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E51" w:rsidRPr="005B0557" w:rsidRDefault="007D6E51" w:rsidP="007D6E51">
      <w:pPr>
        <w:widowControl w:val="0"/>
        <w:tabs>
          <w:tab w:val="left" w:pos="2691"/>
        </w:tabs>
        <w:spacing w:after="0" w:line="240" w:lineRule="auto"/>
        <w:jc w:val="center"/>
        <w:rPr>
          <w:rFonts w:ascii="Times New Roman" w:eastAsia="Times New Roman" w:hAnsi="Times New Roman" w:cs="Times New Roman"/>
          <w:b/>
          <w:sz w:val="24"/>
          <w:szCs w:val="24"/>
        </w:rPr>
      </w:pPr>
      <w:r w:rsidRPr="005B0557">
        <w:rPr>
          <w:rFonts w:ascii="Times New Roman" w:eastAsia="Times New Roman" w:hAnsi="Times New Roman" w:cs="Times New Roman"/>
          <w:b/>
          <w:sz w:val="24"/>
          <w:szCs w:val="24"/>
        </w:rPr>
        <w:t>Муниципальное бюджетное общео</w:t>
      </w:r>
      <w:r w:rsidR="00FF2B20">
        <w:rPr>
          <w:rFonts w:ascii="Times New Roman" w:eastAsia="Times New Roman" w:hAnsi="Times New Roman" w:cs="Times New Roman"/>
          <w:b/>
          <w:sz w:val="24"/>
          <w:szCs w:val="24"/>
        </w:rPr>
        <w:t>б</w:t>
      </w:r>
      <w:r w:rsidRPr="005B0557">
        <w:rPr>
          <w:rFonts w:ascii="Times New Roman" w:eastAsia="Times New Roman" w:hAnsi="Times New Roman" w:cs="Times New Roman"/>
          <w:b/>
          <w:sz w:val="24"/>
          <w:szCs w:val="24"/>
        </w:rPr>
        <w:t>разовательное учреждение средняя общеобразовательная школа №11 имени Г.М.Пясецкого г. Орла</w:t>
      </w:r>
    </w:p>
    <w:p w:rsidR="007D6E51" w:rsidRPr="00106EDE" w:rsidRDefault="007D6E51" w:rsidP="007D6E51">
      <w:pPr>
        <w:widowControl w:val="0"/>
        <w:spacing w:after="0" w:line="240" w:lineRule="auto"/>
        <w:rPr>
          <w:rFonts w:ascii="Times New Roman" w:eastAsia="Times New Roman" w:hAnsi="Times New Roman" w:cs="Times New Roman"/>
          <w:sz w:val="24"/>
          <w:szCs w:val="24"/>
        </w:rPr>
      </w:pPr>
    </w:p>
    <w:p w:rsidR="007D6E51" w:rsidRPr="00106EDE" w:rsidRDefault="007D6E51" w:rsidP="007D6E51">
      <w:pPr>
        <w:widowControl w:val="0"/>
        <w:spacing w:before="6" w:after="1" w:line="240" w:lineRule="auto"/>
        <w:rPr>
          <w:rFonts w:ascii="Times New Roman" w:eastAsia="Times New Roman" w:hAnsi="Times New Roman" w:cs="Times New Roman"/>
          <w:sz w:val="24"/>
          <w:szCs w:val="24"/>
        </w:rPr>
      </w:pPr>
    </w:p>
    <w:tbl>
      <w:tblPr>
        <w:tblW w:w="0" w:type="auto"/>
        <w:tblInd w:w="102" w:type="dxa"/>
        <w:tblLayout w:type="fixed"/>
        <w:tblCellMar>
          <w:left w:w="0" w:type="dxa"/>
          <w:right w:w="0" w:type="dxa"/>
        </w:tblCellMar>
        <w:tblLook w:val="01E0" w:firstRow="1" w:lastRow="1" w:firstColumn="1" w:lastColumn="1" w:noHBand="0" w:noVBand="0"/>
      </w:tblPr>
      <w:tblGrid>
        <w:gridCol w:w="4697"/>
        <w:gridCol w:w="4710"/>
      </w:tblGrid>
      <w:tr w:rsidR="007D6E51" w:rsidRPr="00106EDE" w:rsidTr="00075E4C">
        <w:trPr>
          <w:trHeight w:hRule="exact" w:val="1591"/>
        </w:trPr>
        <w:tc>
          <w:tcPr>
            <w:tcW w:w="4697" w:type="dxa"/>
          </w:tcPr>
          <w:p w:rsidR="007D6E51" w:rsidRPr="006F3A64" w:rsidRDefault="007D6E51" w:rsidP="00075E4C">
            <w:pPr>
              <w:widowControl w:val="0"/>
              <w:spacing w:after="0" w:line="286" w:lineRule="exact"/>
              <w:rPr>
                <w:rFonts w:ascii="Times New Roman" w:eastAsia="Times New Roman" w:hAnsi="Times New Roman" w:cs="Times New Roman"/>
                <w:sz w:val="24"/>
                <w:szCs w:val="24"/>
              </w:rPr>
            </w:pPr>
            <w:r w:rsidRPr="006F3A64">
              <w:rPr>
                <w:rFonts w:ascii="Times New Roman" w:eastAsia="Times New Roman" w:hAnsi="Times New Roman" w:cs="Times New Roman"/>
                <w:sz w:val="24"/>
                <w:szCs w:val="24"/>
              </w:rPr>
              <w:t>ПРИНЯТА</w:t>
            </w:r>
          </w:p>
          <w:p w:rsidR="007D6E51" w:rsidRPr="006F3A64" w:rsidRDefault="007D6E51" w:rsidP="00075E4C">
            <w:pPr>
              <w:widowControl w:val="0"/>
              <w:spacing w:after="0" w:line="240" w:lineRule="auto"/>
              <w:rPr>
                <w:rFonts w:ascii="Times New Roman" w:eastAsia="Times New Roman" w:hAnsi="Times New Roman" w:cs="Times New Roman"/>
                <w:spacing w:val="-6"/>
                <w:sz w:val="24"/>
                <w:szCs w:val="24"/>
              </w:rPr>
            </w:pPr>
            <w:r w:rsidRPr="006F3A64">
              <w:rPr>
                <w:rFonts w:ascii="Times New Roman" w:eastAsia="Times New Roman" w:hAnsi="Times New Roman" w:cs="Times New Roman"/>
                <w:spacing w:val="-6"/>
                <w:sz w:val="24"/>
                <w:szCs w:val="24"/>
              </w:rPr>
              <w:t xml:space="preserve">на заседании педагогического совета школы </w:t>
            </w:r>
          </w:p>
          <w:p w:rsidR="007D6E51" w:rsidRPr="00781AAD" w:rsidRDefault="007D6E51" w:rsidP="00075E4C">
            <w:pPr>
              <w:widowControl w:val="0"/>
              <w:spacing w:after="0" w:line="240" w:lineRule="auto"/>
              <w:rPr>
                <w:rFonts w:ascii="Times New Roman" w:eastAsia="Times New Roman" w:hAnsi="Times New Roman" w:cs="Times New Roman"/>
                <w:color w:val="FF0000"/>
                <w:sz w:val="24"/>
                <w:szCs w:val="24"/>
              </w:rPr>
            </w:pPr>
            <w:r w:rsidRPr="006F3A64">
              <w:rPr>
                <w:rFonts w:ascii="Times New Roman" w:eastAsia="Times New Roman" w:hAnsi="Times New Roman" w:cs="Times New Roman"/>
                <w:spacing w:val="-6"/>
                <w:sz w:val="24"/>
                <w:szCs w:val="24"/>
              </w:rPr>
              <w:t xml:space="preserve">Протокол </w:t>
            </w:r>
            <w:r w:rsidRPr="006F3A64">
              <w:rPr>
                <w:rFonts w:ascii="Times New Roman" w:eastAsia="Times New Roman" w:hAnsi="Times New Roman" w:cs="Times New Roman"/>
                <w:spacing w:val="-3"/>
                <w:sz w:val="24"/>
                <w:szCs w:val="24"/>
              </w:rPr>
              <w:t xml:space="preserve">от </w:t>
            </w:r>
            <w:r w:rsidRPr="006F3A64">
              <w:rPr>
                <w:rFonts w:ascii="Times New Roman" w:eastAsia="Times New Roman" w:hAnsi="Times New Roman" w:cs="Times New Roman"/>
                <w:spacing w:val="-6"/>
                <w:sz w:val="24"/>
                <w:szCs w:val="24"/>
              </w:rPr>
              <w:t xml:space="preserve">03.07.2023 </w:t>
            </w:r>
            <w:r w:rsidRPr="006F3A64">
              <w:rPr>
                <w:rFonts w:ascii="Times New Roman" w:eastAsia="Times New Roman" w:hAnsi="Times New Roman" w:cs="Times New Roman"/>
                <w:sz w:val="24"/>
                <w:szCs w:val="24"/>
              </w:rPr>
              <w:t>№ 11</w:t>
            </w:r>
          </w:p>
        </w:tc>
        <w:tc>
          <w:tcPr>
            <w:tcW w:w="4710" w:type="dxa"/>
          </w:tcPr>
          <w:p w:rsidR="007D6E51" w:rsidRDefault="007D6E51" w:rsidP="00075E4C">
            <w:pPr>
              <w:widowControl w:val="0"/>
              <w:spacing w:after="0" w:line="286" w:lineRule="exact"/>
              <w:rPr>
                <w:rFonts w:ascii="Times New Roman" w:eastAsia="Times New Roman" w:hAnsi="Times New Roman" w:cs="Times New Roman"/>
                <w:sz w:val="24"/>
                <w:szCs w:val="24"/>
              </w:rPr>
            </w:pPr>
            <w:r w:rsidRPr="006F3A64">
              <w:rPr>
                <w:rFonts w:ascii="Times New Roman" w:eastAsia="Times New Roman" w:hAnsi="Times New Roman" w:cs="Times New Roman"/>
                <w:sz w:val="24"/>
                <w:szCs w:val="24"/>
              </w:rPr>
              <w:t>УТВЕРЖДЕНА</w:t>
            </w:r>
          </w:p>
          <w:p w:rsidR="00480AD6" w:rsidRPr="006F3A64" w:rsidRDefault="00480AD6" w:rsidP="00075E4C">
            <w:pPr>
              <w:widowControl w:val="0"/>
              <w:spacing w:after="0" w:line="286"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Директор школы  ______/ Пирогова И.В.</w:t>
            </w:r>
            <w:bookmarkStart w:id="0" w:name="_GoBack"/>
            <w:bookmarkEnd w:id="0"/>
          </w:p>
          <w:p w:rsidR="007D6E51" w:rsidRPr="006F3A64" w:rsidRDefault="007D6E51" w:rsidP="00075E4C">
            <w:pPr>
              <w:widowControl w:val="0"/>
              <w:spacing w:after="0" w:line="240" w:lineRule="auto"/>
              <w:rPr>
                <w:rFonts w:ascii="Times New Roman" w:eastAsia="Times New Roman" w:hAnsi="Times New Roman" w:cs="Times New Roman"/>
                <w:sz w:val="24"/>
                <w:szCs w:val="24"/>
              </w:rPr>
            </w:pPr>
            <w:r w:rsidRPr="006F3A64">
              <w:rPr>
                <w:rFonts w:ascii="Times New Roman" w:eastAsia="Times New Roman" w:hAnsi="Times New Roman" w:cs="Times New Roman"/>
                <w:sz w:val="24"/>
                <w:szCs w:val="24"/>
              </w:rPr>
              <w:t>Приказ от 08.08.2023 № 194</w:t>
            </w:r>
          </w:p>
          <w:p w:rsidR="007D6E51" w:rsidRPr="00781AAD" w:rsidRDefault="007D6E51" w:rsidP="00075E4C">
            <w:pPr>
              <w:widowControl w:val="0"/>
              <w:spacing w:before="2" w:after="0" w:line="322" w:lineRule="exact"/>
              <w:rPr>
                <w:rFonts w:ascii="Times New Roman" w:eastAsia="Times New Roman" w:hAnsi="Times New Roman" w:cs="Times New Roman"/>
                <w:color w:val="FF0000"/>
                <w:sz w:val="24"/>
                <w:szCs w:val="24"/>
              </w:rPr>
            </w:pPr>
          </w:p>
        </w:tc>
      </w:tr>
      <w:tr w:rsidR="007D6E51" w:rsidRPr="00106EDE" w:rsidTr="00075E4C">
        <w:trPr>
          <w:trHeight w:hRule="exact" w:val="944"/>
        </w:trPr>
        <w:tc>
          <w:tcPr>
            <w:tcW w:w="4697" w:type="dxa"/>
          </w:tcPr>
          <w:p w:rsidR="007D6E51" w:rsidRPr="00106EDE" w:rsidRDefault="007D6E51" w:rsidP="00075E4C">
            <w:pPr>
              <w:widowControl w:val="0"/>
              <w:spacing w:after="0" w:line="240" w:lineRule="auto"/>
              <w:rPr>
                <w:rFonts w:ascii="Times New Roman" w:eastAsia="Times New Roman" w:hAnsi="Times New Roman" w:cs="Times New Roman"/>
                <w:sz w:val="24"/>
                <w:szCs w:val="24"/>
              </w:rPr>
            </w:pPr>
          </w:p>
        </w:tc>
        <w:tc>
          <w:tcPr>
            <w:tcW w:w="4710" w:type="dxa"/>
          </w:tcPr>
          <w:p w:rsidR="007D6E51" w:rsidRPr="00106EDE" w:rsidRDefault="007D6E51" w:rsidP="00075E4C">
            <w:pPr>
              <w:widowControl w:val="0"/>
              <w:spacing w:after="0" w:line="240" w:lineRule="auto"/>
              <w:rPr>
                <w:rFonts w:ascii="Times New Roman" w:eastAsia="Times New Roman" w:hAnsi="Times New Roman" w:cs="Times New Roman"/>
                <w:sz w:val="24"/>
                <w:szCs w:val="24"/>
              </w:rPr>
            </w:pPr>
          </w:p>
        </w:tc>
      </w:tr>
    </w:tbl>
    <w:p w:rsidR="007D6E51" w:rsidRPr="00106EDE" w:rsidRDefault="007D6E51" w:rsidP="007D6E51">
      <w:pPr>
        <w:widowControl w:val="0"/>
        <w:spacing w:after="0" w:line="240" w:lineRule="auto"/>
        <w:rPr>
          <w:rFonts w:ascii="Times New Roman" w:eastAsia="Times New Roman" w:hAnsi="Times New Roman" w:cs="Times New Roman"/>
          <w:sz w:val="24"/>
          <w:szCs w:val="24"/>
        </w:rPr>
      </w:pPr>
    </w:p>
    <w:p w:rsidR="007D6E51" w:rsidRPr="00106EDE" w:rsidRDefault="007D6E51" w:rsidP="007D6E51">
      <w:pPr>
        <w:widowControl w:val="0"/>
        <w:spacing w:after="0" w:line="240" w:lineRule="auto"/>
        <w:rPr>
          <w:rFonts w:ascii="Times New Roman" w:eastAsia="Times New Roman" w:hAnsi="Times New Roman" w:cs="Times New Roman"/>
          <w:sz w:val="24"/>
          <w:szCs w:val="24"/>
        </w:rPr>
      </w:pPr>
    </w:p>
    <w:p w:rsidR="007D6E51" w:rsidRPr="00106EDE" w:rsidRDefault="007D6E51" w:rsidP="007D6E51">
      <w:pPr>
        <w:widowControl w:val="0"/>
        <w:spacing w:before="8" w:after="0" w:line="240" w:lineRule="auto"/>
        <w:rPr>
          <w:rFonts w:ascii="Times New Roman" w:eastAsia="Times New Roman" w:hAnsi="Times New Roman" w:cs="Times New Roman"/>
          <w:sz w:val="24"/>
          <w:szCs w:val="24"/>
        </w:rPr>
      </w:pPr>
    </w:p>
    <w:p w:rsidR="007D6E51" w:rsidRPr="00106EDE" w:rsidRDefault="007D6E51" w:rsidP="007D6E51">
      <w:pPr>
        <w:widowControl w:val="0"/>
        <w:spacing w:before="8" w:after="0" w:line="240" w:lineRule="auto"/>
        <w:rPr>
          <w:rFonts w:ascii="Times New Roman" w:eastAsia="Times New Roman" w:hAnsi="Times New Roman" w:cs="Times New Roman"/>
          <w:sz w:val="24"/>
          <w:szCs w:val="24"/>
        </w:rPr>
      </w:pPr>
    </w:p>
    <w:p w:rsidR="007D6E51" w:rsidRPr="00106EDE" w:rsidRDefault="007D6E51" w:rsidP="007D6E51">
      <w:pPr>
        <w:tabs>
          <w:tab w:val="right" w:leader="dot" w:pos="10063"/>
        </w:tabs>
        <w:spacing w:after="0" w:line="240" w:lineRule="auto"/>
        <w:jc w:val="center"/>
        <w:rPr>
          <w:rFonts w:ascii="Times New Roman" w:eastAsia="Calibri" w:hAnsi="Times New Roman" w:cs="Times New Roman"/>
          <w:b/>
          <w:bCs/>
          <w:noProof/>
          <w:w w:val="0"/>
          <w:sz w:val="24"/>
          <w:szCs w:val="24"/>
        </w:rPr>
      </w:pPr>
      <w:r w:rsidRPr="00106EDE">
        <w:rPr>
          <w:rFonts w:ascii="Times New Roman" w:eastAsia="Calibri" w:hAnsi="Times New Roman" w:cs="Times New Roman"/>
          <w:b/>
          <w:bCs/>
          <w:noProof/>
          <w:w w:val="0"/>
          <w:sz w:val="24"/>
          <w:szCs w:val="24"/>
        </w:rPr>
        <w:t xml:space="preserve">АДАПТИРОВАННАЯ ОСНОВНАЯ ОБЩЕОБРАЗОВАТЕЛЬНАЯ ПРОГРАММА </w:t>
      </w:r>
    </w:p>
    <w:p w:rsidR="007D6E51" w:rsidRPr="00106EDE" w:rsidRDefault="007D6E51" w:rsidP="007D6E51">
      <w:pPr>
        <w:tabs>
          <w:tab w:val="right" w:leader="dot" w:pos="10063"/>
        </w:tabs>
        <w:spacing w:after="0" w:line="240" w:lineRule="auto"/>
        <w:jc w:val="center"/>
        <w:rPr>
          <w:rFonts w:ascii="Times New Roman" w:eastAsia="Calibri" w:hAnsi="Times New Roman" w:cs="Times New Roman"/>
          <w:b/>
          <w:bCs/>
          <w:noProof/>
          <w:w w:val="0"/>
          <w:sz w:val="24"/>
          <w:szCs w:val="24"/>
        </w:rPr>
      </w:pPr>
      <w:r w:rsidRPr="00106EDE">
        <w:rPr>
          <w:rFonts w:ascii="Times New Roman" w:eastAsia="Calibri" w:hAnsi="Times New Roman" w:cs="Times New Roman"/>
          <w:b/>
          <w:bCs/>
          <w:noProof/>
          <w:w w:val="0"/>
          <w:sz w:val="24"/>
          <w:szCs w:val="24"/>
        </w:rPr>
        <w:t>ОСНОВНОГО ОБЩЕГО ОБРАЗОВАНИЯ ОБУЧАЮЩИХСЯ</w:t>
      </w:r>
    </w:p>
    <w:p w:rsidR="007D6E51" w:rsidRPr="001F6900" w:rsidRDefault="007D6E51" w:rsidP="007D6E51">
      <w:pPr>
        <w:tabs>
          <w:tab w:val="right" w:leader="dot" w:pos="10063"/>
        </w:tabs>
        <w:spacing w:after="0" w:line="240" w:lineRule="auto"/>
        <w:jc w:val="center"/>
        <w:rPr>
          <w:rFonts w:ascii="Times New Roman" w:eastAsia="Calibri" w:hAnsi="Times New Roman" w:cs="Times New Roman"/>
          <w:b/>
          <w:bCs/>
          <w:noProof/>
          <w:w w:val="0"/>
          <w:sz w:val="24"/>
          <w:szCs w:val="24"/>
        </w:rPr>
      </w:pPr>
      <w:r w:rsidRPr="00106EDE">
        <w:rPr>
          <w:rFonts w:ascii="Times New Roman" w:eastAsia="Calibri" w:hAnsi="Times New Roman" w:cs="Times New Roman"/>
          <w:b/>
          <w:bCs/>
          <w:noProof/>
          <w:w w:val="0"/>
          <w:sz w:val="24"/>
          <w:szCs w:val="24"/>
        </w:rPr>
        <w:t>С ЗАДЕРЖКОЙ ПСИХИЧЕСКОГО РАЗВИТИЯ</w:t>
      </w:r>
      <w:r>
        <w:rPr>
          <w:rFonts w:ascii="Times New Roman" w:eastAsia="Calibri" w:hAnsi="Times New Roman" w:cs="Times New Roman"/>
          <w:b/>
          <w:bCs/>
          <w:noProof/>
          <w:w w:val="0"/>
          <w:sz w:val="24"/>
          <w:szCs w:val="24"/>
        </w:rPr>
        <w:t xml:space="preserve"> </w:t>
      </w:r>
      <w:r w:rsidRPr="001F6900">
        <w:rPr>
          <w:rFonts w:ascii="Times New Roman" w:hAnsi="Times New Roman" w:cs="Times New Roman"/>
          <w:b/>
          <w:sz w:val="24"/>
          <w:szCs w:val="24"/>
        </w:rPr>
        <w:t>(вариант 7)</w:t>
      </w:r>
    </w:p>
    <w:p w:rsidR="007D6E51" w:rsidRPr="00106EDE" w:rsidRDefault="007D6E51" w:rsidP="007D6E51">
      <w:pPr>
        <w:widowControl w:val="0"/>
        <w:spacing w:after="0" w:line="240" w:lineRule="auto"/>
        <w:jc w:val="center"/>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5-9 классы</w:t>
      </w:r>
    </w:p>
    <w:p w:rsidR="007D6E51" w:rsidRPr="00106EDE" w:rsidRDefault="007D6E51" w:rsidP="007D6E51">
      <w:pPr>
        <w:widowControl w:val="0"/>
        <w:spacing w:after="0" w:line="240" w:lineRule="auto"/>
        <w:jc w:val="center"/>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на 2023-2028 учебный год</w:t>
      </w:r>
    </w:p>
    <w:p w:rsidR="007D6E51" w:rsidRPr="00106EDE" w:rsidRDefault="007D6E51" w:rsidP="007D6E51">
      <w:pPr>
        <w:widowControl w:val="0"/>
        <w:spacing w:after="0" w:line="240" w:lineRule="auto"/>
        <w:ind w:firstLine="5"/>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Федеральным законом от 29.12.2012 № 273 – ФЗ «Об образовании в Российской Федерации», Федеральным государственным образовательным стандартом основного общего образования, утвержденным приказом Министерства просвещения Российской Федерации от 31.05.2022 № 287 «Об утверждении федерального</w:t>
      </w:r>
      <w:r w:rsidR="00FF2B2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государственного образовательного стандарта основного общего образования», приказом от 18.08.2022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 г. № 287</w:t>
      </w:r>
      <w:r w:rsidRPr="002C29E1">
        <w:rPr>
          <w:rFonts w:ascii="Times New Roman" w:eastAsia="Times New Roman" w:hAnsi="Times New Roman" w:cs="Times New Roman"/>
          <w:sz w:val="24"/>
          <w:szCs w:val="24"/>
        </w:rPr>
        <w:t>», приказом Министерства просвещения от 16.11.2022 № 993 «Об утверждении федеральной образовательной программы основного общего образования», приказом Министерства просвещения от 24.11.2022 № 1025 «</w:t>
      </w:r>
      <w:r w:rsidRPr="002C29E1">
        <w:rPr>
          <w:rFonts w:ascii="Times New Roman" w:hAnsi="Times New Roman" w:cs="Times New Roman"/>
          <w:sz w:val="24"/>
          <w:szCs w:val="24"/>
        </w:rPr>
        <w:t>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r w:rsidRPr="002C29E1">
        <w:rPr>
          <w:rFonts w:ascii="Times New Roman" w:eastAsia="Times New Roman" w:hAnsi="Times New Roman" w:cs="Times New Roman"/>
          <w:sz w:val="24"/>
          <w:szCs w:val="24"/>
        </w:rPr>
        <w:t xml:space="preserve">», Уставом </w:t>
      </w:r>
      <w:r>
        <w:rPr>
          <w:rFonts w:ascii="Times New Roman" w:eastAsia="Times New Roman" w:hAnsi="Times New Roman" w:cs="Times New Roman"/>
          <w:sz w:val="24"/>
          <w:szCs w:val="24"/>
        </w:rPr>
        <w:t>МБОУ СОШ №11 имени Г.М.Пясецкого г.</w:t>
      </w:r>
      <w:r w:rsidR="00FF2B2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Орла</w:t>
      </w:r>
      <w:r w:rsidRPr="002C29E1">
        <w:rPr>
          <w:rFonts w:ascii="Times New Roman" w:eastAsia="Times New Roman" w:hAnsi="Times New Roman" w:cs="Times New Roman"/>
          <w:sz w:val="24"/>
          <w:szCs w:val="24"/>
        </w:rPr>
        <w:t>)</w:t>
      </w:r>
    </w:p>
    <w:p w:rsidR="007D6E51" w:rsidRPr="00106EDE" w:rsidRDefault="007D6E51" w:rsidP="007D6E51">
      <w:pPr>
        <w:widowControl w:val="0"/>
        <w:spacing w:after="0" w:line="240" w:lineRule="auto"/>
        <w:jc w:val="both"/>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both"/>
        <w:rPr>
          <w:rFonts w:ascii="Times New Roman" w:eastAsia="Times New Roman" w:hAnsi="Times New Roman" w:cs="Times New Roman"/>
          <w:sz w:val="24"/>
          <w:szCs w:val="24"/>
        </w:rPr>
      </w:pPr>
    </w:p>
    <w:p w:rsidR="007D6E51" w:rsidRPr="00106EDE" w:rsidRDefault="007D6E51" w:rsidP="007D6E51">
      <w:pPr>
        <w:widowControl w:val="0"/>
        <w:spacing w:after="0" w:line="240" w:lineRule="auto"/>
        <w:rPr>
          <w:rFonts w:ascii="Times New Roman" w:eastAsia="Times New Roman" w:hAnsi="Times New Roman" w:cs="Times New Roman"/>
          <w:sz w:val="24"/>
          <w:szCs w:val="24"/>
        </w:rPr>
      </w:pPr>
    </w:p>
    <w:p w:rsidR="007D6E51" w:rsidRPr="00106EDE" w:rsidRDefault="007D6E51" w:rsidP="007D6E51">
      <w:pPr>
        <w:widowControl w:val="0"/>
        <w:spacing w:after="0" w:line="240" w:lineRule="auto"/>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106EDE"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2B45EB" w:rsidRDefault="007D6E51" w:rsidP="007D6E51">
      <w:pPr>
        <w:widowControl w:val="0"/>
        <w:spacing w:after="0" w:line="240" w:lineRule="auto"/>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2023</w:t>
      </w:r>
      <w:r w:rsidRPr="00317505">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 xml:space="preserve">г. </w:t>
      </w:r>
    </w:p>
    <w:p w:rsidR="007D6E51" w:rsidRDefault="007D6E51" w:rsidP="007D6E51">
      <w:pPr>
        <w:widowControl w:val="0"/>
        <w:spacing w:after="0" w:line="240" w:lineRule="auto"/>
        <w:jc w:val="center"/>
        <w:rPr>
          <w:rFonts w:ascii="Times New Roman" w:eastAsia="Times New Roman" w:hAnsi="Times New Roman" w:cs="Times New Roman"/>
          <w:b/>
          <w:sz w:val="24"/>
          <w:szCs w:val="24"/>
        </w:rPr>
      </w:pPr>
    </w:p>
    <w:p w:rsidR="007D6E51" w:rsidRDefault="007D6E51" w:rsidP="007D6E51">
      <w:pPr>
        <w:widowControl w:val="0"/>
        <w:spacing w:after="0" w:line="240" w:lineRule="auto"/>
        <w:jc w:val="center"/>
        <w:rPr>
          <w:rFonts w:ascii="Times New Roman" w:eastAsia="Times New Roman" w:hAnsi="Times New Roman" w:cs="Times New Roman"/>
          <w:b/>
          <w:sz w:val="24"/>
          <w:szCs w:val="24"/>
        </w:rPr>
      </w:pPr>
    </w:p>
    <w:p w:rsidR="007D6E51" w:rsidRDefault="007D6E51" w:rsidP="007D6E51">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ОГЛАВЛЕНИЕ</w:t>
      </w:r>
    </w:p>
    <w:p w:rsidR="007D6E51" w:rsidRPr="008C7ED4" w:rsidRDefault="007D6E51" w:rsidP="001E73E8">
      <w:pPr>
        <w:widowControl w:val="0"/>
        <w:spacing w:after="0" w:line="240" w:lineRule="auto"/>
        <w:jc w:val="both"/>
        <w:rPr>
          <w:rFonts w:ascii="Times New Roman" w:eastAsia="Times New Roman" w:hAnsi="Times New Roman" w:cs="Times New Roman"/>
          <w:sz w:val="24"/>
          <w:szCs w:val="24"/>
        </w:rPr>
      </w:pPr>
      <w:r w:rsidRPr="00896348">
        <w:rPr>
          <w:rFonts w:ascii="Times New Roman" w:eastAsia="Times New Roman" w:hAnsi="Times New Roman" w:cs="Times New Roman"/>
          <w:b/>
          <w:sz w:val="24"/>
          <w:szCs w:val="24"/>
        </w:rPr>
        <w:t>ОБЩИЕ ПОЛОЖЕНИЯ</w:t>
      </w:r>
      <w:r w:rsidRPr="008C7ED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9F1424">
        <w:rPr>
          <w:rFonts w:ascii="Times New Roman" w:eastAsia="Times New Roman" w:hAnsi="Times New Roman" w:cs="Times New Roman"/>
          <w:sz w:val="24"/>
          <w:szCs w:val="24"/>
        </w:rPr>
        <w:t xml:space="preserve"> </w:t>
      </w:r>
      <w:r w:rsidR="001E73E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8C7ED4">
        <w:rPr>
          <w:rFonts w:ascii="Times New Roman" w:eastAsia="Times New Roman" w:hAnsi="Times New Roman" w:cs="Times New Roman"/>
          <w:sz w:val="24"/>
          <w:szCs w:val="24"/>
        </w:rPr>
        <w:t>3</w:t>
      </w:r>
    </w:p>
    <w:p w:rsidR="007D6E51" w:rsidRPr="008C7ED4"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1.1.ЦЕЛЕВОЙ РАЗДЕЛ</w:t>
      </w:r>
      <w:r w:rsidRPr="008C7ED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9F14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Pr="008C7ED4">
        <w:rPr>
          <w:rFonts w:ascii="Times New Roman" w:eastAsia="Times New Roman" w:hAnsi="Times New Roman" w:cs="Times New Roman"/>
          <w:sz w:val="24"/>
          <w:szCs w:val="24"/>
        </w:rPr>
        <w:t>5</w:t>
      </w:r>
    </w:p>
    <w:p w:rsidR="007D6E51" w:rsidRPr="00896348" w:rsidRDefault="007D6E51" w:rsidP="001E73E8">
      <w:pPr>
        <w:widowControl w:val="0"/>
        <w:spacing w:after="0" w:line="240" w:lineRule="auto"/>
        <w:jc w:val="both"/>
        <w:rPr>
          <w:rFonts w:ascii="Times New Roman" w:eastAsia="Times New Roman" w:hAnsi="Times New Roman" w:cs="Times New Roman"/>
          <w:sz w:val="24"/>
          <w:szCs w:val="24"/>
        </w:rPr>
      </w:pPr>
      <w:r w:rsidRPr="00896348">
        <w:rPr>
          <w:rFonts w:ascii="Times New Roman" w:eastAsia="Times New Roman" w:hAnsi="Times New Roman" w:cs="Times New Roman"/>
          <w:sz w:val="24"/>
          <w:szCs w:val="24"/>
        </w:rPr>
        <w:t>1.1.1. ПОЯСНИТЕЛЬНАЯ ЗАПИСКА…………………………………………</w:t>
      </w:r>
      <w:r>
        <w:rPr>
          <w:rFonts w:ascii="Times New Roman" w:eastAsia="Times New Roman" w:hAnsi="Times New Roman" w:cs="Times New Roman"/>
          <w:sz w:val="24"/>
          <w:szCs w:val="24"/>
        </w:rPr>
        <w:t>………</w:t>
      </w:r>
      <w:r w:rsidR="00FF2B20">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p>
    <w:p w:rsidR="00FF2B20" w:rsidRDefault="007D6E51" w:rsidP="001E73E8">
      <w:pPr>
        <w:widowControl w:val="0"/>
        <w:spacing w:after="0" w:line="240" w:lineRule="auto"/>
        <w:jc w:val="both"/>
        <w:rPr>
          <w:rFonts w:ascii="Times New Roman" w:eastAsia="Times New Roman" w:hAnsi="Times New Roman" w:cs="Times New Roman"/>
          <w:sz w:val="24"/>
          <w:szCs w:val="24"/>
        </w:rPr>
      </w:pPr>
      <w:r w:rsidRPr="00896348">
        <w:rPr>
          <w:rFonts w:ascii="Times New Roman" w:eastAsia="Times New Roman" w:hAnsi="Times New Roman" w:cs="Times New Roman"/>
          <w:sz w:val="24"/>
          <w:szCs w:val="24"/>
        </w:rPr>
        <w:t xml:space="preserve">1.1.2. ПЛАНИРУЕМЫЕ РЕЗУЛЬТАТЫ ОСВОЕНИЯ АДАПТИРОВАННОЙ </w:t>
      </w:r>
    </w:p>
    <w:p w:rsidR="001E73E8" w:rsidRDefault="001E73E8"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D6E51" w:rsidRPr="00896348">
        <w:rPr>
          <w:rFonts w:ascii="Times New Roman" w:eastAsia="Times New Roman" w:hAnsi="Times New Roman" w:cs="Times New Roman"/>
          <w:sz w:val="24"/>
          <w:szCs w:val="24"/>
        </w:rPr>
        <w:t>ОСНОВНОЙ ОБЩЕОБРАЗОВАТЕЛЬНОЙ ПРОГРАММЫ ОСНО</w:t>
      </w:r>
      <w:r w:rsidR="00FF2B20">
        <w:rPr>
          <w:rFonts w:ascii="Times New Roman" w:eastAsia="Times New Roman" w:hAnsi="Times New Roman" w:cs="Times New Roman"/>
          <w:sz w:val="24"/>
          <w:szCs w:val="24"/>
        </w:rPr>
        <w:t xml:space="preserve">ВНОГО </w:t>
      </w:r>
    </w:p>
    <w:p w:rsidR="007D6E51" w:rsidRDefault="001E73E8"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F2B20">
        <w:rPr>
          <w:rFonts w:ascii="Times New Roman" w:eastAsia="Times New Roman" w:hAnsi="Times New Roman" w:cs="Times New Roman"/>
          <w:sz w:val="24"/>
          <w:szCs w:val="24"/>
        </w:rPr>
        <w:t xml:space="preserve">ОБЩЕГО ОБРАЗОВАНИЯ: ОБЩАЯ </w:t>
      </w:r>
      <w:r>
        <w:rPr>
          <w:rFonts w:ascii="Times New Roman" w:eastAsia="Times New Roman" w:hAnsi="Times New Roman" w:cs="Times New Roman"/>
          <w:sz w:val="24"/>
          <w:szCs w:val="24"/>
        </w:rPr>
        <w:t>ХАРАКТЕРИСТИКА…………………..</w:t>
      </w:r>
      <w:r w:rsidR="007D6E51">
        <w:rPr>
          <w:rFonts w:ascii="Times New Roman" w:eastAsia="Times New Roman" w:hAnsi="Times New Roman" w:cs="Times New Roman"/>
          <w:sz w:val="24"/>
          <w:szCs w:val="24"/>
        </w:rPr>
        <w:t>…14</w:t>
      </w:r>
    </w:p>
    <w:p w:rsidR="001E73E8"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1.1.3. СИСТЕМА ОЦЕНКИ ДОСТИЖЕНИЯ ПЛАИРУЕМЫХ </w:t>
      </w:r>
    </w:p>
    <w:p w:rsidR="001E73E8" w:rsidRDefault="001E73E8"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D6E51">
        <w:rPr>
          <w:rFonts w:ascii="Times New Roman" w:eastAsia="Times New Roman" w:hAnsi="Times New Roman" w:cs="Times New Roman"/>
          <w:sz w:val="24"/>
          <w:szCs w:val="24"/>
        </w:rPr>
        <w:t xml:space="preserve">РЕЗУЛЬТАТОВ ОСВОЕНИЯ </w:t>
      </w:r>
      <w:r>
        <w:rPr>
          <w:rFonts w:ascii="Times New Roman" w:eastAsia="Times New Roman" w:hAnsi="Times New Roman" w:cs="Times New Roman"/>
          <w:sz w:val="24"/>
          <w:szCs w:val="24"/>
        </w:rPr>
        <w:t xml:space="preserve">АДАПТИРОВАННОЙ </w:t>
      </w:r>
      <w:r w:rsidR="007D6E51" w:rsidRPr="00896348">
        <w:rPr>
          <w:rFonts w:ascii="Times New Roman" w:eastAsia="Times New Roman" w:hAnsi="Times New Roman" w:cs="Times New Roman"/>
          <w:sz w:val="24"/>
          <w:szCs w:val="24"/>
        </w:rPr>
        <w:t>ОСНОВНОЙ</w:t>
      </w:r>
    </w:p>
    <w:p w:rsidR="007D6E51" w:rsidRDefault="001E73E8"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D6E51" w:rsidRPr="00896348">
        <w:rPr>
          <w:rFonts w:ascii="Times New Roman" w:eastAsia="Times New Roman" w:hAnsi="Times New Roman" w:cs="Times New Roman"/>
          <w:sz w:val="24"/>
          <w:szCs w:val="24"/>
        </w:rPr>
        <w:t xml:space="preserve"> ОБЩЕОБРАЗОВАТЕЛЬНОЙ ПРОГРАММЫ</w:t>
      </w:r>
      <w:r>
        <w:rPr>
          <w:rFonts w:ascii="Times New Roman" w:eastAsia="Times New Roman" w:hAnsi="Times New Roman" w:cs="Times New Roman"/>
          <w:sz w:val="24"/>
          <w:szCs w:val="24"/>
        </w:rPr>
        <w:t>…………………</w:t>
      </w:r>
      <w:r w:rsidR="007D6E5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7D6E5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7D6E51">
        <w:rPr>
          <w:rFonts w:ascii="Times New Roman" w:eastAsia="Times New Roman" w:hAnsi="Times New Roman" w:cs="Times New Roman"/>
          <w:sz w:val="24"/>
          <w:szCs w:val="24"/>
        </w:rPr>
        <w:t>..22</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sidRPr="00BA6ED6">
        <w:rPr>
          <w:rFonts w:ascii="Times New Roman" w:eastAsia="Times New Roman" w:hAnsi="Times New Roman" w:cs="Times New Roman"/>
          <w:b/>
          <w:sz w:val="24"/>
          <w:szCs w:val="24"/>
        </w:rPr>
        <w:t>1.2. СОДЕРЖАТЕЛЬНЫЙ РАЗДЕЛ ПРОГРАММЫ</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..30</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учебных предметов, учебных курсов, учебных модулей</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 Русский язык</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...30</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 Литература</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..70</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 Родной язык (русс</w:t>
      </w:r>
      <w:r w:rsidR="00C26167">
        <w:rPr>
          <w:rFonts w:ascii="Times New Roman" w:eastAsia="Times New Roman" w:hAnsi="Times New Roman" w:cs="Times New Roman"/>
          <w:sz w:val="24"/>
          <w:szCs w:val="24"/>
        </w:rPr>
        <w:t>кий)……………………………………………………………</w:t>
      </w:r>
      <w:r w:rsidR="00F67483">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...95</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 Родная литература (</w:t>
      </w:r>
      <w:r w:rsidR="00C26167">
        <w:rPr>
          <w:rFonts w:ascii="Times New Roman" w:eastAsia="Times New Roman" w:hAnsi="Times New Roman" w:cs="Times New Roman"/>
          <w:sz w:val="24"/>
          <w:szCs w:val="24"/>
        </w:rPr>
        <w:t>русская)……………………………………………………</w:t>
      </w:r>
      <w:r w:rsidR="00F67483">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114</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1.2.5. Английский язык……………………………</w:t>
      </w:r>
      <w:r w:rsidR="00C26167">
        <w:rPr>
          <w:rFonts w:ascii="Times New Roman" w:eastAsia="Times New Roman" w:hAnsi="Times New Roman" w:cs="Times New Roman"/>
          <w:sz w:val="24"/>
          <w:szCs w:val="24"/>
        </w:rPr>
        <w:t>……………………………………</w:t>
      </w:r>
      <w:r w:rsidR="00F67483">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.129</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1.2.6. Немецкий язы</w:t>
      </w:r>
      <w:r w:rsidR="00C26167">
        <w:rPr>
          <w:rFonts w:ascii="Times New Roman" w:eastAsia="Times New Roman" w:hAnsi="Times New Roman" w:cs="Times New Roman"/>
          <w:sz w:val="24"/>
          <w:szCs w:val="24"/>
        </w:rPr>
        <w:t>к……………………………………………………………………</w:t>
      </w:r>
      <w:r w:rsidR="00F67483">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F67483">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..168</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1.2.7. История……</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w:t>
      </w:r>
      <w:r w:rsidR="00F67483">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..206</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1.2.8. Обществозна</w:t>
      </w:r>
      <w:r w:rsidR="00C26167">
        <w:rPr>
          <w:rFonts w:ascii="Times New Roman" w:eastAsia="Times New Roman" w:hAnsi="Times New Roman" w:cs="Times New Roman"/>
          <w:sz w:val="24"/>
          <w:szCs w:val="24"/>
        </w:rPr>
        <w:t>ние…………………………………………………………………</w:t>
      </w:r>
      <w:r w:rsidR="001E73E8">
        <w:rPr>
          <w:rFonts w:ascii="Times New Roman" w:eastAsia="Times New Roman" w:hAnsi="Times New Roman" w:cs="Times New Roman"/>
          <w:sz w:val="24"/>
          <w:szCs w:val="24"/>
        </w:rPr>
        <w:t>.</w:t>
      </w:r>
      <w:r w:rsidR="00F67483">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…247</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 География…</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...27</w:t>
      </w:r>
      <w:r w:rsidR="009F1424">
        <w:rPr>
          <w:rFonts w:ascii="Times New Roman" w:eastAsia="Times New Roman" w:hAnsi="Times New Roman" w:cs="Times New Roman"/>
          <w:sz w:val="24"/>
          <w:szCs w:val="24"/>
        </w:rPr>
        <w:t>2</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1.2.10. Математика………………………………………</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..298</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1.2.11. Инфо</w:t>
      </w:r>
      <w:r w:rsidR="00FF2B20">
        <w:rPr>
          <w:rFonts w:ascii="Times New Roman" w:eastAsia="Times New Roman" w:hAnsi="Times New Roman" w:cs="Times New Roman"/>
          <w:sz w:val="24"/>
          <w:szCs w:val="24"/>
        </w:rPr>
        <w:t>рматика………………………………………………………………..</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.323</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1.2.12. Физика……</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..336</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1.2.13. Биология……</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...355</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1.2.14. Химия………</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...380</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1.2.15. Изобразите</w:t>
      </w:r>
      <w:r w:rsidR="00FF2B20">
        <w:rPr>
          <w:rFonts w:ascii="Times New Roman" w:eastAsia="Times New Roman" w:hAnsi="Times New Roman" w:cs="Times New Roman"/>
          <w:sz w:val="24"/>
          <w:szCs w:val="24"/>
        </w:rPr>
        <w:t>л</w:t>
      </w:r>
      <w:r>
        <w:rPr>
          <w:rFonts w:ascii="Times New Roman" w:eastAsia="Times New Roman" w:hAnsi="Times New Roman" w:cs="Times New Roman"/>
          <w:sz w:val="24"/>
          <w:szCs w:val="24"/>
        </w:rPr>
        <w:t>ьное и</w:t>
      </w:r>
      <w:r w:rsidR="00FF2B20">
        <w:rPr>
          <w:rFonts w:ascii="Times New Roman" w:eastAsia="Times New Roman" w:hAnsi="Times New Roman" w:cs="Times New Roman"/>
          <w:sz w:val="24"/>
          <w:szCs w:val="24"/>
        </w:rPr>
        <w:t>скусство…………………………………………….</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..394</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1.2.16. Музыка…………</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....419</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1.2.17. Технология…</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...448</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1.2.18. Физическая куль</w:t>
      </w:r>
      <w:r w:rsidR="00C26167">
        <w:rPr>
          <w:rFonts w:ascii="Times New Roman" w:eastAsia="Times New Roman" w:hAnsi="Times New Roman" w:cs="Times New Roman"/>
          <w:sz w:val="24"/>
          <w:szCs w:val="24"/>
        </w:rPr>
        <w:t>тура……………………………………………………………</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..470</w:t>
      </w:r>
    </w:p>
    <w:p w:rsidR="007D6E51" w:rsidRDefault="00FF2B20"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1.2.19. Основы безопасности жиз</w:t>
      </w:r>
      <w:r w:rsidR="007D6E51">
        <w:rPr>
          <w:rFonts w:ascii="Times New Roman" w:eastAsia="Times New Roman" w:hAnsi="Times New Roman" w:cs="Times New Roman"/>
          <w:sz w:val="24"/>
          <w:szCs w:val="24"/>
        </w:rPr>
        <w:t>недеятел</w:t>
      </w:r>
      <w:r w:rsidR="00C26167">
        <w:rPr>
          <w:rFonts w:ascii="Times New Roman" w:eastAsia="Times New Roman" w:hAnsi="Times New Roman" w:cs="Times New Roman"/>
          <w:sz w:val="24"/>
          <w:szCs w:val="24"/>
        </w:rPr>
        <w:t>ьности (8-9 классы)……………………</w:t>
      </w:r>
      <w:r w:rsidR="00F67483">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.488</w:t>
      </w:r>
    </w:p>
    <w:p w:rsidR="00FF2B20"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w:t>
      </w:r>
      <w:r w:rsidR="00FF2B20">
        <w:rPr>
          <w:rFonts w:ascii="Times New Roman" w:eastAsia="Times New Roman" w:hAnsi="Times New Roman" w:cs="Times New Roman"/>
          <w:sz w:val="24"/>
          <w:szCs w:val="24"/>
        </w:rPr>
        <w:t>ПРОГРАММА</w:t>
      </w:r>
      <w:r>
        <w:rPr>
          <w:rFonts w:ascii="Times New Roman" w:eastAsia="Times New Roman" w:hAnsi="Times New Roman" w:cs="Times New Roman"/>
          <w:sz w:val="24"/>
          <w:szCs w:val="24"/>
        </w:rPr>
        <w:t xml:space="preserve"> ФОРМИРОВАНИЯ УНИВЕРСАЛЬНЫХ УЧЕБНЫХ ДЕЙСТВИЙ </w:t>
      </w:r>
    </w:p>
    <w:p w:rsidR="007D6E51" w:rsidRDefault="00FF2B20"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D6E51">
        <w:rPr>
          <w:rFonts w:ascii="Times New Roman" w:eastAsia="Times New Roman" w:hAnsi="Times New Roman" w:cs="Times New Roman"/>
          <w:sz w:val="24"/>
          <w:szCs w:val="24"/>
        </w:rPr>
        <w:t>у обучающ</w:t>
      </w:r>
      <w:r>
        <w:rPr>
          <w:rFonts w:ascii="Times New Roman" w:eastAsia="Times New Roman" w:hAnsi="Times New Roman" w:cs="Times New Roman"/>
          <w:sz w:val="24"/>
          <w:szCs w:val="24"/>
        </w:rPr>
        <w:t xml:space="preserve">ихся………………………………………………………………… </w:t>
      </w:r>
      <w:r w:rsidR="00C26167">
        <w:rPr>
          <w:rFonts w:ascii="Times New Roman" w:eastAsia="Times New Roman" w:hAnsi="Times New Roman" w:cs="Times New Roman"/>
          <w:sz w:val="24"/>
          <w:szCs w:val="24"/>
        </w:rPr>
        <w:t>…</w:t>
      </w:r>
      <w:r w:rsidR="00F67483">
        <w:rPr>
          <w:rFonts w:ascii="Times New Roman" w:eastAsia="Times New Roman" w:hAnsi="Times New Roman" w:cs="Times New Roman"/>
          <w:sz w:val="24"/>
          <w:szCs w:val="24"/>
        </w:rPr>
        <w:t>.</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…507</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РАБОЧАЯ ПРОГРАММ</w:t>
      </w:r>
      <w:r w:rsidR="00C26167">
        <w:rPr>
          <w:rFonts w:ascii="Times New Roman" w:eastAsia="Times New Roman" w:hAnsi="Times New Roman" w:cs="Times New Roman"/>
          <w:sz w:val="24"/>
          <w:szCs w:val="24"/>
        </w:rPr>
        <w:t>А ВОСПИТАНИЯ………………………………………</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..525</w:t>
      </w:r>
    </w:p>
    <w:p w:rsidR="001E73E8"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ПРОГРАММЫ КОРРЕКЦИОННОЙ РАБОТЫ ФАОП ООО для обучающихся</w:t>
      </w:r>
    </w:p>
    <w:p w:rsidR="007D6E51" w:rsidRDefault="001E73E8"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D6E51">
        <w:rPr>
          <w:rFonts w:ascii="Times New Roman" w:eastAsia="Times New Roman" w:hAnsi="Times New Roman" w:cs="Times New Roman"/>
          <w:sz w:val="24"/>
          <w:szCs w:val="24"/>
        </w:rPr>
        <w:t xml:space="preserve"> с задержкой психического развит</w:t>
      </w:r>
      <w:r>
        <w:rPr>
          <w:rFonts w:ascii="Times New Roman" w:eastAsia="Times New Roman" w:hAnsi="Times New Roman" w:cs="Times New Roman"/>
          <w:sz w:val="24"/>
          <w:szCs w:val="24"/>
        </w:rPr>
        <w:t>ия (вариант 7)……………………………………</w:t>
      </w:r>
      <w:r w:rsidR="007D6E51">
        <w:rPr>
          <w:rFonts w:ascii="Times New Roman" w:eastAsia="Times New Roman" w:hAnsi="Times New Roman" w:cs="Times New Roman"/>
          <w:sz w:val="24"/>
          <w:szCs w:val="24"/>
        </w:rPr>
        <w:t>.531</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sidRPr="002B45EB">
        <w:rPr>
          <w:rFonts w:ascii="Times New Roman" w:eastAsia="Times New Roman" w:hAnsi="Times New Roman" w:cs="Times New Roman"/>
          <w:b/>
          <w:sz w:val="24"/>
          <w:szCs w:val="24"/>
        </w:rPr>
        <w:t>1.3. ОРГАНИЗАЦИОННЫЙ РАЗДЕЛ АООП ООО ЗПР</w:t>
      </w:r>
      <w:r w:rsidR="001E73E8">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..549</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 Учебный план програм</w:t>
      </w:r>
      <w:r w:rsidR="00C26167">
        <w:rPr>
          <w:rFonts w:ascii="Times New Roman" w:eastAsia="Times New Roman" w:hAnsi="Times New Roman" w:cs="Times New Roman"/>
          <w:sz w:val="24"/>
          <w:szCs w:val="24"/>
        </w:rPr>
        <w:t>мы АООП ООО………………………………………</w:t>
      </w:r>
      <w:r w:rsidR="00F67483">
        <w:rPr>
          <w:rFonts w:ascii="Times New Roman" w:eastAsia="Times New Roman" w:hAnsi="Times New Roman" w:cs="Times New Roman"/>
          <w:sz w:val="24"/>
          <w:szCs w:val="24"/>
        </w:rPr>
        <w:t>…</w:t>
      </w:r>
      <w:r w:rsidR="00C26167">
        <w:rPr>
          <w:rFonts w:ascii="Times New Roman" w:eastAsia="Times New Roman" w:hAnsi="Times New Roman" w:cs="Times New Roman"/>
          <w:sz w:val="24"/>
          <w:szCs w:val="24"/>
        </w:rPr>
        <w:t>..549</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 Календарный учебный график на 2023-2024</w:t>
      </w:r>
      <w:r w:rsidR="001E73E8">
        <w:rPr>
          <w:rFonts w:ascii="Times New Roman" w:eastAsia="Times New Roman" w:hAnsi="Times New Roman" w:cs="Times New Roman"/>
          <w:sz w:val="24"/>
          <w:szCs w:val="24"/>
        </w:rPr>
        <w:t xml:space="preserve"> учебн</w:t>
      </w:r>
      <w:r w:rsidR="00F67483">
        <w:rPr>
          <w:rFonts w:ascii="Times New Roman" w:eastAsia="Times New Roman" w:hAnsi="Times New Roman" w:cs="Times New Roman"/>
          <w:sz w:val="24"/>
          <w:szCs w:val="24"/>
        </w:rPr>
        <w:t>ый год, 5-9 класс………..</w:t>
      </w:r>
      <w:r w:rsidR="001E73E8">
        <w:rPr>
          <w:rFonts w:ascii="Times New Roman" w:eastAsia="Times New Roman" w:hAnsi="Times New Roman" w:cs="Times New Roman"/>
          <w:sz w:val="24"/>
          <w:szCs w:val="24"/>
        </w:rPr>
        <w:t xml:space="preserve">  552</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1.3.3. План внеурочной деятельности…………………………………………………   .554</w:t>
      </w:r>
    </w:p>
    <w:p w:rsidR="007D6E51" w:rsidRDefault="007D6E51" w:rsidP="001E73E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 Система условий реализац</w:t>
      </w:r>
      <w:r w:rsidR="00F67483">
        <w:rPr>
          <w:rFonts w:ascii="Times New Roman" w:eastAsia="Times New Roman" w:hAnsi="Times New Roman" w:cs="Times New Roman"/>
          <w:sz w:val="24"/>
          <w:szCs w:val="24"/>
        </w:rPr>
        <w:t>ии АООП ООО ЗПР………………………………</w:t>
      </w:r>
      <w:r w:rsidR="00C26167">
        <w:rPr>
          <w:rFonts w:ascii="Times New Roman" w:eastAsia="Times New Roman" w:hAnsi="Times New Roman" w:cs="Times New Roman"/>
          <w:sz w:val="24"/>
          <w:szCs w:val="24"/>
        </w:rPr>
        <w:t>….553</w:t>
      </w:r>
    </w:p>
    <w:p w:rsidR="007D6E51" w:rsidRDefault="007D6E51" w:rsidP="001E73E8">
      <w:pPr>
        <w:widowControl w:val="0"/>
        <w:spacing w:after="0" w:line="240" w:lineRule="auto"/>
        <w:jc w:val="both"/>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Default="007D6E51" w:rsidP="007D6E51">
      <w:pPr>
        <w:widowControl w:val="0"/>
        <w:spacing w:after="0" w:line="240" w:lineRule="auto"/>
        <w:jc w:val="center"/>
        <w:rPr>
          <w:rFonts w:ascii="Times New Roman" w:eastAsia="Times New Roman" w:hAnsi="Times New Roman" w:cs="Times New Roman"/>
          <w:sz w:val="24"/>
          <w:szCs w:val="24"/>
        </w:rPr>
      </w:pPr>
    </w:p>
    <w:p w:rsidR="007D6E51" w:rsidRPr="008D42A2" w:rsidRDefault="007D6E51" w:rsidP="007D6E51">
      <w:pPr>
        <w:widowControl w:val="0"/>
        <w:spacing w:after="0" w:line="240" w:lineRule="auto"/>
        <w:jc w:val="center"/>
        <w:rPr>
          <w:rFonts w:ascii="Times New Roman" w:eastAsia="Times New Roman" w:hAnsi="Times New Roman" w:cs="Times New Roman"/>
          <w:sz w:val="24"/>
          <w:szCs w:val="24"/>
        </w:rPr>
      </w:pPr>
      <w:r w:rsidRPr="00896348">
        <w:rPr>
          <w:rFonts w:ascii="Times New Roman" w:eastAsia="Times New Roman" w:hAnsi="Times New Roman" w:cs="Times New Roman"/>
          <w:sz w:val="24"/>
          <w:szCs w:val="24"/>
        </w:rPr>
        <w:br/>
      </w:r>
      <w:r w:rsidRPr="00106EDE">
        <w:rPr>
          <w:rFonts w:ascii="Times New Roman" w:eastAsia="Times New Roman" w:hAnsi="Times New Roman" w:cs="Times New Roman"/>
          <w:b/>
          <w:sz w:val="24"/>
          <w:szCs w:val="24"/>
        </w:rPr>
        <w:lastRenderedPageBreak/>
        <w:t>ОБЩИЕ ПОЛОЖЕНИЯ</w:t>
      </w:r>
    </w:p>
    <w:p w:rsidR="007D6E51" w:rsidRPr="00106EDE" w:rsidRDefault="007D6E51" w:rsidP="007D6E51">
      <w:pPr>
        <w:spacing w:after="0" w:line="240" w:lineRule="auto"/>
        <w:ind w:firstLine="709"/>
        <w:jc w:val="both"/>
        <w:rPr>
          <w:rFonts w:ascii="Times New Roman" w:eastAsia="Arial Unicode MS" w:hAnsi="Times New Roman" w:cs="Times New Roman"/>
          <w:kern w:val="1"/>
          <w:sz w:val="24"/>
          <w:szCs w:val="24"/>
        </w:rPr>
      </w:pPr>
      <w:r w:rsidRPr="00106EDE">
        <w:rPr>
          <w:rFonts w:ascii="Times New Roman" w:eastAsia="Arial Unicode MS" w:hAnsi="Times New Roman" w:cs="Times New Roman"/>
          <w:kern w:val="1"/>
          <w:sz w:val="24"/>
          <w:szCs w:val="24"/>
        </w:rPr>
        <w:t xml:space="preserve">Федеральный государственный образовательный стандарт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w:t>
      </w:r>
      <w:r w:rsidRPr="00106EDE">
        <w:rPr>
          <w:rFonts w:ascii="Times New Roman" w:eastAsia="Arial Unicode MS" w:hAnsi="Times New Roman" w:cs="Times New Roman"/>
          <w:caps/>
          <w:kern w:val="1"/>
          <w:sz w:val="24"/>
          <w:szCs w:val="24"/>
        </w:rPr>
        <w:t>ФГОС ООО</w:t>
      </w:r>
      <w:r w:rsidRPr="00106EDE">
        <w:rPr>
          <w:rFonts w:ascii="Times New Roman" w:eastAsia="Arial Unicode MS" w:hAnsi="Times New Roman" w:cs="Times New Roman"/>
          <w:kern w:val="1"/>
          <w:sz w:val="24"/>
          <w:szCs w:val="24"/>
        </w:rPr>
        <w:t xml:space="preserve">) «обеспечивает вариативность содержания образовательных программ основного общего образования, возможность формирования программ основного общего образования различного уровня сложности и направленности с учетом образовательных потребностей и способностей обучающихся, включая детей с ограниченными возможностями здоровья». </w:t>
      </w:r>
    </w:p>
    <w:p w:rsidR="007D6E51" w:rsidRPr="00106EDE" w:rsidRDefault="007D6E51" w:rsidP="007D6E51">
      <w:pPr>
        <w:spacing w:after="0" w:line="240" w:lineRule="auto"/>
        <w:ind w:firstLine="709"/>
        <w:jc w:val="both"/>
        <w:rPr>
          <w:rFonts w:ascii="Times New Roman" w:eastAsia="Arial Unicode MS" w:hAnsi="Times New Roman" w:cs="Times New Roman"/>
          <w:kern w:val="1"/>
          <w:sz w:val="24"/>
          <w:szCs w:val="24"/>
        </w:rPr>
      </w:pPr>
      <w:r w:rsidRPr="00106EDE">
        <w:rPr>
          <w:rFonts w:ascii="Times New Roman" w:eastAsia="Arial Unicode MS" w:hAnsi="Times New Roman" w:cs="Times New Roman"/>
          <w:kern w:val="1"/>
          <w:sz w:val="24"/>
          <w:szCs w:val="24"/>
        </w:rPr>
        <w:t xml:space="preserve">Адаптированная основная общеобразовательная программа основного общего образования обучающихся с задержкой психического развития (далее </w:t>
      </w:r>
      <w:r w:rsidRPr="00106EDE">
        <w:rPr>
          <w:rFonts w:ascii="Times New Roman" w:eastAsia="Arial Unicode MS" w:hAnsi="Times New Roman" w:cs="Times New Roman"/>
          <w:caps/>
          <w:kern w:val="1"/>
          <w:sz w:val="24"/>
          <w:szCs w:val="24"/>
        </w:rPr>
        <w:t xml:space="preserve">– АООП ООО </w:t>
      </w:r>
      <w:r w:rsidRPr="00106EDE">
        <w:rPr>
          <w:rFonts w:ascii="Times New Roman" w:eastAsia="Arial Unicode MS" w:hAnsi="Times New Roman" w:cs="Times New Roman"/>
          <w:kern w:val="1"/>
          <w:sz w:val="24"/>
          <w:szCs w:val="24"/>
        </w:rPr>
        <w:t>обучающихся с</w:t>
      </w:r>
      <w:r w:rsidRPr="00106EDE">
        <w:rPr>
          <w:rFonts w:ascii="Times New Roman" w:eastAsia="Arial Unicode MS" w:hAnsi="Times New Roman" w:cs="Times New Roman"/>
          <w:caps/>
          <w:kern w:val="1"/>
          <w:sz w:val="24"/>
          <w:szCs w:val="24"/>
        </w:rPr>
        <w:t xml:space="preserve"> ЗПР</w:t>
      </w:r>
      <w:r w:rsidRPr="00106EDE">
        <w:rPr>
          <w:rFonts w:ascii="Times New Roman" w:eastAsia="Arial Unicode MS" w:hAnsi="Times New Roman" w:cs="Times New Roman"/>
          <w:kern w:val="1"/>
          <w:sz w:val="24"/>
          <w:szCs w:val="24"/>
        </w:rPr>
        <w:t xml:space="preserve">) разработана в соответствии с требованиями </w:t>
      </w:r>
      <w:r w:rsidRPr="00106EDE">
        <w:rPr>
          <w:rFonts w:ascii="Times New Roman" w:eastAsia="Arial Unicode MS" w:hAnsi="Times New Roman" w:cs="Times New Roman"/>
          <w:caps/>
          <w:kern w:val="1"/>
          <w:sz w:val="24"/>
          <w:szCs w:val="24"/>
        </w:rPr>
        <w:t>ФГОС ООО</w:t>
      </w:r>
      <w:r w:rsidRPr="00106EDE">
        <w:rPr>
          <w:rFonts w:ascii="Times New Roman" w:eastAsia="Arial Unicode MS" w:hAnsi="Times New Roman" w:cs="Times New Roman"/>
          <w:kern w:val="1"/>
          <w:sz w:val="24"/>
          <w:szCs w:val="24"/>
        </w:rPr>
        <w:t xml:space="preserve">, предъявляемыми к структуре, условиям реализации и планируемым результатам освоения основной общеобразовательной программы основного общего образования,  в соответствии с  Федеральной адаптированной основной общеобразовательной программой основного общего образования, </w:t>
      </w:r>
      <w:r w:rsidRPr="00106EDE">
        <w:rPr>
          <w:rFonts w:ascii="Times New Roman" w:eastAsia="Arial Unicode MS" w:hAnsi="Times New Roman" w:cs="Times New Roman"/>
          <w:caps/>
          <w:kern w:val="1"/>
          <w:sz w:val="24"/>
          <w:szCs w:val="24"/>
        </w:rPr>
        <w:t xml:space="preserve"> </w:t>
      </w:r>
      <w:r w:rsidRPr="00106EDE">
        <w:rPr>
          <w:rFonts w:ascii="Times New Roman" w:eastAsia="Arial Unicode MS" w:hAnsi="Times New Roman" w:cs="Times New Roman"/>
          <w:kern w:val="28"/>
          <w:sz w:val="24"/>
          <w:szCs w:val="24"/>
        </w:rPr>
        <w:t xml:space="preserve">с учетом особых образовательных потребностей обучающихся с ЗПР на уровне основного общего образования. </w:t>
      </w:r>
    </w:p>
    <w:p w:rsidR="007D6E51" w:rsidRPr="00106EDE" w:rsidRDefault="007D6E51" w:rsidP="007D6E51">
      <w:pPr>
        <w:spacing w:after="0" w:line="240" w:lineRule="auto"/>
        <w:ind w:firstLine="709"/>
        <w:jc w:val="both"/>
        <w:rPr>
          <w:rFonts w:ascii="Times New Roman" w:eastAsia="Arial Unicode MS" w:hAnsi="Times New Roman" w:cs="Times New Roman"/>
          <w:caps/>
          <w:kern w:val="1"/>
          <w:sz w:val="24"/>
          <w:szCs w:val="24"/>
        </w:rPr>
      </w:pPr>
      <w:r w:rsidRPr="00106EDE">
        <w:rPr>
          <w:rFonts w:ascii="Times New Roman" w:eastAsia="Arial Unicode MS" w:hAnsi="Times New Roman" w:cs="Times New Roman"/>
          <w:kern w:val="1"/>
          <w:sz w:val="24"/>
          <w:szCs w:val="24"/>
        </w:rPr>
        <w:t>Структура  АООП ООО обучающихся с ЗПР включает целевой, содержательный и организационный разделы.</w:t>
      </w:r>
    </w:p>
    <w:p w:rsidR="007D6E51" w:rsidRPr="00106EDE" w:rsidRDefault="007D6E51" w:rsidP="007D6E51">
      <w:pPr>
        <w:spacing w:after="0" w:line="240" w:lineRule="auto"/>
        <w:ind w:firstLine="709"/>
        <w:jc w:val="both"/>
        <w:rPr>
          <w:rFonts w:ascii="Times New Roman" w:eastAsia="Arial Unicode MS" w:hAnsi="Times New Roman" w:cs="Times New Roman"/>
          <w:caps/>
          <w:kern w:val="1"/>
          <w:sz w:val="24"/>
          <w:szCs w:val="24"/>
        </w:rPr>
      </w:pPr>
      <w:r w:rsidRPr="00106EDE">
        <w:rPr>
          <w:rFonts w:ascii="Times New Roman" w:eastAsia="Arial Unicode MS" w:hAnsi="Times New Roman" w:cs="Times New Roman"/>
          <w:kern w:val="1"/>
          <w:sz w:val="24"/>
          <w:szCs w:val="24"/>
        </w:rPr>
        <w:t xml:space="preserve">Целевой </w:t>
      </w:r>
      <w:r w:rsidRPr="00106EDE">
        <w:rPr>
          <w:rFonts w:ascii="Times New Roman" w:eastAsia="Arial Unicode MS" w:hAnsi="Times New Roman" w:cs="Times New Roman"/>
          <w:kern w:val="28"/>
          <w:sz w:val="24"/>
          <w:szCs w:val="24"/>
        </w:rPr>
        <w:t>раздел определяет общее назначение, цели, задачи и планируемые результаты реализации в соответствии ФАООП ООО обучающихся с ЗПР, а также способы определения достижения этих целей и результатов.</w:t>
      </w:r>
    </w:p>
    <w:p w:rsidR="007D6E51" w:rsidRPr="00106EDE" w:rsidRDefault="007D6E51" w:rsidP="007D6E51">
      <w:pPr>
        <w:spacing w:after="0" w:line="240" w:lineRule="auto"/>
        <w:ind w:firstLine="709"/>
        <w:jc w:val="both"/>
        <w:rPr>
          <w:rFonts w:ascii="Times New Roman" w:eastAsia="Arial Unicode MS" w:hAnsi="Times New Roman" w:cs="Times New Roman"/>
          <w:caps/>
          <w:kern w:val="1"/>
          <w:sz w:val="24"/>
          <w:szCs w:val="24"/>
        </w:rPr>
      </w:pPr>
      <w:r w:rsidRPr="00106EDE">
        <w:rPr>
          <w:rFonts w:ascii="Times New Roman" w:eastAsia="Arial Unicode MS" w:hAnsi="Times New Roman" w:cs="Times New Roman"/>
          <w:kern w:val="1"/>
          <w:sz w:val="24"/>
          <w:szCs w:val="24"/>
        </w:rPr>
        <w:t>Целевой раздел включает:</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пояснительную записку;</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цели и задачи реализации АООП ООО обучающихся с ЗПР;</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принципы и подходы к формированию АООП ООО обучающихся с ЗПР;</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планируемые результаты освоения обучающимися с ЗПР АООП ООО;</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систему оценки достижения планируемых результатов освоения АООП ООО обучающихся с ЗПР.</w:t>
      </w:r>
    </w:p>
    <w:p w:rsidR="007D6E51" w:rsidRPr="00106EDE" w:rsidRDefault="007D6E51" w:rsidP="007D6E51">
      <w:pPr>
        <w:spacing w:after="0" w:line="240" w:lineRule="auto"/>
        <w:ind w:firstLine="709"/>
        <w:jc w:val="both"/>
        <w:rPr>
          <w:rFonts w:ascii="Times New Roman" w:eastAsia="Arial Unicode MS" w:hAnsi="Times New Roman" w:cs="Times New Roman"/>
          <w:caps/>
          <w:kern w:val="1"/>
          <w:sz w:val="24"/>
          <w:szCs w:val="24"/>
        </w:rPr>
      </w:pPr>
      <w:r w:rsidRPr="00106EDE">
        <w:rPr>
          <w:rFonts w:ascii="Times New Roman" w:eastAsia="Arial Unicode MS" w:hAnsi="Times New Roman" w:cs="Times New Roman"/>
          <w:kern w:val="1"/>
          <w:sz w:val="24"/>
          <w:szCs w:val="24"/>
        </w:rPr>
        <w:t>Содержательный раздел определяет общее содержание основного общего образования обучающихся с ЗПР и включает следующие программы, ориентированные на достижение личностных, метапредметных и предметных результатов</w:t>
      </w:r>
      <w:r w:rsidRPr="00106EDE">
        <w:rPr>
          <w:rFonts w:ascii="Times New Roman" w:eastAsia="Arial Unicode MS" w:hAnsi="Times New Roman" w:cs="Times New Roman"/>
          <w:caps/>
          <w:kern w:val="1"/>
          <w:sz w:val="24"/>
          <w:szCs w:val="24"/>
        </w:rPr>
        <w:t>:</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рабочие программы учебных предметов;</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программу формирования универсальных учебных действий;</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рабочую программу воспитания;</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программу коррекционной работы, включая программы коррекционных курсов.</w:t>
      </w:r>
    </w:p>
    <w:p w:rsidR="007D6E51" w:rsidRPr="007D6E51"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Организационный раздел определяет общие рамки организации образовательного процесса</w:t>
      </w:r>
      <w:r>
        <w:rPr>
          <w:rFonts w:ascii="Times New Roman" w:eastAsia="Times New Roman" w:hAnsi="Times New Roman" w:cs="Times New Roman"/>
          <w:sz w:val="24"/>
          <w:szCs w:val="24"/>
        </w:rPr>
        <w:t>,</w:t>
      </w:r>
      <w:r w:rsidRPr="00106EDE">
        <w:rPr>
          <w:rFonts w:ascii="Times New Roman" w:eastAsia="Arial Unicode MS" w:hAnsi="Times New Roman" w:cs="Times New Roman"/>
          <w:kern w:val="1"/>
          <w:sz w:val="24"/>
          <w:szCs w:val="24"/>
        </w:rPr>
        <w:t xml:space="preserve"> включает:</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учебный план; </w:t>
      </w:r>
      <w:r>
        <w:rPr>
          <w:rFonts w:ascii="Times New Roman" w:eastAsia="Calibri" w:hAnsi="Times New Roman" w:cs="Times New Roman"/>
          <w:sz w:val="24"/>
          <w:szCs w:val="24"/>
        </w:rPr>
        <w:t xml:space="preserve"> </w:t>
      </w:r>
      <w:r w:rsidRPr="00106EDE">
        <w:rPr>
          <w:rFonts w:ascii="Times New Roman" w:eastAsia="Calibri" w:hAnsi="Times New Roman" w:cs="Times New Roman"/>
          <w:sz w:val="24"/>
          <w:szCs w:val="24"/>
        </w:rPr>
        <w:t xml:space="preserve">план внеурочной деятельности; </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календарный учебный график;</w:t>
      </w:r>
      <w:r>
        <w:rPr>
          <w:rFonts w:ascii="Times New Roman" w:eastAsia="Calibri" w:hAnsi="Times New Roman" w:cs="Times New Roman"/>
          <w:sz w:val="24"/>
          <w:szCs w:val="24"/>
        </w:rPr>
        <w:t xml:space="preserve">   </w:t>
      </w:r>
      <w:r w:rsidRPr="00106EDE">
        <w:rPr>
          <w:rFonts w:ascii="Times New Roman" w:eastAsia="Calibri" w:hAnsi="Times New Roman" w:cs="Times New Roman"/>
          <w:sz w:val="24"/>
          <w:szCs w:val="24"/>
        </w:rPr>
        <w:t>календарный план воспитательной работы.</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Решение о получении образования обучающимся с ЗПР на уровне основного общего образования по адаптированной основной общеобразовательной программе принимается на основе заключения психолого-медико-педагогической комиссии (далее – ПМПК), сформулированного по результатам его комплексного психолого-медико-педагогического обследования. АООП ООО </w:t>
      </w:r>
      <w:r w:rsidRPr="00106EDE">
        <w:rPr>
          <w:rFonts w:ascii="Times New Roman" w:eastAsia="Times New Roman" w:hAnsi="Times New Roman" w:cs="Times New Roman"/>
          <w:iCs/>
          <w:sz w:val="24"/>
          <w:szCs w:val="24"/>
        </w:rPr>
        <w:t>обучающихся с ЗПР, имеющих инвалидность,</w:t>
      </w:r>
      <w:r w:rsidRPr="00106EDE">
        <w:rPr>
          <w:rFonts w:ascii="Times New Roman" w:eastAsia="Times New Roman" w:hAnsi="Times New Roman" w:cs="Times New Roman"/>
          <w:sz w:val="24"/>
          <w:szCs w:val="24"/>
        </w:rPr>
        <w:t xml:space="preserve"> дополняется индивидуальной программой реабилитации и/или абилитации инвалида (далее – ИПРА) в части создания специальных условий получения образования.</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АООП ООО обучающихся с ЗПР может быть реализована в образовательных организациях разных типов: как в образовательных организациях общего типа, так и в специальных образовательных организациях или специальных классах, реализующих адаптированную основную общеобразовательную программу основного общего образования обучающихся с ЗПР.</w:t>
      </w:r>
    </w:p>
    <w:p w:rsidR="007D6E51" w:rsidRPr="00106EDE" w:rsidRDefault="007D6E51" w:rsidP="007D6E51">
      <w:pPr>
        <w:keepNext/>
        <w:spacing w:after="0" w:line="240" w:lineRule="auto"/>
        <w:jc w:val="center"/>
        <w:outlineLvl w:val="1"/>
        <w:rPr>
          <w:rFonts w:ascii="Times New Roman" w:eastAsia="Times New Roman" w:hAnsi="Times New Roman" w:cs="Times New Roman"/>
          <w:b/>
          <w:bCs/>
          <w:iCs/>
          <w:sz w:val="24"/>
          <w:szCs w:val="24"/>
        </w:rPr>
      </w:pPr>
      <w:bookmarkStart w:id="1" w:name="_Toc117256376"/>
      <w:r w:rsidRPr="00106EDE">
        <w:rPr>
          <w:rFonts w:ascii="Times New Roman" w:eastAsia="Times New Roman" w:hAnsi="Times New Roman" w:cs="Times New Roman"/>
          <w:b/>
          <w:bCs/>
          <w:iCs/>
          <w:sz w:val="24"/>
          <w:szCs w:val="24"/>
        </w:rPr>
        <w:lastRenderedPageBreak/>
        <w:t>1.1. ЦЕЛЕВОЙ РАЗДЕЛ</w:t>
      </w:r>
      <w:bookmarkEnd w:id="1"/>
    </w:p>
    <w:p w:rsidR="007D6E51" w:rsidRPr="00106EDE" w:rsidRDefault="007D6E51" w:rsidP="007D6E51">
      <w:pPr>
        <w:keepNext/>
        <w:keepLines/>
        <w:spacing w:after="0" w:line="240" w:lineRule="auto"/>
        <w:jc w:val="center"/>
        <w:outlineLvl w:val="2"/>
        <w:rPr>
          <w:rFonts w:ascii="Times New Roman" w:eastAsia="Times New Roman" w:hAnsi="Times New Roman" w:cs="Times New Roman"/>
          <w:b/>
          <w:caps/>
          <w:sz w:val="24"/>
          <w:szCs w:val="24"/>
        </w:rPr>
      </w:pPr>
      <w:bookmarkStart w:id="2" w:name="_Toc117256377"/>
      <w:r w:rsidRPr="00106EDE">
        <w:rPr>
          <w:rFonts w:ascii="Times New Roman" w:eastAsia="Times New Roman" w:hAnsi="Times New Roman" w:cs="Times New Roman"/>
          <w:b/>
          <w:caps/>
          <w:sz w:val="24"/>
          <w:szCs w:val="24"/>
        </w:rPr>
        <w:t>1.1.1. Пояснительная записка</w:t>
      </w:r>
      <w:bookmarkEnd w:id="2"/>
    </w:p>
    <w:p w:rsidR="007D6E51" w:rsidRPr="00106EDE" w:rsidRDefault="007D6E51" w:rsidP="007D6E51">
      <w:pPr>
        <w:widowControl w:val="0"/>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дизонтогенеза, что обусловливает значительный диапазон выраженности нарушений.</w:t>
      </w:r>
    </w:p>
    <w:p w:rsidR="007D6E51" w:rsidRPr="00106EDE" w:rsidRDefault="007D6E51" w:rsidP="007D6E51">
      <w:pPr>
        <w:widowControl w:val="0"/>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Комплекс биосоциокультурных факторов, вызвавших</w:t>
      </w:r>
      <w:r w:rsidR="00FF2B2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 обучающегося</w:t>
      </w:r>
      <w:r w:rsidR="00FF2B2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задержку психического</w:t>
      </w:r>
      <w:r w:rsidR="00FF2B2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 xml:space="preserve">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
    <w:p w:rsidR="007D6E51" w:rsidRPr="00106EDE" w:rsidRDefault="007D6E51" w:rsidP="007D6E51">
      <w:pPr>
        <w:widowControl w:val="0"/>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Обучающиеся с ЗПР нуждаются в пролонгированной коррекционной работе, направленной на развитие навыков, необходимых для формирования учебных и социальных компетенций, преодоление или ослабление нарушений в психофизическом и социально-личностном развитии.</w:t>
      </w:r>
    </w:p>
    <w:p w:rsidR="007D6E51" w:rsidRPr="00106EDE" w:rsidRDefault="007D6E51" w:rsidP="007D6E51">
      <w:pPr>
        <w:widowControl w:val="0"/>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Даже при условии получения специализированной помощи в период обучения в начальной школе, обучающиеся с ЗПР, как правило, продолжают испытывать определенные затруднения в учебной деятельности, обусловленные дефицитарными познавательными способностями, специфическими недостатками психологического и речевого развития, нарушениями регуляции поведения и деятельности, пониженным уровнем умственной работоспособности и продуктивности.</w:t>
      </w:r>
    </w:p>
    <w:p w:rsidR="007D6E51" w:rsidRPr="00106EDE" w:rsidRDefault="007D6E51" w:rsidP="007D6E51">
      <w:pPr>
        <w:spacing w:after="0" w:line="240" w:lineRule="auto"/>
        <w:ind w:firstLine="709"/>
        <w:jc w:val="both"/>
        <w:rPr>
          <w:rFonts w:ascii="Times New Roman" w:eastAsia="Arial Unicode MS" w:hAnsi="Times New Roman" w:cs="Times New Roman"/>
          <w:caps/>
          <w:kern w:val="1"/>
          <w:sz w:val="24"/>
          <w:szCs w:val="24"/>
        </w:rPr>
      </w:pPr>
      <w:r w:rsidRPr="00106EDE">
        <w:rPr>
          <w:rFonts w:ascii="Times New Roman" w:eastAsia="Arial Unicode MS" w:hAnsi="Times New Roman" w:cs="Times New Roman"/>
          <w:caps/>
          <w:kern w:val="1"/>
          <w:sz w:val="24"/>
          <w:szCs w:val="24"/>
        </w:rPr>
        <w:t>А</w:t>
      </w:r>
      <w:r w:rsidRPr="00106EDE">
        <w:rPr>
          <w:rFonts w:ascii="Times New Roman" w:eastAsia="Arial Unicode MS" w:hAnsi="Times New Roman" w:cs="Times New Roman"/>
          <w:kern w:val="1"/>
          <w:sz w:val="24"/>
          <w:szCs w:val="24"/>
        </w:rPr>
        <w:t xml:space="preserve">даптированная основная общеобразовательная программа основного общего образования обучающихся с задержкой психического развития (АООП ООО обучающихся с ЗПР) </w:t>
      </w:r>
      <w:r w:rsidRPr="00106EDE">
        <w:rPr>
          <w:rFonts w:ascii="Times New Roman" w:eastAsia="Arial Unicode MS" w:hAnsi="Times New Roman" w:cs="Times New Roman"/>
          <w:caps/>
          <w:kern w:val="1"/>
          <w:sz w:val="24"/>
          <w:szCs w:val="24"/>
        </w:rPr>
        <w:t xml:space="preserve">– </w:t>
      </w:r>
      <w:r w:rsidRPr="00106EDE">
        <w:rPr>
          <w:rFonts w:ascii="Times New Roman" w:eastAsia="Arial Unicode MS" w:hAnsi="Times New Roman" w:cs="Times New Roman"/>
          <w:kern w:val="1"/>
          <w:sz w:val="24"/>
          <w:szCs w:val="24"/>
        </w:rPr>
        <w:t>это образовательная программа, адаптированная для обучения данной категории обучающихся</w:t>
      </w:r>
      <w:r w:rsidR="00FF2B20">
        <w:rPr>
          <w:rFonts w:ascii="Times New Roman" w:eastAsia="Arial Unicode MS" w:hAnsi="Times New Roman" w:cs="Times New Roman"/>
          <w:kern w:val="1"/>
          <w:sz w:val="24"/>
          <w:szCs w:val="24"/>
        </w:rPr>
        <w:t xml:space="preserve"> </w:t>
      </w:r>
      <w:r w:rsidRPr="00106EDE">
        <w:rPr>
          <w:rFonts w:ascii="Times New Roman" w:eastAsia="Arial Unicode MS" w:hAnsi="Times New Roman" w:cs="Times New Roman"/>
          <w:kern w:val="1"/>
          <w:sz w:val="24"/>
          <w:szCs w:val="24"/>
        </w:rPr>
        <w:t>с учетом особенностей их психофизического развития, индивидуальных возможностей</w:t>
      </w:r>
      <w:r w:rsidRPr="00106EDE">
        <w:rPr>
          <w:rFonts w:ascii="Times New Roman" w:eastAsia="Arial Unicode MS" w:hAnsi="Times New Roman" w:cs="Times New Roman"/>
          <w:caps/>
          <w:kern w:val="1"/>
          <w:sz w:val="24"/>
          <w:szCs w:val="24"/>
        </w:rPr>
        <w:t xml:space="preserve">, </w:t>
      </w:r>
      <w:r w:rsidRPr="00106EDE">
        <w:rPr>
          <w:rFonts w:ascii="Times New Roman" w:eastAsia="Arial Unicode MS" w:hAnsi="Times New Roman" w:cs="Times New Roman"/>
          <w:kern w:val="28"/>
          <w:sz w:val="24"/>
          <w:szCs w:val="24"/>
        </w:rPr>
        <w:t>особых образовательных потребностей,</w:t>
      </w:r>
      <w:r w:rsidRPr="00106EDE">
        <w:rPr>
          <w:rFonts w:ascii="Times New Roman" w:eastAsia="Arial Unicode MS" w:hAnsi="Times New Roman" w:cs="Times New Roman"/>
          <w:kern w:val="1"/>
          <w:sz w:val="24"/>
          <w:szCs w:val="24"/>
        </w:rPr>
        <w:t xml:space="preserve"> обеспечивающая коррекцию нарушений развития и социальную адаптацию</w:t>
      </w:r>
      <w:r w:rsidRPr="00106EDE">
        <w:rPr>
          <w:rFonts w:ascii="Times New Roman" w:eastAsia="Arial Unicode MS" w:hAnsi="Times New Roman" w:cs="Times New Roman"/>
          <w:caps/>
          <w:kern w:val="1"/>
          <w:sz w:val="24"/>
          <w:szCs w:val="24"/>
        </w:rPr>
        <w:t>.</w:t>
      </w:r>
    </w:p>
    <w:p w:rsidR="007D6E51" w:rsidRPr="00106EDE" w:rsidRDefault="007D6E51" w:rsidP="007D6E5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АООП ООО самостоятельно разрабатывается и утверждается образовательной организацией в соответствии с ФГОС ООО с привлечением органов самоуправления </w:t>
      </w:r>
      <w:r w:rsidRPr="00DA60EC">
        <w:rPr>
          <w:rFonts w:ascii="Times New Roman" w:eastAsia="Times New Roman" w:hAnsi="Times New Roman" w:cs="Times New Roman"/>
          <w:sz w:val="24"/>
          <w:szCs w:val="24"/>
        </w:rPr>
        <w:t>(попечительского совета, управляющего совета),</w:t>
      </w:r>
      <w:r w:rsidRPr="00106EDE">
        <w:rPr>
          <w:rFonts w:ascii="Times New Roman" w:eastAsia="Times New Roman" w:hAnsi="Times New Roman" w:cs="Times New Roman"/>
          <w:sz w:val="24"/>
          <w:szCs w:val="24"/>
        </w:rPr>
        <w:t xml:space="preserve"> обеспечивающих государственно-общественный характер управления Организацией.</w:t>
      </w:r>
    </w:p>
    <w:p w:rsidR="007D6E51" w:rsidRPr="00106EDE" w:rsidRDefault="007D6E51" w:rsidP="007D6E51">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АООП основного общего образования обучающихся с ЗПР предназначена для освоения обучающимися, успешно освоившими адаптированную основную общеобразовательную программу начального общего образования (АООП НОО) обучающихся с ЗПР (варианты 7.1 </w:t>
      </w:r>
      <w:r w:rsidRPr="00DA60EC">
        <w:rPr>
          <w:rFonts w:ascii="Times New Roman" w:eastAsia="Times New Roman" w:hAnsi="Times New Roman" w:cs="Times New Roman"/>
          <w:sz w:val="24"/>
          <w:szCs w:val="24"/>
        </w:rPr>
        <w:t>и 7.2)</w:t>
      </w:r>
      <w:r w:rsidRPr="00106EDE">
        <w:rPr>
          <w:rFonts w:ascii="Times New Roman" w:eastAsia="Times New Roman" w:hAnsi="Times New Roman" w:cs="Times New Roman"/>
          <w:sz w:val="24"/>
          <w:szCs w:val="24"/>
        </w:rPr>
        <w:t xml:space="preserve"> в соответствии с ФГОС НОО обучающихся с ОВЗ, и при этом нуждающихся в пролонгации специальных образовательных условий на уровне основного общего образования. Успешное освоение обучающимися с ЗПР АООП начального общего образования является необходимым условием освоения обучающимися с ЗПР АООП основного общего образования.</w:t>
      </w:r>
    </w:p>
    <w:p w:rsidR="007D6E51" w:rsidRPr="00106EDE" w:rsidRDefault="007D6E51" w:rsidP="007D6E51">
      <w:pPr>
        <w:pBdr>
          <w:top w:val="nil"/>
          <w:left w:val="nil"/>
          <w:bottom w:val="nil"/>
          <w:right w:val="nil"/>
          <w:between w:val="nil"/>
        </w:pBdr>
        <w:tabs>
          <w:tab w:val="right" w:pos="9356"/>
        </w:tabs>
        <w:spacing w:after="0" w:line="240" w:lineRule="auto"/>
        <w:ind w:right="567"/>
        <w:rPr>
          <w:rFonts w:ascii="Times New Roman" w:eastAsia="Times New Roman" w:hAnsi="Times New Roman" w:cs="Times New Roman"/>
          <w:b/>
          <w:sz w:val="24"/>
          <w:szCs w:val="24"/>
        </w:rPr>
      </w:pPr>
    </w:p>
    <w:p w:rsidR="007D6E51" w:rsidRPr="00106EDE" w:rsidRDefault="007D6E51" w:rsidP="007D6E51">
      <w:pPr>
        <w:spacing w:after="0" w:line="240" w:lineRule="auto"/>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1.1.1.1. Цели и задачи реализации адаптированной основной общеобразовательной программы основного общего образования обучающихся с задержкой психического развития</w:t>
      </w:r>
    </w:p>
    <w:p w:rsidR="007D6E51" w:rsidRPr="00106EDE" w:rsidRDefault="007D6E51" w:rsidP="007D6E51">
      <w:pPr>
        <w:tabs>
          <w:tab w:val="left" w:pos="567"/>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b/>
          <w:sz w:val="24"/>
          <w:szCs w:val="24"/>
        </w:rPr>
        <w:t>Целями реализации</w:t>
      </w:r>
      <w:r w:rsidRPr="00106EDE">
        <w:rPr>
          <w:rFonts w:ascii="Times New Roman" w:eastAsia="Times New Roman" w:hAnsi="Times New Roman" w:cs="Times New Roman"/>
          <w:sz w:val="24"/>
          <w:szCs w:val="24"/>
        </w:rPr>
        <w:t xml:space="preserve"> адаптированной основной общеобразовательной программы основного общего образования обучающихся с ЗПР являются: </w:t>
      </w:r>
    </w:p>
    <w:p w:rsidR="007D6E51" w:rsidRPr="00317505" w:rsidRDefault="007D6E51" w:rsidP="007D6E51">
      <w:pPr>
        <w:pStyle w:val="a7"/>
        <w:numPr>
          <w:ilvl w:val="0"/>
          <w:numId w:val="1"/>
        </w:numPr>
        <w:tabs>
          <w:tab w:val="left" w:pos="993"/>
        </w:tabs>
        <w:spacing w:after="0" w:line="240" w:lineRule="auto"/>
        <w:jc w:val="both"/>
        <w:rPr>
          <w:rFonts w:ascii="Times New Roman" w:eastAsia="Calibri" w:hAnsi="Times New Roman" w:cs="Times New Roman"/>
          <w:sz w:val="24"/>
          <w:szCs w:val="24"/>
        </w:rPr>
      </w:pPr>
      <w:r w:rsidRPr="00317505">
        <w:rPr>
          <w:rFonts w:ascii="Times New Roman" w:eastAsia="Calibri" w:hAnsi="Times New Roman" w:cs="Times New Roman"/>
          <w:sz w:val="24"/>
          <w:szCs w:val="24"/>
        </w:rPr>
        <w:t xml:space="preserve">достижение выпускниками планируемых результатов: знаний, умений, навыков, компетенций и компетентностей, как академических, так и социальных (жизненных), определяемых личностными, семейными, общественными, государственными потребностями и возможностями </w:t>
      </w:r>
      <w:r w:rsidRPr="00317505">
        <w:rPr>
          <w:rFonts w:ascii="Times New Roman" w:eastAsia="Calibri" w:hAnsi="Times New Roman" w:cs="Times New Roman"/>
          <w:sz w:val="24"/>
          <w:szCs w:val="24"/>
        </w:rPr>
        <w:lastRenderedPageBreak/>
        <w:t xml:space="preserve">обучающегося с ЗПР, индивидуальными особенностями его развития и состояния здоровья; </w:t>
      </w:r>
    </w:p>
    <w:p w:rsidR="007D6E51" w:rsidRPr="00317505" w:rsidRDefault="007D6E51" w:rsidP="007D6E51">
      <w:pPr>
        <w:pStyle w:val="a7"/>
        <w:numPr>
          <w:ilvl w:val="0"/>
          <w:numId w:val="1"/>
        </w:numPr>
        <w:tabs>
          <w:tab w:val="left" w:pos="993"/>
        </w:tabs>
        <w:spacing w:after="0" w:line="240" w:lineRule="auto"/>
        <w:jc w:val="both"/>
        <w:rPr>
          <w:rFonts w:ascii="Times New Roman" w:eastAsia="Calibri" w:hAnsi="Times New Roman" w:cs="Times New Roman"/>
          <w:sz w:val="24"/>
          <w:szCs w:val="24"/>
        </w:rPr>
      </w:pPr>
      <w:r w:rsidRPr="00317505">
        <w:rPr>
          <w:rFonts w:ascii="Times New Roman" w:eastAsia="Calibri" w:hAnsi="Times New Roman" w:cs="Times New Roman"/>
          <w:sz w:val="24"/>
          <w:szCs w:val="24"/>
        </w:rPr>
        <w:t>становление и развитие личности обучающегося с ЗПР в ее самобытности, уникальности, неповторимости.</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Достижение поставленных целей при разработке и реализации образовательной организацией адаптированной основной общеобразовательной программы основного общего образования обучающихся с ЗПР предусматривает решение следующих </w:t>
      </w:r>
      <w:r w:rsidRPr="00106EDE">
        <w:rPr>
          <w:rFonts w:ascii="Times New Roman" w:eastAsia="Times New Roman" w:hAnsi="Times New Roman" w:cs="Times New Roman"/>
          <w:b/>
          <w:bCs/>
          <w:sz w:val="24"/>
          <w:szCs w:val="24"/>
        </w:rPr>
        <w:t>основных задач</w:t>
      </w:r>
      <w:r w:rsidRPr="00106EDE">
        <w:rPr>
          <w:rFonts w:ascii="Times New Roman" w:eastAsia="Times New Roman" w:hAnsi="Times New Roman" w:cs="Times New Roman"/>
          <w:sz w:val="24"/>
          <w:szCs w:val="24"/>
        </w:rPr>
        <w:t>:</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обеспечение соответствия адаптированной основной общеобразовательной программы требованиям Федерального государственного образовательного стандарта основного общего образования;</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обеспечение преемственности начального общего и основного общего образования;</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обеспечение доступности получения качественного основного общего образования, достижение планируемых результатов освоения адаптированной основной общеобразовательной программы основного общего образования обучающимися с ЗПР;</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установление требований к воспитанию обучающихся с ЗПР как части образовательной программы и соответствующему усилению воспитательного и социализирующего потенциала образовательной организации, инклюзивного подхода в образовании, обеспечению индивидуализированного психолого-педагогического сопровождения каждого обучающегося с ЗПР на уровне основного общего образования;</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взаимодействие образовательной организации при реализации основной общеобразовательной программы с социальными партнерами, в том числе, с центрами психолого-педагогической и социальной помощи, социально-ориентированными общественными организациями;</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выявление и развитие способностей обучающихся с ЗПР, их интересов посредством включения их в деятельность клубов, секций, студий и кружков, включения в общественно полезную деятельность, в том числе с использованием возможностей образовательных организаций дополнительного образования;</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организацию творческих конкурсов, проектной и учебно-исследовательской деятельности;</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участие обучающихся c ЗПР, их родителей (законных представителей), педагогических работников и общественности в проектировании и развитии внутришкольной инклюзивной социальной среды, школьного уклада;</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сохранение и укрепление физического, психологического и социального здоровья обучающихся с ЗПР, обеспечение их безопасности.</w:t>
      </w:r>
    </w:p>
    <w:p w:rsidR="007D6E51" w:rsidRPr="00106EDE" w:rsidRDefault="007D6E51" w:rsidP="007D6E5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p w:rsidR="007D6E51" w:rsidRPr="00106EDE" w:rsidRDefault="007D6E51" w:rsidP="007D6E51">
      <w:pPr>
        <w:spacing w:after="0" w:line="240" w:lineRule="auto"/>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1.1.1.2. Принципы формирования и механизмы реализации адаптированной основной общеобразовательной программы основного общего образования обучающихся с задержкой психического развития</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Методологической основой ФГОС ООО является системно-деятельностный подход, который предполагает:</w:t>
      </w:r>
    </w:p>
    <w:p w:rsidR="007D6E51" w:rsidRPr="00106EDE" w:rsidRDefault="007D6E51" w:rsidP="007D6E51">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воспитание и развитие качеств личности, отвечающих требованиям современного общества, инновационной экономики, задачам построения российского гражданского общества на основе принципов диалога культур и уважения многонационального, поликультурного и поликонфессионального состава;</w:t>
      </w:r>
    </w:p>
    <w:p w:rsidR="007D6E51" w:rsidRPr="00106EDE" w:rsidRDefault="007D6E51" w:rsidP="007D6E51">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ориентацию на достижение основного результата образования – развитие личности обучающегося с ЗПР, его активной учебно-познавательной деятельности на основе освоения универсальных учебных действий, познания и освоения мира; формирование готовности обучающегося с ЗПР к саморазвитию и дальнейшему обучению;</w:t>
      </w:r>
    </w:p>
    <w:p w:rsidR="007D6E51" w:rsidRPr="00106EDE" w:rsidRDefault="007D6E51" w:rsidP="007D6E51">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lastRenderedPageBreak/>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 с ЗПР;</w:t>
      </w:r>
    </w:p>
    <w:p w:rsidR="007D6E51" w:rsidRPr="00106EDE" w:rsidRDefault="007D6E51" w:rsidP="007D6E51">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учет индивидуальных, возрастных и психофизиологических особенностей обучающихся с ЗПР при построении образовательного процесса на уровне основного общего образования и определении образовательно-воспитательных целей и путей их достижения;</w:t>
      </w:r>
    </w:p>
    <w:p w:rsidR="007D6E51" w:rsidRPr="00106EDE" w:rsidRDefault="007D6E51" w:rsidP="007D6E51">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разнообразие индивидуальных образовательных траекторий и индивидуального развития каждого обучающегося, в том числе детей и подростков с ЗПР;</w:t>
      </w:r>
    </w:p>
    <w:p w:rsidR="007D6E51" w:rsidRPr="00106EDE" w:rsidRDefault="007D6E51" w:rsidP="007D6E51">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преемственность адаптированных основных общеобразовательных программ для обучающихся с ЗПР, проявляющуюся во взаимосвязи и согласованности в отборе содержания образования, а также в последовательности его развертывания по уровням образования и этапам обучения в целях удовлетворения особых образовательных потребностей, обеспечения системности знаний, повышения качества образования и обеспечения его непрерывности;</w:t>
      </w:r>
    </w:p>
    <w:p w:rsidR="007D6E51" w:rsidRPr="00106EDE" w:rsidRDefault="007D6E51" w:rsidP="007D6E51">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принцип единства учебной и воспитательной деятельности, предполагающий направленность учебного процесса на достижение обучающимися с ЗПР личностных результатов освоения образовательной программы;</w:t>
      </w:r>
    </w:p>
    <w:p w:rsidR="007D6E51" w:rsidRPr="00106EDE" w:rsidRDefault="007D6E51" w:rsidP="007D6E51">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принцип здоровьесбережения, предусматривающий исключение образовательных технологий, которые могут нанести вред физическому и психическому здоровью обучающихся с ЗПР, приведение объема учебной нагрузки в соответствие с требованиями СанПиН РФ.</w:t>
      </w:r>
    </w:p>
    <w:p w:rsidR="007D6E51" w:rsidRPr="00106EDE" w:rsidRDefault="007D6E51" w:rsidP="007D6E51">
      <w:pPr>
        <w:widowControl w:val="0"/>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Адаптированная основная общеобразовательная программа основного общего образования формируется с учетом психолого-педагогических особенностей развития и особых образовательных потребностей обучающихся с ЗПР 11–15 лет.</w:t>
      </w:r>
    </w:p>
    <w:p w:rsidR="007D6E51" w:rsidRPr="00DA60EC" w:rsidRDefault="007D6E51" w:rsidP="007D6E51">
      <w:pPr>
        <w:tabs>
          <w:tab w:val="left" w:pos="993"/>
        </w:tabs>
        <w:spacing w:after="0" w:line="240" w:lineRule="auto"/>
        <w:ind w:firstLine="709"/>
        <w:jc w:val="both"/>
        <w:rPr>
          <w:rFonts w:ascii="Times New Roman" w:eastAsia="Times New Roman" w:hAnsi="Times New Roman" w:cs="Times New Roman"/>
          <w:color w:val="FF0000"/>
          <w:sz w:val="24"/>
          <w:szCs w:val="24"/>
        </w:rPr>
      </w:pPr>
      <w:r w:rsidRPr="00106EDE">
        <w:rPr>
          <w:rFonts w:ascii="Times New Roman" w:eastAsia="Times New Roman" w:hAnsi="Times New Roman" w:cs="Times New Roman"/>
          <w:sz w:val="24"/>
          <w:szCs w:val="24"/>
        </w:rPr>
        <w:t xml:space="preserve">Срок получения основного общего образования при обучении по адаптированной основной общеобразовательной программе для обучающихся с задержкой психического развития составляет 5 лет (5–9 классы). </w:t>
      </w:r>
    </w:p>
    <w:p w:rsidR="007D6E51" w:rsidRPr="00106EDE" w:rsidRDefault="007D6E51" w:rsidP="007D6E51">
      <w:pPr>
        <w:widowControl w:val="0"/>
        <w:pBdr>
          <w:top w:val="nil"/>
          <w:left w:val="nil"/>
          <w:bottom w:val="nil"/>
          <w:right w:val="nil"/>
          <w:between w:val="nil"/>
        </w:pBdr>
        <w:spacing w:after="0" w:line="240" w:lineRule="auto"/>
        <w:ind w:firstLine="709"/>
        <w:jc w:val="center"/>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Особенности построения содержания образовательной программы</w:t>
      </w:r>
    </w:p>
    <w:p w:rsidR="007D6E51" w:rsidRPr="00106EDE" w:rsidRDefault="007D6E51" w:rsidP="007D6E51">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Адаптированная  основная общеобразовательная программа (АООП) – это учебно-методическая документация на основе ФАОП (учебный план, календарный план, учебный график, рабочие программы учебных предметов, иные компоненты), определяющая объем и содержание образования определенного уровня, планируемые результаты освоения образовательной программы, условия образовательной деятельности применительно к определенной категории обучающихся с ограниченными возможностями здоровья. </w:t>
      </w:r>
    </w:p>
    <w:p w:rsidR="007D6E51" w:rsidRPr="00106EDE" w:rsidRDefault="007D6E51" w:rsidP="007D6E51">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Адаптированная основная общеобразовательная программа основного общего образования обучающихся с задержкой психического развития разрабатывается в соответствии со ФГОС основного общего образования, с учетом Федеральной основной общеобразовательной программы (ФООП), на основе Федеральной адаптированной основной общеобразовательной программы основного общего образования (ФАООП ООО) обучающихся с задержкой психического развития.</w:t>
      </w:r>
    </w:p>
    <w:p w:rsidR="007D6E51" w:rsidRPr="00106EDE" w:rsidRDefault="007D6E51" w:rsidP="007D6E51">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Образовательная организация, разрабатывая основную общеобразовательную программу, использует содержащуюся в ФАООП ООО документацию с учетом своих возможностей и особенностей осуществления образовательной деятельности.</w:t>
      </w:r>
    </w:p>
    <w:p w:rsidR="007D6E51" w:rsidRPr="00106EDE" w:rsidRDefault="007D6E51" w:rsidP="007D6E51">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Требования к предметным результатам обучающихся с ЗПР в части итоговых достижений к моменту завершения обучения на уровне основного общего образования должны полностью соответствовать требованиям к предметным результатам для обучающихся по основной общеобразовательной программе, не имеющих ограничений по возможностям здоровья.</w:t>
      </w:r>
    </w:p>
    <w:p w:rsidR="007D6E51" w:rsidRPr="00106EDE" w:rsidRDefault="007D6E51" w:rsidP="007D6E51">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w:t>
      </w:r>
      <w:r w:rsidRPr="00106EDE">
        <w:rPr>
          <w:rFonts w:ascii="Times New Roman" w:eastAsia="Times New Roman" w:hAnsi="Times New Roman" w:cs="Times New Roman"/>
          <w:sz w:val="24"/>
          <w:szCs w:val="24"/>
        </w:rPr>
        <w:lastRenderedPageBreak/>
        <w:t xml:space="preserve">предметам несущественно сокращается за счет устранения избыточных по отношению к основному содержанию требований. </w:t>
      </w:r>
    </w:p>
    <w:p w:rsidR="007D6E51" w:rsidRPr="00106EDE" w:rsidRDefault="007D6E51" w:rsidP="007D6E51">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Тематическое планирование и количестве часов, отводимых на освоение каждой темы учебного предмета, курса, дисциплины (модуля) адаптированной основной общеобразовательной программы основного общего образования обучающихся с ЗПР, в целом совпадают с соответствующим разделом федеральной основной общеобразовательной программы основного общего образования (ФООП ООО).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w:t>
      </w:r>
    </w:p>
    <w:p w:rsidR="007D6E51" w:rsidRPr="00106EDE" w:rsidRDefault="007D6E51" w:rsidP="007D6E51">
      <w:pPr>
        <w:tabs>
          <w:tab w:val="left" w:pos="993"/>
        </w:tabs>
        <w:spacing w:after="0" w:line="240" w:lineRule="auto"/>
        <w:jc w:val="both"/>
        <w:rPr>
          <w:rFonts w:ascii="Times New Roman" w:eastAsia="Times New Roman" w:hAnsi="Times New Roman" w:cs="Times New Roman"/>
          <w:sz w:val="24"/>
          <w:szCs w:val="24"/>
        </w:rPr>
      </w:pPr>
    </w:p>
    <w:p w:rsidR="007D6E51" w:rsidRPr="00106EDE" w:rsidRDefault="007D6E51" w:rsidP="007D6E51">
      <w:pPr>
        <w:spacing w:after="0" w:line="240" w:lineRule="auto"/>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1.1.1.3. Психолого-педагогические особенности и особые образовательные потребности обучающихся с задержкой психического развития на уровне основного общего образования</w:t>
      </w:r>
    </w:p>
    <w:p w:rsidR="007D6E51" w:rsidRPr="00106EDE" w:rsidRDefault="007D6E51" w:rsidP="007D6E51">
      <w:pPr>
        <w:widowControl w:val="0"/>
        <w:pBdr>
          <w:top w:val="nil"/>
          <w:left w:val="nil"/>
          <w:bottom w:val="nil"/>
          <w:right w:val="nil"/>
          <w:between w:val="nil"/>
        </w:pBdr>
        <w:spacing w:after="0" w:line="240" w:lineRule="auto"/>
        <w:ind w:firstLine="709"/>
        <w:jc w:val="center"/>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Психолого-педагогические особенности обучающихся с задержкой психического развития на уровне основного общего образования</w:t>
      </w:r>
    </w:p>
    <w:p w:rsidR="007D6E51" w:rsidRPr="00106EDE" w:rsidRDefault="007D6E51" w:rsidP="007D6E51">
      <w:pPr>
        <w:widowControl w:val="0"/>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Общими для всех обучающихся с ЗПР являются трудности произвольной саморегуляции,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обучающихся с ЗПР типичен дефицит не только познавательных, но и социально-перцептивных и коммуникативных способностей, нередко сопряженный с проблемами поведения и эмоциональной регуляции, что в совокупности затрудняет их продуктивное взаимодействие с окружающими.</w:t>
      </w:r>
    </w:p>
    <w:p w:rsidR="007D6E51" w:rsidRPr="00106EDE" w:rsidRDefault="007D6E51" w:rsidP="007D6E51">
      <w:pP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 переходом от совместных учебных действий под руководством учителя (характерных для начальной школы) к самостоятельным (на уровне основной школы) к обучающемуся с ЗПР </w:t>
      </w:r>
      <w:bookmarkStart w:id="3" w:name="_Hlk43648519"/>
      <w:r w:rsidRPr="00106EDE">
        <w:rPr>
          <w:rFonts w:ascii="Times New Roman" w:eastAsia="Times New Roman" w:hAnsi="Times New Roman" w:cs="Times New Roman"/>
          <w:sz w:val="24"/>
          <w:szCs w:val="24"/>
        </w:rPr>
        <w:t xml:space="preserve">начинают предъявляться требования самостоятельного познавательного поиска, постановки учебных целей, освоения и самостоятельного осуществления контрольных и оценочных действий, проявления инициативы в организации учебного сотрудничества. </w:t>
      </w:r>
      <w:bookmarkEnd w:id="3"/>
      <w:r w:rsidRPr="00106EDE">
        <w:rPr>
          <w:rFonts w:ascii="Times New Roman" w:eastAsia="Times New Roman" w:hAnsi="Times New Roman" w:cs="Times New Roman"/>
          <w:sz w:val="24"/>
          <w:szCs w:val="24"/>
        </w:rPr>
        <w:t>По мере взросления у подростка происходят качественное преобразование учебных действий моделирования, контроля, оценки и переход к развитию способности проектирования собственной учебной деятельности и построению жизненных планов во временн</w:t>
      </w:r>
      <w:r w:rsidRPr="00106EDE">
        <w:rPr>
          <w:rFonts w:ascii="Times New Roman" w:eastAsia="Times New Roman" w:hAnsi="Times New Roman" w:cs="Times New Roman"/>
          <w:i/>
          <w:sz w:val="24"/>
          <w:szCs w:val="24"/>
        </w:rPr>
        <w:t>о</w:t>
      </w:r>
      <w:r w:rsidRPr="00106EDE">
        <w:rPr>
          <w:rFonts w:ascii="Times New Roman" w:eastAsia="Times New Roman" w:hAnsi="Times New Roman" w:cs="Times New Roman"/>
          <w:sz w:val="24"/>
          <w:szCs w:val="24"/>
        </w:rPr>
        <w:t xml:space="preserve">й перспективе. Характерной особенностью подросткового периода становится развитие форм понятийного мышления, усложняются используемые коммуникативные средства и способы организации учебного сотрудничества в отношениях с учителями и сверстниками. Акцент в коммуникативной деятельности смещается на межличностное общение со сверстниками, которое приобретает для обучающегося подросткового возраста особую значимость. В личностном развитии происходят многочисленные качественные изменения прежних интересов и склонностей, качественно изменяются самоотношение и самооценка в связи с появлением у подростка значительных субъективных трудностей и переживаний. К девятому классу завершается внутренняя переориентация с правил и ограничений, связанных с моралью послушания, на нормы поведения взрослых. Следует учитывать ряд особенностей подросткового возраста: обостренную восприимчивость к усвоению норм, ценностей и моделей поведения; сложные поведенческие проявления, вызванные противоречием между потребностью в признании их со стороны окружающих и собственной неуверенностью; изменение характера и способа общения и социальных взаимодействий. </w:t>
      </w:r>
    </w:p>
    <w:p w:rsidR="007D6E51" w:rsidRPr="00106EDE" w:rsidRDefault="007D6E51" w:rsidP="007D6E51">
      <w:pP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Процесс взросления у детей с ЗПР осложняется характерными для данной категории особенностями. У обучающихся с ЗПР подросткового возраста часто </w:t>
      </w:r>
      <w:r w:rsidRPr="00106EDE">
        <w:rPr>
          <w:rFonts w:ascii="Times New Roman" w:eastAsia="Times New Roman" w:hAnsi="Times New Roman" w:cs="Times New Roman"/>
          <w:sz w:val="24"/>
          <w:szCs w:val="24"/>
        </w:rPr>
        <w:lastRenderedPageBreak/>
        <w:t xml:space="preserve">наблюдаются признаки личностной незрелости, многие из них чрезмерно внушаемы, не способны отстаивать собственную позицию. Особые сложности могут создавать нарушения произвольной регуляции: для школьников часто характерны импульсивные реакции, они не могут сдерживать свои стремления и порывы, не контролируют проявления эмоций, склонны к переменчивости настроения. В целом у всех обучающихся с ЗПР отмечается слабая способность к волевым усилиям, направленным на преодоление учебных и иных затруднений. </w:t>
      </w:r>
    </w:p>
    <w:p w:rsidR="007D6E51" w:rsidRPr="00106EDE" w:rsidRDefault="007D6E51" w:rsidP="007D6E51">
      <w:pP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 подростков с ЗПР не сформированы внутренние критерии самооценки, что снижает их устойчивость к внешним негативным воздействиям со стороны окружающих, проявляется в несамостоятельности и шаблонности суждений. Обучающиеся с ЗПР нередко демонстрируют некритично завышенный уровень притязаний, проявления эгоцентризма. Недостатки саморегуляции снижают способность к планированию, приводят к неопределенности интересов и жизненных перспектив.</w:t>
      </w:r>
    </w:p>
    <w:p w:rsidR="007D6E51" w:rsidRPr="00106EDE" w:rsidRDefault="007D6E51" w:rsidP="007D6E51">
      <w:pP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организации обучения на уровне основного общего образования важно учитывать особенности познавательного развития, эмоционально-волевой и личностной сферы обучающихся с ЗПР, специфику усвоения ими учебного материала.</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
          <w:i/>
          <w:sz w:val="24"/>
          <w:szCs w:val="24"/>
        </w:rPr>
      </w:pPr>
      <w:r w:rsidRPr="00106EDE">
        <w:rPr>
          <w:rFonts w:ascii="Times New Roman" w:eastAsia="Times New Roman" w:hAnsi="Times New Roman" w:cs="Times New Roman"/>
          <w:b/>
          <w:i/>
          <w:sz w:val="24"/>
          <w:szCs w:val="24"/>
        </w:rPr>
        <w:t>Особенности познавательной сферы</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Своеобразие познавательной деятельности при задержке психического развития является одной из основных характеристик в структуре нарушения, поскольку связано с первичным состоянием функциональной и/или органической недостаточности ЦНС. У подростков с ЗПР сохраняются недостаточный уровень сформированности познавательных процессов и пониженная продуктивность интеллектуально-мнестической деятельности. </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Сохраняются неустойчивость внимания, трудности переключения с одного вида деятельности на другой, повышенные истощаемость и пресыщаемость, отвлекаемость на посторонние раздражители, что затрудняет последовательное и контролируемое выполнение длинного ряда операций. </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Смысловые приемы запоминания долго не формируются, превалирует механическое заучивание, что в сочетании с иными недостатками мнестической деятельности не может обеспечить прочного запоминания материала. </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В значительной степени сохраняется несформированность мыслительной деятельности как на мотивационном, так и на операциональном уровнях. В частности, обучающиеся с ЗПР демонстрируют слабую познавательную и поисковую активность в решении мыслительных задач, поверхностность при выборе способа действия, отсутствие стремления к поиску рационального решения. В операциональных характеристиках мышления отмечаются трудности при выполнении логических действий анализа и синтеза, классификации, сравнения и обобщения, основанных на актуализации существенных признаков объектов. </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Трудности вызывает построение логических рассуждений, опирающихся на установление причинно-следственных связей, на необходимость доказательного обоснования ответа, способность делать вывод на основе анализа полученной информации. Подросток с ЗПР затрудняется в осуществлении логической операции перехода от видовых признаков к родовому понятию, в обобщении, интегрировании информации из различных источников, в построении простейших прогнозов. Следует отметить, что часто возникают трудности использования мыслительной операции, сформированной на одном учебном материале, в работе с другим материалом или в изменившихся условиях сходных задач. </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выполнении классификации, объединении предметов и явлений в группы по определенным признакам сложности возникают при самостоятельном определении основания для классификации и его вербальном обозначении.</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Понятийные формы мышления долгое время не достигают уровня нормального развития, затрудняется процесс абстрагирования, оперирования понятиями, включения </w:t>
      </w:r>
      <w:r w:rsidRPr="00106EDE">
        <w:rPr>
          <w:rFonts w:ascii="Times New Roman" w:eastAsia="Times New Roman" w:hAnsi="Times New Roman" w:cs="Times New Roman"/>
          <w:sz w:val="24"/>
          <w:szCs w:val="24"/>
        </w:rPr>
        <w:lastRenderedPageBreak/>
        <w:t>понятий в разные системы обобщения. Все это осложняется недостаточной способностью к использованию знаково-символических средств. Школьники с ЗПР нуждаются в сопровождении изучения программного материала дополнительной визуализацией, конкретизацией, примерами, связью с практическим опытом.</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обучающихся с ЗПР подросткового возраста характерна слабость речевой регуляции действий, они испытывают затруднения в речевом оформлении, не могут спланировать свои действия и дать о них вербальный отчет.</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
          <w:bCs/>
          <w:i/>
          <w:sz w:val="24"/>
          <w:szCs w:val="24"/>
        </w:rPr>
      </w:pPr>
      <w:r w:rsidRPr="00106EDE">
        <w:rPr>
          <w:rFonts w:ascii="Times New Roman" w:eastAsia="Times New Roman" w:hAnsi="Times New Roman" w:cs="Times New Roman"/>
          <w:b/>
          <w:bCs/>
          <w:i/>
          <w:sz w:val="24"/>
          <w:szCs w:val="24"/>
        </w:rPr>
        <w:t>Особенности речевого развития</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 обучающихся с ЗПР подросткового возраста сохраняются недостатки фонематической стороны речи, они продолжают смешивать оппозиционные звуки, затрудняются выполнять фонематический разбор слова. У них остаются замены и смешения букв на письме, нечеткая дикция и отдельные нарушения звуко-слоговой структуры в малознакомых сложных словах.</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Навыки словообразования формируются специфично и с запозданием; обучающимся сложно образовывать новые слова приставочным и суффиксальным способами в различных частях речи, они допускают аграмматизмы как в устной, так и в письменной речи.</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Подростки с ЗПР испытывают семантические трудности, они не могут опираться на контекст для понимания значения нового слова. Обедненный словарный запас затрудняет речевое оформление высказывания, отражающееся на качестве коммуникации.</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речи обучающихся с ЗПР превалируют существительные и глаголы. Крайне редко дети используют оценочные прилагательные, часто заменяют слова «штампами», не всегда подходящими по смыслу. Различение причастий и деепричастий затруднено.</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самостоятельной речи обучающимся с ЗПР сложно подбирать и использовать синонимы и антонимы, они не понимают фразеологизмов, не используют в самостоятельной речи образные сравнения.</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У обучающихся с ЗПР подросткового возраста сохраняются специфические нарушения письма, обусловливающие большое количество орфографических и пунктуационных ошибок. Ошибки на правила правописания чаще всего являются следствием недоразвития устной речи, недостаточности метаязыковой деятельности, несформированности регуляторных механизмов. Количество дисграфических ошибок к 5 классу сокращается, а количество дизорфографических нарастает в связи с усложнением и увеличением объема программного материала по русскому языку. </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Нарушение в усвоении и использовании морфологического и традиционного принципов орфографии проявляется в разнообразных и многочисленных орфографических ошибках. При построении предложений школьники допускают синтаксические, грамматические и стилистические ошибки. При повышении степени самостоятельности письменных работ количество ошибок увеличивается.</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
          <w:i/>
          <w:sz w:val="24"/>
          <w:szCs w:val="24"/>
        </w:rPr>
      </w:pPr>
      <w:r w:rsidRPr="00106EDE">
        <w:rPr>
          <w:rFonts w:ascii="Times New Roman" w:eastAsia="Times New Roman" w:hAnsi="Times New Roman" w:cs="Times New Roman"/>
          <w:b/>
          <w:i/>
          <w:sz w:val="24"/>
          <w:szCs w:val="24"/>
        </w:rPr>
        <w:t>Особенности эмоционально-личностной и регуляторной сферы</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Центральным признаком задержки психического развития любой степени выраженности является недостаточная сформированность саморегуляции. В подростковом возрасте произвольная регуляция все еще остается незрелой. Подростки с ЗПР легко отвлекаются в процессе выполнения заданий, совершают импульсивные действия, приступают к работе без предварительного планирования, не проводят промежуточного контроля, а потому и не замечают своих ошибок. Школьникам бывает трудно долго удерживать внимание на одном предмете или действии. Отмечается несформированность мотивационно-целевой основы учебной деятельности, что выражается в низкой поисковой активности.</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 xml:space="preserve">По причине слабой саморегуляции и склонности к эмоциональной дезорганизации деятельности обучающиеся с ЗПР нуждаются в постоянной поддержке со стороны взрослого, организующей и направляющей помощи, а иногда и в руководящем контроле. </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lastRenderedPageBreak/>
        <w:t>Трудности развития волевых процессов у обучающихся с ЗПР подросткового возраста приводят к невозможности устойчиво мотивированного управления своим поведением. Слабость эмоциональной регуляции проявляется у них в нестабильности эмоционального фона, недостаточности контроля проявлений эмоций, склонности к аффективным реакциям, раздражительности, вспыльчивости.</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Недостаточное развитие эмоциональной сферы характеризуются поверхностностью и нестойкостью эмоций, сниженной способностью к вербализации собственного эмоционального состояния, бедностью эмоционально-экспрессивных средств в общении с окружающими, слабостью рефлексивной позиции, узким репертуаром способов адекватного и дифференцированного выражения эмоций и эмоционального реагирования в различных жизненных ситуациях.</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У обучающихся с ЗПР нарушено развитие самосознания, для них характерны нестабильная самооценка, завышенные притязания, стойкость эгоцентрической позиции личности, трудности формирования образа «Я». Подросткам сложно осознавать себя в системе социальных взаимоотношений, выстраивать адекватное социальное взаимодействие с учетом позиций и мнения партнера.</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Несмотря на способность понимать моральные и социальные нормы, подростки с ЗПР затрудняются в выстраивании поведения с учетом этих норм. В характерологических особенностях личности выделяются высокая внушаемость, чувство неуверенности в себе, сниженная критичность к своему поведению, упрямство в связи с определенной аффективной неустойчивостью, боязливость, обидчивость, повышенная конфликтность.</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Существенные трудности наблюдаются у них в процессе планирования жизненных перспектив, осознания совокупности соответствующих целей и задач. Кроме того, все это сопровождается безынициативностью, необязательностью, уходом от ответственности за собственные поступки и поведение, отсутствием стремления улучшить свои результаты.</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
          <w:i/>
          <w:sz w:val="24"/>
          <w:szCs w:val="24"/>
        </w:rPr>
      </w:pPr>
      <w:r w:rsidRPr="00106EDE">
        <w:rPr>
          <w:rFonts w:ascii="Times New Roman" w:eastAsia="Times New Roman" w:hAnsi="Times New Roman" w:cs="Times New Roman"/>
          <w:b/>
          <w:i/>
          <w:sz w:val="24"/>
          <w:szCs w:val="24"/>
        </w:rPr>
        <w:t>Особенности коммуникации и социального взаимодействия, социальные отношения</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У обучающихся с ЗПР подросткового возраста недостаточно развиты коммуникативные навыки, репертуар коммуникативных средств беден, часто отмечается неадекватное использование невербальных средств общения и трудности их понимания. Качество владения приемами конструктивного взаимодействия со сверстниками и взрослыми невысокое. Социальные коммуникации у них характеризуются отсутствием глубины и неустойчивостью в целом, неадекватностью поведения в конфликтных ситуациях. Понимание индивидуальных личностных особенностей партнеров по общению снижено, слабо развита способность к сочувствию и сопереживанию, что создает затруднения при оценке высказываний и действий собеседника, учете интересов и точки зрения партнера по совместной деятельности. Усвоение и воспроизведение адекватных коммуникативных эталонов неустойчиво, что зачастую делает коммуникацию подростков с ЗПР малоконструктивной, сказывается на умении поддерживать учебное сотрудничество со сверстниками и взрослыми. Общепринятые правила общения и сотрудничества принимаются частично, соблюдаются с трудом и избирательно. Подростки с ЗПР не всегда могут понять социальный и эмоциональный контекст конкретной коммуникативной ситуации, что проявляется в неадекватности коммуникативного поведения, специфических трудностях вступления в контакт, его поддержания и завершения, а в случае возникновения конфликта – к неправильным способам реагирования, неадекватным стратегиям поведения. Школьники с ЗПР не умеют использовать опыт взаимоотношений с окружающими для последующей коррекции своего коммуникативного поведения, не могут учитывать оценку своих высказываний и действий со стороны взрослых и сверстников.</w:t>
      </w:r>
    </w:p>
    <w:p w:rsidR="007D6E51" w:rsidRPr="00106EDE" w:rsidRDefault="007D6E51" w:rsidP="007D6E51">
      <w:pPr>
        <w:pBdr>
          <w:top w:val="nil"/>
          <w:left w:val="nil"/>
          <w:bottom w:val="nil"/>
          <w:right w:val="nil"/>
          <w:between w:val="nil"/>
        </w:pBdr>
        <w:tabs>
          <w:tab w:val="left" w:pos="-1560"/>
          <w:tab w:val="left" w:pos="-1134"/>
        </w:tabs>
        <w:spacing w:after="0" w:line="240" w:lineRule="auto"/>
        <w:ind w:firstLine="709"/>
        <w:jc w:val="both"/>
        <w:rPr>
          <w:rFonts w:ascii="Times New Roman" w:eastAsia="Times New Roman" w:hAnsi="Times New Roman" w:cs="Times New Roman"/>
          <w:b/>
          <w:i/>
          <w:sz w:val="24"/>
          <w:szCs w:val="24"/>
        </w:rPr>
      </w:pPr>
      <w:r w:rsidRPr="00106EDE">
        <w:rPr>
          <w:rFonts w:ascii="Times New Roman" w:eastAsia="Times New Roman" w:hAnsi="Times New Roman" w:cs="Times New Roman"/>
          <w:b/>
          <w:i/>
          <w:sz w:val="24"/>
          <w:szCs w:val="24"/>
        </w:rPr>
        <w:t>Особенности учебной деятельности и специфики усвоения учебного материала</w:t>
      </w:r>
    </w:p>
    <w:p w:rsidR="007D6E51" w:rsidRPr="00106EDE" w:rsidRDefault="007D6E51" w:rsidP="007D6E51">
      <w:pPr>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sz w:val="24"/>
          <w:szCs w:val="24"/>
        </w:rPr>
        <w:t xml:space="preserve">На уровне основного общего образования существенно возрастают требования к учебной деятельности обучающихся: к целенаправленности, самостоятельности, </w:t>
      </w:r>
      <w:r w:rsidRPr="00106EDE">
        <w:rPr>
          <w:rFonts w:ascii="Times New Roman" w:eastAsia="Times New Roman" w:hAnsi="Times New Roman" w:cs="Times New Roman"/>
          <w:sz w:val="24"/>
          <w:szCs w:val="24"/>
        </w:rPr>
        <w:lastRenderedPageBreak/>
        <w:t xml:space="preserve">осуществлению познавательного поиска, постановке учебных целей и задач, освоению контрольных и оценочных действий. У обучающихся с ЗПР на уровне основного образования сохраняются недостаточная целенаправленность деятельности, трудности сосредоточения и удержания алгоритма выполняемых учебных действий, неумение организовать свое рабочее время, отсутствие инициативы к поиску различных вариантов решения. Отмечаются трудности при самостоятельной организации учебной работы, стремление избежать умственной нагрузки и волевого усилия, склонность к подмене поиска решения формальным действием. Для подростков с ЗПР </w:t>
      </w:r>
      <w:r w:rsidRPr="00106EDE">
        <w:rPr>
          <w:rFonts w:ascii="Times New Roman" w:eastAsia="Times New Roman" w:hAnsi="Times New Roman" w:cs="Times New Roman"/>
          <w:bCs/>
          <w:sz w:val="24"/>
          <w:szCs w:val="24"/>
        </w:rPr>
        <w:t xml:space="preserve">характерно отсутствие стойкого познавательного интереса, мотивации достижения результата, стремления к поиску информации и усвоению новых знаний. </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bCs/>
          <w:sz w:val="24"/>
          <w:szCs w:val="24"/>
        </w:rPr>
        <w:t>Учебная мотивация у обучающихся с ЗПР подросткового возраста остается незрелой, собственно учебные мотивы формируются с трудом и являются неустойчивыми; для них важнее внешняя оценка, чем сам результат, они не проявляют стремления к улучшению своих учебных достижений, не пытаются осмыслить работу в целом, понять причины своих ошибок.</w:t>
      </w:r>
    </w:p>
    <w:p w:rsidR="007D6E51" w:rsidRPr="00106EDE" w:rsidRDefault="007D6E51" w:rsidP="007D6E51">
      <w:pPr>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 xml:space="preserve">Результативность учебной работы у обучающихся с ЗПР низка вследствие импульсивности и слабого контроля, что приводит к многочисленным ошибочным действиям и решениям. </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Работоспособность школьников с ЗПР неравномерна и зависит от характера выполняемых заданий. Они не могут долго сосредотачиваться при интенсивной интеллектуальной нагрузке, у них быстро наступает утомление, пресыщение деятельностью. При напряженной мыслительной деятельности учащиеся не могут продуктивно работать в течение всего урока, но при выполнении знакомых учебных заданий, не требующих волевого усилия, могут долгое время сохранять работоспособность. Большое влияние на работоспособность оказывают внешние факторы: интенсивность деятельности на предшествующих уроках; наличие отвлекающих факторов, таких как шум, появление посторонних в классе; переживание или ожидание кого-либо значимого для ребенка события.</w:t>
      </w:r>
    </w:p>
    <w:p w:rsidR="007D6E51" w:rsidRPr="00106EDE" w:rsidRDefault="007D6E51" w:rsidP="007D6E51">
      <w:pPr>
        <w:spacing w:after="0" w:line="240" w:lineRule="auto"/>
        <w:ind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sz w:val="24"/>
          <w:szCs w:val="24"/>
        </w:rPr>
        <w:t>Особенности освоения учебного материала связаны у школьников с ЗПР с неравномерной обучаемостью, замедленностью восприятия и переработки учебной информации, непрочностью следов при запоминании материала, неточностью и ошибками воспроизведения.</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обучающихся с ЗПР характерны трудности усвоения и оперирования понятиями, склонность к их смешению, семантическим заменам, с трудом запоминают определения. Более продуктивно они усваивают материал с опорой на ясный алгоритм, визуальную поддержку, смысловые схемы.</w:t>
      </w:r>
    </w:p>
    <w:p w:rsidR="007D6E51" w:rsidRPr="00741934" w:rsidRDefault="007D6E51" w:rsidP="00741934">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Школьникам с ЗПР сложно сделать опосредованный вывод, осуществить применение усвоенных знаний в новой ситуации. Наблюдаются затруднения с пониманием научных текстов: им сложно выделить главную мысль, разбить текст на смысловые части, изложить основное содержание. Характерной особенностью являются затруднения в самостоятельном выборе нужного способа действия, применении известного способа решения в новых условиях или одновременном использовании двух и более простых алгоритмов.</w:t>
      </w:r>
    </w:p>
    <w:p w:rsidR="007D6E51" w:rsidRPr="00106EDE" w:rsidRDefault="007D6E51" w:rsidP="007D6E51">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Особые образовательные потребности обучающихся с задержкой психического развития на уровне основного общего образования</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Выделяют общие для всех обучающихся с ОВЗ образовательные потребности и специфические, удовлетворение которых особенно важно для конкретной группы </w:t>
      </w:r>
      <w:r w:rsidRPr="00106EDE">
        <w:rPr>
          <w:rFonts w:ascii="Times New Roman" w:eastAsia="Times New Roman" w:hAnsi="Times New Roman" w:cs="Times New Roman"/>
          <w:bCs/>
          <w:sz w:val="24"/>
          <w:szCs w:val="24"/>
        </w:rPr>
        <w:t>обучающихся</w:t>
      </w:r>
      <w:r w:rsidRPr="00106EDE">
        <w:rPr>
          <w:rFonts w:ascii="Times New Roman" w:eastAsia="Times New Roman" w:hAnsi="Times New Roman" w:cs="Times New Roman"/>
          <w:sz w:val="24"/>
          <w:szCs w:val="24"/>
        </w:rPr>
        <w:t>.</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На этапе основного образования для обучающихся с ЗПР актуальны следующие </w:t>
      </w:r>
      <w:r w:rsidRPr="00904F5D">
        <w:rPr>
          <w:rFonts w:ascii="Times New Roman" w:eastAsia="Times New Roman" w:hAnsi="Times New Roman" w:cs="Times New Roman"/>
          <w:b/>
          <w:i/>
          <w:sz w:val="24"/>
          <w:szCs w:val="24"/>
        </w:rPr>
        <w:t>общие</w:t>
      </w:r>
      <w:r w:rsidRPr="00904F5D">
        <w:rPr>
          <w:rFonts w:ascii="Times New Roman" w:eastAsia="Times New Roman" w:hAnsi="Times New Roman" w:cs="Times New Roman"/>
          <w:b/>
          <w:sz w:val="24"/>
          <w:szCs w:val="24"/>
        </w:rPr>
        <w:t xml:space="preserve"> </w:t>
      </w:r>
      <w:r w:rsidRPr="00106EDE">
        <w:rPr>
          <w:rFonts w:ascii="Times New Roman" w:eastAsia="Times New Roman" w:hAnsi="Times New Roman" w:cs="Times New Roman"/>
          <w:sz w:val="24"/>
          <w:szCs w:val="24"/>
        </w:rPr>
        <w:t xml:space="preserve">образовательные потребности: потребность во введении специальных разделов обучения и специфических средств обучения, потребность в качественной индивидуализации и создании особой пространственной и временной образовательной </w:t>
      </w:r>
      <w:r w:rsidRPr="00106EDE">
        <w:rPr>
          <w:rFonts w:ascii="Times New Roman" w:eastAsia="Times New Roman" w:hAnsi="Times New Roman" w:cs="Times New Roman"/>
          <w:sz w:val="24"/>
          <w:szCs w:val="24"/>
        </w:rPr>
        <w:lastRenderedPageBreak/>
        <w:t xml:space="preserve">среды, потребность в максимальном расширении образовательного пространства за пределы образовательной организации, потребность в согласованном участии в образовательном процессе команды квалифицированных специалистов и родителей обучающихся с ЗПР. </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Для обучающихся с ЗПР, осваивающих АООП ООО, характерны следующие </w:t>
      </w:r>
      <w:r w:rsidRPr="00904F5D">
        <w:rPr>
          <w:rFonts w:ascii="Times New Roman" w:eastAsia="Times New Roman" w:hAnsi="Times New Roman" w:cs="Times New Roman"/>
          <w:b/>
          <w:i/>
          <w:sz w:val="24"/>
          <w:szCs w:val="24"/>
        </w:rPr>
        <w:t>специфические</w:t>
      </w:r>
      <w:r w:rsidRPr="00904F5D">
        <w:rPr>
          <w:rFonts w:ascii="Times New Roman" w:eastAsia="Times New Roman" w:hAnsi="Times New Roman" w:cs="Times New Roman"/>
          <w:b/>
          <w:sz w:val="24"/>
          <w:szCs w:val="24"/>
        </w:rPr>
        <w:t xml:space="preserve"> </w:t>
      </w:r>
      <w:r w:rsidRPr="00106EDE">
        <w:rPr>
          <w:rFonts w:ascii="Times New Roman" w:eastAsia="Times New Roman" w:hAnsi="Times New Roman" w:cs="Times New Roman"/>
          <w:sz w:val="24"/>
          <w:szCs w:val="24"/>
        </w:rPr>
        <w:t>образовательные потребности:</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потребность в адаптации и дифференцированном подходе к отбору содержания программного материала учебных предметов с учетом особых образовательных потребностей и возможностей обучающихся с ЗПР на уровне основного общего образования; </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включение коррекционно-развивающего компонента в процесс обучения при реализации образовательных программ основного общего образования с учетом преемственности уровней начального и основного общего образования;</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bookmarkStart w:id="4" w:name="_Hlk39599667"/>
      <w:r w:rsidRPr="00106EDE">
        <w:rPr>
          <w:rFonts w:ascii="Times New Roman" w:eastAsia="Calibri" w:hAnsi="Times New Roman" w:cs="Times New Roman"/>
          <w:sz w:val="24"/>
          <w:szCs w:val="24"/>
        </w:rPr>
        <w:t>развитие и коррекция приемов мыслительной деятельности и логических действий, составляющих основу логических мыслительных операций, расширение метапредметных способов учебно-познавательной деятельности, обеспечивающих процесс освоения программного материала;</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применение специальных методов и приемов, средств обучения с учетом особенностей усвоения обучающимся с ЗПР системы знаний, умений, навыков, компетенций</w:t>
      </w:r>
      <w:bookmarkEnd w:id="4"/>
      <w:r w:rsidRPr="00106EDE">
        <w:rPr>
          <w:rFonts w:ascii="Times New Roman" w:eastAsia="Calibri" w:hAnsi="Times New Roman" w:cs="Times New Roman"/>
          <w:sz w:val="24"/>
          <w:szCs w:val="24"/>
        </w:rPr>
        <w:t xml:space="preserve"> (использование «пошаговости» при предъявлении учебного материала, при решении практико-ориентированных задач и жизненных ситуаций; применение алгоритмов, дополнительной визуальной поддержки, опорных схем при решении учебно-познавательных задач и работе с учебной информацией; разносторонняя проработка учебного материала, закрепление навыков и компетенций применительно к различным жизненным ситуациям; увеличение доли практико-ориентированного материала, связанного с жизненным опытом подростка; разнообразие и вариативность предъявления и объяснения учебного материала при трудностях усвоения и переработки информации и т.д.); </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организация образовательного пространства, рабочего места, временной организации образовательной среды с учетом психофизических особенностей и возможностей обучающегося с ЗПР (индивидуальное проектирование образовательной среды с учетом повышенной истощаемости и быстрой утомляемости в процессе интеллектуальной деятельности, сниженной работоспособности, сниженной произвольной регуляции, неустойчивости произвольного внимания, сниженного объема памяти и пониженной точности воспроизведения); </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специальная помощь в развитии осознанной саморегуляции деятельности и поведения, в осознании возникающих трудностей в коммуникативных ситуациях, использовании приемов эмоциональной саморегуляции, в побуждении запрашивать помощь взрослого в затруднительных социальных ситуациях; целенаправленное развитие социального взаимодействия обучающихся с ЗПР;</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учет функционального состояния центральной нервной системы и нейродинамики психических процессов обучающихся с ЗПР (замедленного темпа переработки информации, пониженного общего тонуса, склонности к аффективной дезорганизации деятельности, «органической» деконцентрации внимания и др.);</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стимулирование к осознанию и осмыслению, упорядочиванию усваиваемых на уроках знаний и умений, к применению усвоенных компетенций в повседневной жизни; формирование читательской культуры;</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применение специального подхода к оценке образовательных достижений (личностных, метапредметных и предметных) с учетом психофизических особенностей и особых образовательных потребностей обучающихся с ЗПР; использование специального инструментария оценивания достижений и выявления трудностей усвоения образовательной программы;</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lastRenderedPageBreak/>
        <w:t xml:space="preserve">формирование социально активной позиции, интереса к социальному миру с позиций личностного становления и профессионального самоопределения; </w:t>
      </w:r>
    </w:p>
    <w:p w:rsidR="007D6E51" w:rsidRPr="00106EDE" w:rsidRDefault="007D6E51" w:rsidP="007D6E51">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развитие и расширение средств коммуникации, навыков конструктивного общения и социального взаимодействия (со сверстниками, с членами семьи, со взрослыми), максимальное расширение социальных контактов, помощь обучающемусяс ЗПР в осознании социально приемлемого и одобряемого поведения, а также необходимости избирательности при установлении социальных контактов (профилактика негативного влияния, противостояние вовлечению в антисоциальную среду); профилактика асоциального поведения.</w:t>
      </w:r>
    </w:p>
    <w:p w:rsidR="007D6E51" w:rsidRPr="00106EDE" w:rsidRDefault="007D6E51" w:rsidP="007D6E51">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Законом об образовании в Российской Федерации №273-ФЗ, в образовательной организации должны создаваться специальные образовательные условия, соответствующие особым образовательным потребностям обучающихся с ОВЗ (ст. 79. П.3 Закона об образовании в Российской Федерации №273-ФЗ). Совокупность специальных образовательных условий позволяет реализовать единую образовательную и социокультурную среду образовательной организации, основанную на обеспечении доступности и вариативности образования обучающихся с ЗПР. Для этого система специальных образовательных условий в образовательной организации должна соответствовать особым образовательным потребностям обучающихся с ЗПР подросткового возраста и обеспечивать дифференцированный психолого-педагогический подход к образованию обучающихся.</w:t>
      </w:r>
    </w:p>
    <w:p w:rsidR="006C6206" w:rsidRDefault="006C6206" w:rsidP="006C6206">
      <w:pPr>
        <w:keepNext/>
        <w:keepLines/>
        <w:spacing w:after="0" w:line="240" w:lineRule="auto"/>
        <w:jc w:val="center"/>
        <w:outlineLvl w:val="2"/>
        <w:rPr>
          <w:rFonts w:ascii="Times New Roman" w:eastAsia="Times New Roman" w:hAnsi="Times New Roman" w:cs="Times New Roman"/>
          <w:b/>
          <w:sz w:val="24"/>
          <w:szCs w:val="24"/>
        </w:rPr>
      </w:pPr>
      <w:bookmarkStart w:id="5" w:name="_Toc117256378"/>
    </w:p>
    <w:p w:rsidR="006C6206" w:rsidRDefault="006C6206" w:rsidP="006C6206">
      <w:pPr>
        <w:keepNext/>
        <w:keepLines/>
        <w:spacing w:after="0" w:line="240" w:lineRule="auto"/>
        <w:jc w:val="center"/>
        <w:outlineLvl w:val="2"/>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1.1.2. ПЛАНИРУЕМЫЕ РЕЗУЛЬТАТЫ ОСВОЕНИЯ АДАПТИРОВАННОЙ ОСНОВНОЙ ОБЩЕОБРАЗОВАТЕЛЬНОЙ ПРОГРАММЫ ОСНОВНОГО ОБЩЕГО ОБРАЗОВАНИЯ</w:t>
      </w:r>
      <w:bookmarkStart w:id="6" w:name="_tyjcwt" w:colFirst="0" w:colLast="0"/>
      <w:bookmarkEnd w:id="6"/>
      <w:r w:rsidRPr="00106EDE">
        <w:rPr>
          <w:rFonts w:ascii="Times New Roman" w:eastAsia="Times New Roman" w:hAnsi="Times New Roman" w:cs="Times New Roman"/>
          <w:b/>
          <w:sz w:val="24"/>
          <w:szCs w:val="24"/>
        </w:rPr>
        <w:t>: ОБЩАЯ ХАРАКТЕРИСТИКА</w:t>
      </w:r>
      <w:bookmarkEnd w:id="5"/>
    </w:p>
    <w:p w:rsidR="006C6206" w:rsidRPr="006C6206" w:rsidRDefault="006C6206" w:rsidP="006C6206">
      <w:pPr>
        <w:keepNext/>
        <w:keepLines/>
        <w:spacing w:after="0" w:line="240" w:lineRule="auto"/>
        <w:jc w:val="center"/>
        <w:outlineLvl w:val="2"/>
        <w:rPr>
          <w:rFonts w:ascii="Times New Roman" w:eastAsia="Times New Roman" w:hAnsi="Times New Roman" w:cs="Times New Roman"/>
          <w:b/>
          <w:sz w:val="24"/>
          <w:szCs w:val="24"/>
        </w:rPr>
      </w:pPr>
    </w:p>
    <w:p w:rsidR="006C6206" w:rsidRPr="00106EDE" w:rsidRDefault="006C6206" w:rsidP="006C6206">
      <w:pPr>
        <w:spacing w:after="0" w:line="240" w:lineRule="auto"/>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1.1.2.1. Общие положения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адаптированной основной общеобразовательной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 ООО, образовательным процессом и системой оценки результатов освоения АООП ООО обучающимися с ЗПР, выступая содержательной и критериальной основой для разработки программ учебных предметов, курсов, программы воспитания, программы формирования универсальных учебных действий, с одной стороны, и системы оценки результатов – с другой.</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В соответствии с требованиями ФГОС ООО система планируемых результатов – личностных, метапредметных и предметных – устанавливает и описывает классы учебно-познавательных и учебно-практических задач, которые осваивают обучающиеся в ходе обучения, особо выделяя среди них те, которые выносятся на итоговую оценку, в том числе государственную итоговую аттестацию выпускников.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Успешное выполнение этих задач требует от обучающихся с ЗПР овладения системой учебных действий (универсальных и специфических для каждого учебного предмета: познавательных, коммуникативных, регулятивных). Вместе с тем, необходимо принимать во внимание особенности формирования когнитивной и регуляторной сферы обучающихся с ЗПР, определяющих их особые образовательные потребности. </w:t>
      </w:r>
    </w:p>
    <w:p w:rsidR="006C6206" w:rsidRPr="006C6206"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В этой связи итоговые достижения обучающихся с ЗПР должны оцениваться как исходя из освоения академического компонента образования, так и с точки зрения социальной (жизненной) компетенции </w:t>
      </w:r>
      <w:r w:rsidRPr="00106EDE">
        <w:rPr>
          <w:rFonts w:ascii="Times New Roman" w:eastAsia="Times New Roman" w:hAnsi="Times New Roman" w:cs="Times New Roman"/>
          <w:bCs/>
          <w:sz w:val="24"/>
          <w:szCs w:val="24"/>
        </w:rPr>
        <w:t>обучающегося</w:t>
      </w:r>
      <w:r w:rsidRPr="00106EDE">
        <w:rPr>
          <w:rFonts w:ascii="Times New Roman" w:eastAsia="Times New Roman" w:hAnsi="Times New Roman" w:cs="Times New Roman"/>
          <w:sz w:val="24"/>
          <w:szCs w:val="24"/>
        </w:rPr>
        <w:t xml:space="preserve">, при необходимости с использованием адаптированного, в том числе специально сконструированного, </w:t>
      </w:r>
      <w:r w:rsidRPr="00106EDE">
        <w:rPr>
          <w:rFonts w:ascii="Times New Roman" w:eastAsia="Times New Roman" w:hAnsi="Times New Roman" w:cs="Times New Roman"/>
          <w:sz w:val="24"/>
          <w:szCs w:val="24"/>
        </w:rPr>
        <w:lastRenderedPageBreak/>
        <w:t>педагогического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6C6206" w:rsidRPr="00106EDE" w:rsidRDefault="006C6206" w:rsidP="006C6206">
      <w:pPr>
        <w:spacing w:after="0" w:line="240" w:lineRule="auto"/>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1.1.2.2. Структура планируемых результатов</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ФГОС ООО устанавливает требования к трем группам результатов освоения обучающимися программ основного общего образования: личностным, </w:t>
      </w:r>
      <w:r w:rsidR="00741934">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метапредметным и предметным.</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b/>
          <w:bCs/>
          <w:iCs/>
          <w:sz w:val="24"/>
          <w:szCs w:val="24"/>
        </w:rPr>
        <w:t>Личностные результаты</w:t>
      </w:r>
      <w:r w:rsidRPr="00106EDE">
        <w:rPr>
          <w:rFonts w:ascii="Times New Roman" w:eastAsia="Times New Roman" w:hAnsi="Times New Roman" w:cs="Times New Roman"/>
          <w:sz w:val="24"/>
          <w:szCs w:val="24"/>
        </w:rPr>
        <w:t xml:space="preserve"> освоения адаптированной основной общеобразовательной программы раскрывают и детализируют основные направленности этих результатов. Они включают эффекты:</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гражданско-патриотического воспитания;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духовно-нравственного воспитания;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эстетического воспитания;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осознания ценности научного познания;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физического воспитания, формирования культуры здоровья и эмоционального благополучия;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трудового воспитания;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экологического воспитания, а также личностные результаты, обеспечивающие адаптацию обучающегося к изменяющимся условиям социальной и природной среды.</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Личностные результаты 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дополняются специфическими результатами, относимыми к формированию сферы жизненной компетенции и связанными с психологическими особенностями обучающихся с ЗПР. По отношению к категории обучающихся с ЗПР на уровне основного общего образования актуальным становится освоение ими социального опыта, основных социальных норм, применимость их в различных жизненных ситуациях, осознание своих трудностей и ограничений, умение запрашивать поддержку взрослого в затруднительных социальных ситуациях, а также умение противостоять негативному воздействию микросоциальной среды. С позиции жизненного самоопределения значимым является осознанное отношение к выстраиванию образовательной перспективы с учетом профессиональных предпочтений обучающегося с ЗПР.</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Делается акцент на деятельностные аспекты достижения обучающимися личностных результатов на уровне ключевых понятий, отражающих ценности и мотивацию и характеризующих достижение обучающимися личностных результатов: осознание, готовность, восприимчивость, установка и т.д.</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Все личностные результаты достигаются в ходе обучения предметам, реализации программ воспитания и коррекционной работы, в том числе коррекционных курсов.</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b/>
          <w:bCs/>
          <w:iCs/>
          <w:sz w:val="24"/>
          <w:szCs w:val="24"/>
        </w:rPr>
        <w:t>Метапредметные результаты</w:t>
      </w:r>
      <w:r w:rsidRPr="00106EDE">
        <w:rPr>
          <w:rFonts w:ascii="Times New Roman" w:eastAsia="Times New Roman" w:hAnsi="Times New Roman" w:cs="Times New Roman"/>
          <w:sz w:val="24"/>
          <w:szCs w:val="24"/>
        </w:rPr>
        <w:t xml:space="preserve"> освоения адаптированной основной общеобразовательной программы представлены в соответствии с подгруппами универсальных учебных действий, раскрывают и детализируют основные направленности метапредметных результатов. Они отражают:</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освоенные обучающимися с ЗПР межпредметные понятия и универсальные учебные действия (познавательные, коммуникативные, регулятивные);</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способность их использования в учебной, познавательной и социальной практике;</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готовность к самостоятельному планированию и осуществлению учебной деятельности и организации учебного сотрудничества с педагогами и сверстниками;</w:t>
      </w:r>
    </w:p>
    <w:p w:rsidR="006C6206" w:rsidRPr="00106EDE" w:rsidRDefault="006C6206" w:rsidP="006C6206">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Calibri" w:hAnsi="Times New Roman" w:cs="Times New Roman"/>
          <w:sz w:val="24"/>
          <w:szCs w:val="24"/>
        </w:rPr>
        <w:t>овладение навыками работы с информацией (восприятие и создание информационных текстов с учетом назначения информации и ее</w:t>
      </w:r>
      <w:r w:rsidRPr="00106EDE">
        <w:rPr>
          <w:rFonts w:ascii="Times New Roman" w:eastAsia="Times New Roman" w:hAnsi="Times New Roman" w:cs="Times New Roman"/>
          <w:sz w:val="24"/>
          <w:szCs w:val="24"/>
        </w:rPr>
        <w:t xml:space="preserve"> целевой аудитории.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в соответствии с ФГОС ООО, сформированы по трем направлениям:</w:t>
      </w:r>
    </w:p>
    <w:p w:rsidR="006C6206" w:rsidRPr="00FE7B56" w:rsidRDefault="006C6206" w:rsidP="006C6206">
      <w:pPr>
        <w:tabs>
          <w:tab w:val="left" w:pos="993"/>
        </w:tabs>
        <w:spacing w:after="0" w:line="240" w:lineRule="auto"/>
        <w:ind w:firstLine="709"/>
        <w:jc w:val="both"/>
        <w:rPr>
          <w:rFonts w:ascii="Times New Roman" w:eastAsia="Calibri" w:hAnsi="Times New Roman" w:cs="Times New Roman"/>
          <w:b/>
          <w:i/>
          <w:sz w:val="24"/>
          <w:szCs w:val="24"/>
        </w:rPr>
      </w:pPr>
      <w:r w:rsidRPr="00FE7B56">
        <w:rPr>
          <w:rFonts w:ascii="Times New Roman" w:eastAsia="Calibri" w:hAnsi="Times New Roman" w:cs="Times New Roman"/>
          <w:b/>
          <w:i/>
          <w:sz w:val="24"/>
          <w:szCs w:val="24"/>
        </w:rPr>
        <w:t>универсальные учебные познавательные действия;</w:t>
      </w:r>
    </w:p>
    <w:p w:rsidR="006C6206" w:rsidRPr="00FE7B56" w:rsidRDefault="006C6206" w:rsidP="006C6206">
      <w:pPr>
        <w:tabs>
          <w:tab w:val="left" w:pos="993"/>
        </w:tabs>
        <w:spacing w:after="0" w:line="240" w:lineRule="auto"/>
        <w:ind w:firstLine="709"/>
        <w:jc w:val="both"/>
        <w:rPr>
          <w:rFonts w:ascii="Times New Roman" w:eastAsia="Calibri" w:hAnsi="Times New Roman" w:cs="Times New Roman"/>
          <w:b/>
          <w:i/>
          <w:sz w:val="24"/>
          <w:szCs w:val="24"/>
        </w:rPr>
      </w:pPr>
      <w:r w:rsidRPr="00FE7B56">
        <w:rPr>
          <w:rFonts w:ascii="Times New Roman" w:eastAsia="Calibri" w:hAnsi="Times New Roman" w:cs="Times New Roman"/>
          <w:b/>
          <w:i/>
          <w:sz w:val="24"/>
          <w:szCs w:val="24"/>
        </w:rPr>
        <w:lastRenderedPageBreak/>
        <w:t>универсальные учебные коммуникативные действия;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FE7B56">
        <w:rPr>
          <w:rFonts w:ascii="Times New Roman" w:eastAsia="Calibri" w:hAnsi="Times New Roman" w:cs="Times New Roman"/>
          <w:b/>
          <w:i/>
          <w:sz w:val="24"/>
          <w:szCs w:val="24"/>
        </w:rPr>
        <w:t>универсальные учебные регулятивные действия</w:t>
      </w:r>
      <w:r w:rsidRPr="00106EDE">
        <w:rPr>
          <w:rFonts w:ascii="Times New Roman" w:eastAsia="Calibri" w:hAnsi="Times New Roman" w:cs="Times New Roman"/>
          <w:sz w:val="24"/>
          <w:szCs w:val="24"/>
        </w:rPr>
        <w:t>.</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В метапредметных результатах, базирующихся на сформированности </w:t>
      </w:r>
      <w:r w:rsidRPr="00106EDE">
        <w:rPr>
          <w:rFonts w:ascii="Times New Roman" w:eastAsia="Times New Roman" w:hAnsi="Times New Roman" w:cs="Times New Roman"/>
          <w:b/>
          <w:i/>
          <w:sz w:val="24"/>
          <w:szCs w:val="24"/>
        </w:rPr>
        <w:t>универсальных учебных познавательных действий</w:t>
      </w:r>
      <w:r w:rsidRPr="00106EDE">
        <w:rPr>
          <w:rFonts w:ascii="Times New Roman" w:eastAsia="Times New Roman" w:hAnsi="Times New Roman" w:cs="Times New Roman"/>
          <w:sz w:val="24"/>
          <w:szCs w:val="24"/>
        </w:rPr>
        <w:t>, выделяются: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базовые логические действия;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базовые исследовательские действия;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работа с информацией.</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системой универсальных учебных познавательных действий обеспечивает сформированность когнитивных навыков обучающихся с ЗПР.</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В метапредметных результатах, базирующихся на сформированности </w:t>
      </w:r>
      <w:r w:rsidRPr="00106EDE">
        <w:rPr>
          <w:rFonts w:ascii="Times New Roman" w:eastAsia="Times New Roman" w:hAnsi="Times New Roman" w:cs="Times New Roman"/>
          <w:b/>
          <w:i/>
          <w:sz w:val="24"/>
          <w:szCs w:val="24"/>
        </w:rPr>
        <w:t>универсальных учебных коммуникативных действий</w:t>
      </w:r>
      <w:r w:rsidRPr="00106EDE">
        <w:rPr>
          <w:rFonts w:ascii="Times New Roman" w:eastAsia="Times New Roman" w:hAnsi="Times New Roman" w:cs="Times New Roman"/>
          <w:sz w:val="24"/>
          <w:szCs w:val="24"/>
        </w:rPr>
        <w:t>, выделяются: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общение;</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совместная деятельность (сотрудничество).</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системой универсальных учебных коммуникативных действий обеспечивает сформированность у обучающихся с ЗПР социальных навыков.</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В метапредметных результатах, базирующихся на сформированности </w:t>
      </w:r>
      <w:r w:rsidRPr="00106EDE">
        <w:rPr>
          <w:rFonts w:ascii="Times New Roman" w:eastAsia="Times New Roman" w:hAnsi="Times New Roman" w:cs="Times New Roman"/>
          <w:b/>
          <w:i/>
          <w:sz w:val="24"/>
          <w:szCs w:val="24"/>
        </w:rPr>
        <w:t>универсальных учебных регулятивных действий</w:t>
      </w:r>
      <w:r w:rsidRPr="00106EDE">
        <w:rPr>
          <w:rFonts w:ascii="Times New Roman" w:eastAsia="Times New Roman" w:hAnsi="Times New Roman" w:cs="Times New Roman"/>
          <w:sz w:val="24"/>
          <w:szCs w:val="24"/>
        </w:rPr>
        <w:t>, выделяются: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самоорганизация (саморегуляция);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самоконтроль (рефлексия);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эмоциональный интеллект;</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принятие себя и других.</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системой универсальных учебных регулятивных действий обеспечивает формирование у обучающихся с ЗПР смысловых установок личности (внутренней позиции личности), и жизненных навыков личности (управления собой, самодисциплины, устойчивого поведения).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b/>
          <w:bCs/>
          <w:iCs/>
          <w:sz w:val="24"/>
          <w:szCs w:val="24"/>
        </w:rPr>
        <w:t>Предметные результаты</w:t>
      </w:r>
      <w:r w:rsidRPr="00106EDE">
        <w:rPr>
          <w:rFonts w:ascii="Times New Roman" w:eastAsia="Times New Roman" w:hAnsi="Times New Roman" w:cs="Times New Roman"/>
          <w:sz w:val="24"/>
          <w:szCs w:val="24"/>
        </w:rPr>
        <w:t xml:space="preserve"> освоения адаптированной основной общеобразовательной программы определены ФГОС ООО и представлены в соответствии с группами результатов учебных предметов, раскрывают и детализируют их в отношении: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освоенных обучающимися с ЗПР в ходе изучения учебного предмета знаний, умений и способов действий, специфических для соответствующей предметной области;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формирования базовых научных представлений о предметном и социальном мире;</w:t>
      </w:r>
    </w:p>
    <w:p w:rsidR="006C6206" w:rsidRPr="00106EDE" w:rsidRDefault="006C6206" w:rsidP="006C6206">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Calibri" w:hAnsi="Times New Roman" w:cs="Times New Roman"/>
          <w:sz w:val="24"/>
          <w:szCs w:val="24"/>
        </w:rPr>
        <w:t>владения учебной терминологией, ключевыми понятиями, методами и</w:t>
      </w:r>
      <w:r w:rsidRPr="00106EDE">
        <w:rPr>
          <w:rFonts w:ascii="Times New Roman" w:eastAsia="Times New Roman" w:hAnsi="Times New Roman" w:cs="Times New Roman"/>
          <w:sz w:val="24"/>
          <w:szCs w:val="24"/>
        </w:rPr>
        <w:t xml:space="preserve"> приемами.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Требования к предметным результатам сформулированы в деятельностной форме с усилением акцента на применение знаний и конкретные умения. Они определяют минимум содержания гарантированного государством основного общего образования, построенного в логике изучения каждого учебного предмета.</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b/>
          <w:sz w:val="24"/>
          <w:szCs w:val="24"/>
        </w:rPr>
        <w:t>Результаты освоения Программы коррекционной работы</w:t>
      </w:r>
      <w:r w:rsidRPr="00106EDE">
        <w:rPr>
          <w:rFonts w:ascii="Times New Roman" w:eastAsia="Times New Roman" w:hAnsi="Times New Roman" w:cs="Times New Roman"/>
          <w:sz w:val="24"/>
          <w:szCs w:val="24"/>
        </w:rPr>
        <w:t xml:space="preserve"> (ПКР) должны отражать результаты психолого-педагогической работы в образовательной организации, направленные на поддержку обучающихся с ЗПР в освоении адаптированной основной общеобразовательной программы. Планируемые результаты освоения ПКР должны быть представлены в соответствии с основными направлениями коррекционной работы и отражать индивидуально ориентированную психолого-педагогическую поддержку, которая осуществляется специалистами сопровождения (</w:t>
      </w:r>
      <w:r w:rsidRPr="00DA60EC">
        <w:rPr>
          <w:rFonts w:ascii="Times New Roman" w:eastAsia="Times New Roman" w:hAnsi="Times New Roman" w:cs="Times New Roman"/>
          <w:sz w:val="24"/>
          <w:szCs w:val="24"/>
        </w:rPr>
        <w:t>учителем-дефектологом,</w:t>
      </w:r>
      <w:r w:rsidRPr="00106EDE">
        <w:rPr>
          <w:rFonts w:ascii="Times New Roman" w:eastAsia="Times New Roman" w:hAnsi="Times New Roman" w:cs="Times New Roman"/>
          <w:sz w:val="24"/>
          <w:szCs w:val="24"/>
        </w:rPr>
        <w:t xml:space="preserve"> педагогом-психологом, учителем-логопедом). Планируемые результаты ПКР также отражаются в достижении обучающимся с ЗПР личностных, метапредметных и предметных результатов.</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личностные и метапредметные результаты освоения обучающимися с ЗПР адаптированной основной общеобразовательной программы основного общего образования описаны на двух уровнях:</w:t>
      </w:r>
    </w:p>
    <w:p w:rsidR="006C6206" w:rsidRPr="00106EDE" w:rsidRDefault="006C6206" w:rsidP="006C6206">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lastRenderedPageBreak/>
        <w:t>на общем уровне (планируемые результаты формируются на всех без исключения учебных предметах и во внеурочной деятельности);</w:t>
      </w:r>
    </w:p>
    <w:p w:rsidR="006C6206" w:rsidRPr="00106EDE" w:rsidRDefault="006C6206" w:rsidP="006C6206">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предметном уровне (планируемые результаты формируются в процессе изучения отдельных учебных предметов, входящих в перечень учебных предметов, обязательных для изучения на уровне основного общего образования).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коррекционной работы раскрыты в разделе 2.2.4.5.</w:t>
      </w:r>
    </w:p>
    <w:p w:rsidR="006C6206" w:rsidRPr="00106EDE" w:rsidRDefault="006C6206" w:rsidP="006C6206">
      <w:pPr>
        <w:spacing w:after="0" w:line="240" w:lineRule="auto"/>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1.1.2.3. Личностные результаты</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адаптированной основной общеобразовательной программы для обучающихся с ЗПР в целом совпадают с личностными результатами, определенными во ФГОС ООО, включают результаты реализации всех предусмотренных программ и структурируются следующим образом:</w:t>
      </w:r>
    </w:p>
    <w:p w:rsidR="006C6206" w:rsidRPr="00106EDE" w:rsidRDefault="006C6206" w:rsidP="006C6206">
      <w:pPr>
        <w:spacing w:after="0" w:line="240" w:lineRule="auto"/>
        <w:ind w:firstLine="709"/>
        <w:jc w:val="both"/>
        <w:rPr>
          <w:rFonts w:ascii="Times New Roman" w:eastAsia="Times New Roman" w:hAnsi="Times New Roman" w:cs="Times New Roman"/>
          <w:b/>
          <w:bCs/>
          <w:sz w:val="24"/>
          <w:szCs w:val="24"/>
        </w:rPr>
      </w:pPr>
      <w:r w:rsidRPr="00106EDE">
        <w:rPr>
          <w:rFonts w:ascii="Times New Roman" w:eastAsia="Times New Roman" w:hAnsi="Times New Roman" w:cs="Times New Roman"/>
          <w:b/>
          <w:bCs/>
          <w:sz w:val="24"/>
          <w:szCs w:val="24"/>
        </w:rPr>
        <w:t>Результатом патриотического воспитания является: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воспитание у обучающихся с ЗПР российской гражданской идентичности: патриотизма, уважения к Отечеству, прошлому и настоящему многонационального народа России;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C6206" w:rsidRPr="00106EDE" w:rsidRDefault="006C6206" w:rsidP="006C6206">
      <w:pPr>
        <w:spacing w:after="0" w:line="240" w:lineRule="auto"/>
        <w:ind w:firstLine="709"/>
        <w:jc w:val="both"/>
        <w:rPr>
          <w:rFonts w:ascii="Times New Roman" w:eastAsia="Times New Roman" w:hAnsi="Times New Roman" w:cs="Times New Roman"/>
          <w:b/>
          <w:bCs/>
          <w:sz w:val="24"/>
          <w:szCs w:val="24"/>
        </w:rPr>
      </w:pPr>
      <w:r w:rsidRPr="00106EDE">
        <w:rPr>
          <w:rFonts w:ascii="Times New Roman" w:eastAsia="Times New Roman" w:hAnsi="Times New Roman" w:cs="Times New Roman"/>
          <w:b/>
          <w:bCs/>
          <w:sz w:val="24"/>
          <w:szCs w:val="24"/>
        </w:rPr>
        <w:t>Результатом гражданского воспитания является: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чувство ответственности и долга перед своей семьей, малой и большой Родиной;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активное участие в жизни образовательной организации, местного сообщества;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неприятие любых форм экстремизма, дискриминации;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готовность к участию в гуманитарной деятельности (волонтерство; помощь людям, нуждающимся в ней);</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6C6206" w:rsidRPr="00106EDE" w:rsidRDefault="006C6206" w:rsidP="006C6206">
      <w:pPr>
        <w:spacing w:after="0" w:line="240" w:lineRule="auto"/>
        <w:ind w:firstLine="709"/>
        <w:jc w:val="both"/>
        <w:rPr>
          <w:rFonts w:ascii="Times New Roman" w:eastAsia="Times New Roman" w:hAnsi="Times New Roman" w:cs="Times New Roman"/>
          <w:b/>
          <w:bCs/>
          <w:sz w:val="24"/>
          <w:szCs w:val="24"/>
        </w:rPr>
      </w:pPr>
      <w:r w:rsidRPr="00106EDE">
        <w:rPr>
          <w:rFonts w:ascii="Times New Roman" w:eastAsia="Times New Roman" w:hAnsi="Times New Roman" w:cs="Times New Roman"/>
          <w:b/>
          <w:bCs/>
          <w:sz w:val="24"/>
          <w:szCs w:val="24"/>
        </w:rPr>
        <w:t>Результатом духовно-нравственного воспитания является:</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6C6206" w:rsidRPr="00106EDE" w:rsidRDefault="006C6206" w:rsidP="006C6206">
      <w:pPr>
        <w:spacing w:after="0" w:line="240" w:lineRule="auto"/>
        <w:ind w:firstLine="709"/>
        <w:jc w:val="both"/>
        <w:rPr>
          <w:rFonts w:ascii="Times New Roman" w:eastAsia="Times New Roman" w:hAnsi="Times New Roman" w:cs="Times New Roman"/>
          <w:b/>
          <w:bCs/>
          <w:sz w:val="24"/>
          <w:szCs w:val="24"/>
        </w:rPr>
      </w:pPr>
      <w:r w:rsidRPr="00106EDE">
        <w:rPr>
          <w:rFonts w:ascii="Times New Roman" w:eastAsia="Times New Roman" w:hAnsi="Times New Roman" w:cs="Times New Roman"/>
          <w:b/>
          <w:bCs/>
          <w:sz w:val="24"/>
          <w:szCs w:val="24"/>
        </w:rPr>
        <w:t>Результатом эстетического воспитания является:</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C6206" w:rsidRPr="00106EDE" w:rsidRDefault="006C6206" w:rsidP="006C6206">
      <w:pPr>
        <w:spacing w:after="0" w:line="240" w:lineRule="auto"/>
        <w:ind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Результатом освоения ценностей научного познания является:</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сформированность мотивации к обучению и целенаправленной познавательной деятельности;</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овладение языковой и читательской культурой как средством познания мира;</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установка на осмысление личного и чужого опыта, наблюдений, поступков.</w:t>
      </w:r>
    </w:p>
    <w:p w:rsidR="006C6206" w:rsidRPr="00106EDE" w:rsidRDefault="006C6206" w:rsidP="006C6206">
      <w:pPr>
        <w:spacing w:after="0" w:line="240" w:lineRule="auto"/>
        <w:ind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lastRenderedPageBreak/>
        <w:t>Результатом физического воспитания, формирования культуры здоровья и эмоционального благополучия является:</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 </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соблюдение правил безопасности, в том числе навыки безопасного поведения в интернет-среде; </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умение осознавать эмоциональное состояние себя и других, управлять собственным эмоциональным состоянием;</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готовность принимать себя и других, не осуждая; признание своего права на ошибку и такого же права другого человека.</w:t>
      </w:r>
    </w:p>
    <w:p w:rsidR="006C6206" w:rsidRPr="00106EDE" w:rsidRDefault="006C6206" w:rsidP="006C6206">
      <w:pPr>
        <w:spacing w:after="0" w:line="240" w:lineRule="auto"/>
        <w:ind w:firstLine="709"/>
        <w:jc w:val="both"/>
        <w:rPr>
          <w:rFonts w:ascii="Times New Roman" w:eastAsia="Calibri" w:hAnsi="Times New Roman" w:cs="Times New Roman"/>
          <w:sz w:val="24"/>
          <w:szCs w:val="24"/>
        </w:rPr>
      </w:pPr>
      <w:r w:rsidRPr="00106EDE">
        <w:rPr>
          <w:rFonts w:ascii="Times New Roman" w:eastAsia="Times New Roman" w:hAnsi="Times New Roman" w:cs="Times New Roman"/>
          <w:b/>
          <w:bCs/>
          <w:sz w:val="24"/>
          <w:szCs w:val="24"/>
        </w:rPr>
        <w:t>Результатом трудового воспитания является:</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установка на активное участие в решении практических задач (в рамках семьи, школы, города);</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уважение к труду и результатам трудовой деятельности;</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формирование готовности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rsidR="006C6206" w:rsidRPr="00106EDE" w:rsidRDefault="006C6206" w:rsidP="006C6206">
      <w:pPr>
        <w:spacing w:after="0" w:line="240" w:lineRule="auto"/>
        <w:ind w:firstLine="709"/>
        <w:jc w:val="both"/>
        <w:rPr>
          <w:rFonts w:ascii="Times New Roman" w:eastAsia="Calibri" w:hAnsi="Times New Roman" w:cs="Times New Roman"/>
          <w:sz w:val="24"/>
          <w:szCs w:val="24"/>
        </w:rPr>
      </w:pPr>
      <w:r w:rsidRPr="00106EDE">
        <w:rPr>
          <w:rFonts w:ascii="Times New Roman" w:eastAsia="Times New Roman" w:hAnsi="Times New Roman" w:cs="Times New Roman"/>
          <w:b/>
          <w:bCs/>
          <w:sz w:val="24"/>
          <w:szCs w:val="24"/>
        </w:rPr>
        <w:t>Результатом экологического воспитания является:</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формирование основ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активное неприятие действий, приносящих вред окружающей среде.</w:t>
      </w:r>
    </w:p>
    <w:p w:rsidR="006C6206" w:rsidRPr="00106EDE" w:rsidRDefault="006C6206" w:rsidP="006C6206">
      <w:pPr>
        <w:spacing w:after="0" w:line="240" w:lineRule="auto"/>
        <w:ind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Личностные результаты, обеспечивающие адаптацию обучающегося ЗПР к изменяющимся условиям социальной и природной среды:</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повышение уровня своей компетентности через практическую деятельность, в том числе умение учиться у других людей;</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формирование умений продуктивной коммуникации со сверстниками, детьми старшего и младшего возраста, взрослыми в ходе образовательной, общественно полезной, учебно-исследовательской, творческой и других видов деятельности;</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способность осознавать стрессовую ситуацию, оценивать происходящие изменения и их последствия; формулировать и оценивать риски, формировать опыт, уметь находить позитивное в произошедшей ситуации; быть готовым действовать в отсутствие гарантий успеха;</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способность обучающихся с ЗПР к осознанию своих дефицитов (в речевом, двигательном, коммуникативном, волевом развитии) и проявление стремления к их преодолению;</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способность к саморазвитию и личностному самоопределению, умение ставить достижимые цели и строить реальные жизненные планы.</w:t>
      </w:r>
    </w:p>
    <w:p w:rsidR="006C6206" w:rsidRPr="00106EDE" w:rsidRDefault="006C6206" w:rsidP="006C6206">
      <w:pPr>
        <w:spacing w:after="0" w:line="240" w:lineRule="auto"/>
        <w:ind w:firstLine="709"/>
        <w:jc w:val="both"/>
        <w:rPr>
          <w:rFonts w:ascii="Times New Roman" w:eastAsia="Calibri" w:hAnsi="Times New Roman" w:cs="Times New Roman"/>
          <w:sz w:val="24"/>
          <w:szCs w:val="24"/>
        </w:rPr>
      </w:pPr>
      <w:r w:rsidRPr="00106EDE">
        <w:rPr>
          <w:rFonts w:ascii="Times New Roman" w:eastAsia="Times New Roman" w:hAnsi="Times New Roman" w:cs="Times New Roman"/>
          <w:sz w:val="24"/>
          <w:szCs w:val="24"/>
        </w:rPr>
        <w:t xml:space="preserve">Значимым личностным результатом освоения АООП ООО обучающихся с ЗПР, отражающим результаты освоения коррекционных курсов и Программы воспитания, </w:t>
      </w:r>
      <w:r w:rsidRPr="00106EDE">
        <w:rPr>
          <w:rFonts w:ascii="Times New Roman" w:eastAsia="Times New Roman" w:hAnsi="Times New Roman" w:cs="Times New Roman"/>
          <w:sz w:val="24"/>
          <w:szCs w:val="24"/>
        </w:rPr>
        <w:lastRenderedPageBreak/>
        <w:t xml:space="preserve">является </w:t>
      </w:r>
      <w:r w:rsidRPr="00106EDE">
        <w:rPr>
          <w:rFonts w:ascii="Times New Roman" w:eastAsia="Calibri" w:hAnsi="Times New Roman" w:cs="Times New Roman"/>
          <w:b/>
          <w:sz w:val="24"/>
          <w:szCs w:val="24"/>
        </w:rPr>
        <w:t>сформированность социальных (жизненных) компетенций</w:t>
      </w:r>
      <w:r w:rsidRPr="00106EDE">
        <w:rPr>
          <w:rFonts w:ascii="Times New Roman" w:eastAsia="Calibri" w:hAnsi="Times New Roman" w:cs="Times New Roman"/>
          <w:sz w:val="24"/>
          <w:szCs w:val="24"/>
        </w:rPr>
        <w:t xml:space="preserve">, </w:t>
      </w:r>
      <w:r w:rsidRPr="00106EDE">
        <w:rPr>
          <w:rFonts w:ascii="Times New Roman" w:eastAsia="Calibri" w:hAnsi="Times New Roman" w:cs="Times New Roman"/>
          <w:bCs/>
          <w:sz w:val="24"/>
          <w:szCs w:val="24"/>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Pr="00106EDE">
        <w:rPr>
          <w:rFonts w:ascii="Times New Roman" w:eastAsia="Calibri" w:hAnsi="Times New Roman" w:cs="Times New Roman"/>
          <w:sz w:val="24"/>
          <w:szCs w:val="24"/>
        </w:rPr>
        <w:t>, в том числе:</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904F5D">
        <w:rPr>
          <w:rFonts w:ascii="Times New Roman" w:eastAsia="Calibri" w:hAnsi="Times New Roman" w:cs="Times New Roman"/>
          <w:b/>
          <w:i/>
          <w:sz w:val="24"/>
          <w:szCs w:val="24"/>
        </w:rPr>
        <w:t>Развитие адекватных представлений о собственных возможностях, о насущно необходимом жизнеобеспечении</w:t>
      </w:r>
      <w:r w:rsidRPr="00904F5D">
        <w:rPr>
          <w:rFonts w:ascii="Times New Roman" w:eastAsia="Calibri" w:hAnsi="Times New Roman" w:cs="Times New Roman"/>
          <w:b/>
          <w:bCs/>
          <w:i/>
          <w:sz w:val="24"/>
          <w:szCs w:val="24"/>
        </w:rPr>
        <w:t>,</w:t>
      </w:r>
      <w:r w:rsidRPr="00106EDE">
        <w:rPr>
          <w:rFonts w:ascii="Times New Roman" w:eastAsia="Calibri" w:hAnsi="Times New Roman" w:cs="Times New Roman"/>
          <w:b/>
          <w:bCs/>
          <w:i/>
          <w:sz w:val="24"/>
          <w:szCs w:val="24"/>
        </w:rPr>
        <w:t xml:space="preserve"> </w:t>
      </w:r>
      <w:r w:rsidRPr="00106EDE">
        <w:rPr>
          <w:rFonts w:ascii="Times New Roman" w:eastAsia="Calibri" w:hAnsi="Times New Roman" w:cs="Times New Roman"/>
          <w:bCs/>
          <w:sz w:val="24"/>
          <w:szCs w:val="24"/>
        </w:rPr>
        <w:t xml:space="preserve">проявляющееся: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различать учебные ситуации, в которых они могут действовать самостоятельно, и ситуации, где следует воспользоваться справочной информацией или другими вспомогательными средствами;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принимать решение в жизненной ситуации на основе переноса полученных в ходе обучения знаний в актуальную ситуацию, восполнять дефицит информации;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находить, отбирать и использовать нужную информацию в соответствии с контекстом жизненной ситуации;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связаться удобным способом и запросить помощь, корректно и точно сформулировав возникшую проблему;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 умении оценивать собственные возможности, склонности и интересы.</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i/>
          <w:sz w:val="24"/>
          <w:szCs w:val="24"/>
        </w:rPr>
      </w:pPr>
      <w:r w:rsidRPr="00904F5D">
        <w:rPr>
          <w:rFonts w:ascii="Times New Roman" w:eastAsia="Calibri" w:hAnsi="Times New Roman" w:cs="Times New Roman"/>
          <w:b/>
          <w:i/>
          <w:sz w:val="24"/>
          <w:szCs w:val="24"/>
        </w:rPr>
        <w:t>Овладение социально-бытовыми умениями, используемыми в повседневной жизни,</w:t>
      </w:r>
      <w:r w:rsidRPr="00106EDE">
        <w:rPr>
          <w:rFonts w:ascii="Times New Roman" w:eastAsia="Calibri" w:hAnsi="Times New Roman" w:cs="Times New Roman"/>
          <w:i/>
          <w:sz w:val="24"/>
          <w:szCs w:val="24"/>
        </w:rPr>
        <w:t xml:space="preserve"> </w:t>
      </w:r>
      <w:r w:rsidRPr="00106EDE">
        <w:rPr>
          <w:rFonts w:ascii="Times New Roman" w:eastAsia="Calibri" w:hAnsi="Times New Roman" w:cs="Times New Roman"/>
          <w:sz w:val="24"/>
          <w:szCs w:val="24"/>
        </w:rPr>
        <w:t>проявляющееся:</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готовности брать на себя инициативу в повседневных бытовых делах и нести ответственность за результат своей работы;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 стремлении овладевать необходимыми умениями и ориентироваться в актуальных социальных реалиях (ложная реклама, недостоверная информация, опасные интернет-сайты; качество товаров и продуктов питания и т.п.);</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ориентироваться в требованиях и правилах проведения промежуточной и итоговой аттестации;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 применении в повседневной жизни правил личной безопасности.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i/>
          <w:sz w:val="24"/>
          <w:szCs w:val="24"/>
        </w:rPr>
      </w:pPr>
      <w:r w:rsidRPr="00904F5D">
        <w:rPr>
          <w:rFonts w:ascii="Times New Roman" w:eastAsia="Calibri" w:hAnsi="Times New Roman" w:cs="Times New Roman"/>
          <w:b/>
          <w:i/>
          <w:sz w:val="24"/>
          <w:szCs w:val="24"/>
        </w:rPr>
        <w:t>Овладение навыками коммуникации и принятыми ритуалами социального взаимодействия</w:t>
      </w:r>
      <w:r w:rsidRPr="00106EDE">
        <w:rPr>
          <w:rFonts w:ascii="Times New Roman" w:eastAsia="Calibri" w:hAnsi="Times New Roman" w:cs="Times New Roman"/>
          <w:bCs/>
          <w:i/>
          <w:sz w:val="24"/>
          <w:szCs w:val="24"/>
        </w:rPr>
        <w:t xml:space="preserve">, </w:t>
      </w:r>
      <w:r w:rsidRPr="00106EDE">
        <w:rPr>
          <w:rFonts w:ascii="Times New Roman" w:eastAsia="Calibri" w:hAnsi="Times New Roman" w:cs="Times New Roman"/>
          <w:bCs/>
          <w:sz w:val="24"/>
          <w:szCs w:val="24"/>
        </w:rPr>
        <w:t>проявляющееся:</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обогащении опыта коммуникации подростка, расширении коммуникативного репертуара и гибкости общения в соответствии с контекстом социально-коммуникативной ситуации;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использовать коммуникацию как средство достижения цели;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критически оценивать полученную от собеседника информацию;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освоении культурных форм выражения своих чувств, мыслей, потребностей;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 умении передать свои впечатления, соображения, умозаключения так, чтобы быть понятым другим человеком.</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904F5D">
        <w:rPr>
          <w:rFonts w:ascii="Times New Roman" w:eastAsia="Calibri" w:hAnsi="Times New Roman" w:cs="Times New Roman"/>
          <w:b/>
          <w:i/>
          <w:sz w:val="24"/>
          <w:szCs w:val="24"/>
        </w:rPr>
        <w:t>Развитие способности к осмыслению и дифференциации картины мира, ее пространственно-временной организации</w:t>
      </w:r>
      <w:r w:rsidRPr="00106EDE">
        <w:rPr>
          <w:rFonts w:ascii="Times New Roman" w:eastAsia="Calibri" w:hAnsi="Times New Roman" w:cs="Times New Roman"/>
          <w:i/>
          <w:sz w:val="24"/>
          <w:szCs w:val="24"/>
        </w:rPr>
        <w:t xml:space="preserve">, </w:t>
      </w:r>
      <w:r w:rsidRPr="00106EDE">
        <w:rPr>
          <w:rFonts w:ascii="Times New Roman" w:eastAsia="Calibri" w:hAnsi="Times New Roman" w:cs="Times New Roman"/>
          <w:sz w:val="24"/>
          <w:szCs w:val="24"/>
        </w:rPr>
        <w:t>проявляющейся:</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углублении представлений о целостной и подробной картине мира, упорядоченной в пространстве и времени, адекватной возрасту обучающегося;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развитии активной личностной позиции во взаимодействии с миром, понимании собственной результативности и умении адекватно оценить свои достижения;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принимать и включать в свой личный опыт жизненный опыт других людей, исключая асоциальные проявления;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адекватности поведения обучающегося с точки зрения опасности или безопасности для себя или для окружающих;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 овладении основами финансовой и правовой грамотности.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904F5D">
        <w:rPr>
          <w:rFonts w:ascii="Times New Roman" w:eastAsia="Calibri" w:hAnsi="Times New Roman" w:cs="Times New Roman"/>
          <w:b/>
          <w:i/>
          <w:sz w:val="24"/>
          <w:szCs w:val="24"/>
        </w:rPr>
        <w:t>Развитие способности к осмыслению социального окружения, своего места в нем, принятие соответствующих возрасту ценностей и социальных ролей</w:t>
      </w:r>
      <w:r w:rsidRPr="00106EDE">
        <w:rPr>
          <w:rFonts w:ascii="Times New Roman" w:eastAsia="Calibri" w:hAnsi="Times New Roman" w:cs="Times New Roman"/>
          <w:sz w:val="24"/>
          <w:szCs w:val="24"/>
        </w:rPr>
        <w:t xml:space="preserve">, проявляющейся: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регулировать свое поведение и эмоциональные реакции в разных социальных ситуациях с людьми разного статуса;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lastRenderedPageBreak/>
        <w:t xml:space="preserve">в освоении необходимых социальных ритуалов в ситуациях необходимости корректно привлечь к себе внимание, отстраниться от нежелательного контакта, выразить свои чувства, отказ, недовольство, сочувствие, намерение, опасение и др.;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соблюдении адекватной социальной дистанции в разных коммуникативных ситуациях;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 умении корректно устанавливать и ограничивать контакт в зависимости от социальной ситуации; </w:t>
      </w:r>
    </w:p>
    <w:p w:rsidR="006C6206" w:rsidRPr="00106EDE" w:rsidRDefault="006C6206" w:rsidP="006C6206">
      <w:pPr>
        <w:autoSpaceDE w:val="0"/>
        <w:autoSpaceDN w:val="0"/>
        <w:adjustRightInd w:val="0"/>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 умении распознавать и противостоять психологической манипуляции, социально неблагоприятному воздействию.</w:t>
      </w:r>
    </w:p>
    <w:p w:rsidR="006C6206" w:rsidRPr="00106EDE" w:rsidRDefault="006C6206" w:rsidP="006C6206">
      <w:pPr>
        <w:spacing w:after="0" w:line="240" w:lineRule="auto"/>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1.1.2.4. Метапредметные результаты</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освоения адаптированной основной общеобразовательной программы основного общего образования обучающихся с ЗПР достигаются аккумулированием результатов всех составляющих данной программы.</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Cs/>
          <w:iCs/>
          <w:sz w:val="24"/>
          <w:szCs w:val="24"/>
        </w:rPr>
        <w:t xml:space="preserve">У обучающихся с ЗПР могут быть в различной степени сформированы следующие виды </w:t>
      </w:r>
      <w:r w:rsidRPr="00106EDE">
        <w:rPr>
          <w:rFonts w:ascii="Times New Roman" w:eastAsia="Times New Roman" w:hAnsi="Times New Roman" w:cs="Times New Roman"/>
          <w:b/>
          <w:bCs/>
          <w:iCs/>
          <w:sz w:val="24"/>
          <w:szCs w:val="24"/>
        </w:rPr>
        <w:t>универсальных учебных познавательных действий</w:t>
      </w:r>
      <w:r w:rsidRPr="00106EDE">
        <w:rPr>
          <w:rFonts w:ascii="Times New Roman" w:eastAsia="Times New Roman" w:hAnsi="Times New Roman" w:cs="Times New Roman"/>
          <w:bCs/>
          <w:iCs/>
          <w:sz w:val="24"/>
          <w:szCs w:val="24"/>
        </w:rPr>
        <w:t xml:space="preserve">: </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
          <w:bCs/>
          <w:i/>
          <w:iCs/>
          <w:sz w:val="24"/>
          <w:szCs w:val="24"/>
        </w:rPr>
        <w:t>Базовые логические действия</w:t>
      </w:r>
      <w:r w:rsidRPr="00106EDE">
        <w:rPr>
          <w:rFonts w:ascii="Times New Roman" w:eastAsia="Times New Roman" w:hAnsi="Times New Roman" w:cs="Times New Roman"/>
          <w:bCs/>
          <w:iCs/>
          <w:sz w:val="24"/>
          <w:szCs w:val="24"/>
        </w:rPr>
        <w:t>:</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выявлять и характеризовать существенные признаки объектов (явлений);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определять понятия, обобщать, устанавливать аналогии, классифицировать, в том числе самостоятельно выбирая основания и критерии для классификации, логически рассуждать, приходить к умозаключению (индуктивному, дедуктивному и по аналогии) и делать общие выводы;</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выявлять дефициты информации, данных, необходимых для решения поставленной задачи;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устанавливать причинно-следственные связи при изучении явлений и процессов;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w:t>
      </w:r>
    </w:p>
    <w:p w:rsidR="006C6206" w:rsidRPr="00106EDE" w:rsidRDefault="006C6206" w:rsidP="006C6206">
      <w:pPr>
        <w:tabs>
          <w:tab w:val="left" w:pos="993"/>
        </w:tabs>
        <w:spacing w:after="0" w:line="240" w:lineRule="auto"/>
        <w:ind w:firstLine="709"/>
        <w:jc w:val="both"/>
        <w:rPr>
          <w:rFonts w:ascii="Times New Roman" w:eastAsia="Times New Roman" w:hAnsi="Times New Roman" w:cs="Times New Roman"/>
          <w:sz w:val="24"/>
          <w:szCs w:val="24"/>
        </w:rPr>
      </w:pPr>
      <w:r w:rsidRPr="00106EDE">
        <w:rPr>
          <w:rFonts w:ascii="Times New Roman" w:eastAsia="Calibri" w:hAnsi="Times New Roman" w:cs="Times New Roman"/>
          <w:sz w:val="24"/>
          <w:szCs w:val="24"/>
        </w:rPr>
        <w:t>создавать, применять и преобразовывать</w:t>
      </w:r>
      <w:r w:rsidRPr="00106EDE">
        <w:rPr>
          <w:rFonts w:ascii="Times New Roman" w:eastAsia="Times New Roman" w:hAnsi="Times New Roman" w:cs="Times New Roman"/>
          <w:sz w:val="24"/>
          <w:szCs w:val="24"/>
        </w:rPr>
        <w:t xml:space="preserve"> знаки и символы, модели и схемы для решения учебных и познавательных задач.</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
          <w:bCs/>
          <w:i/>
          <w:iCs/>
          <w:sz w:val="24"/>
          <w:szCs w:val="24"/>
        </w:rPr>
        <w:t>Базовые исследовательские действия</w:t>
      </w:r>
      <w:r w:rsidRPr="00106EDE">
        <w:rPr>
          <w:rFonts w:ascii="Times New Roman" w:eastAsia="Times New Roman" w:hAnsi="Times New Roman" w:cs="Times New Roman"/>
          <w:bCs/>
          <w:iCs/>
          <w:sz w:val="24"/>
          <w:szCs w:val="24"/>
        </w:rPr>
        <w:t>:</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использовать вопросы как инструмент познания;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устанавливать искомое и данное, опираясь на полученные ответы на вопросы либо самостоятельно;</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аргументировать свою позицию, мнение;</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 помощью педагога проводить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 помощью педагога или самостоятельно формулировать обобщения и выводы по результатам проведенного наблюдения, опыта, исследования;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прогнозировать возможное развитие процессов, событий и их последствия.</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
          <w:bCs/>
          <w:i/>
          <w:iCs/>
          <w:sz w:val="24"/>
          <w:szCs w:val="24"/>
        </w:rPr>
        <w:t>Работа с информацией</w:t>
      </w:r>
      <w:r w:rsidRPr="00106EDE">
        <w:rPr>
          <w:rFonts w:ascii="Times New Roman" w:eastAsia="Times New Roman" w:hAnsi="Times New Roman" w:cs="Times New Roman"/>
          <w:bCs/>
          <w:iCs/>
          <w:sz w:val="24"/>
          <w:szCs w:val="24"/>
        </w:rPr>
        <w:t>:</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пользоваться словарями и другими поисковыми системами;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искать или отбирать информацию или данные из источников с учетом предложенной учебной задачи и заданных критериев;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понимать и интерпретировать информацию различных видов и форм представления;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иллюстрировать решаемые задачи несложными схемами;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эффективно запоминать и систематизировать информацию;</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 для решения учебных и познавательных задач.</w:t>
      </w:r>
    </w:p>
    <w:p w:rsidR="006C6206" w:rsidRPr="00904F5D"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Cs/>
          <w:iCs/>
          <w:sz w:val="24"/>
          <w:szCs w:val="24"/>
        </w:rPr>
        <w:t xml:space="preserve">У обучающихся с ЗПР могут быть в различной степени сформированы следующие виды </w:t>
      </w:r>
      <w:r w:rsidRPr="00106EDE">
        <w:rPr>
          <w:rFonts w:ascii="Times New Roman" w:eastAsia="Times New Roman" w:hAnsi="Times New Roman" w:cs="Times New Roman"/>
          <w:b/>
          <w:bCs/>
          <w:iCs/>
          <w:sz w:val="24"/>
          <w:szCs w:val="24"/>
        </w:rPr>
        <w:t>универсальных учебных коммуникативных действий</w:t>
      </w:r>
      <w:r w:rsidRPr="00106EDE">
        <w:rPr>
          <w:rFonts w:ascii="Times New Roman" w:eastAsia="Times New Roman" w:hAnsi="Times New Roman" w:cs="Times New Roman"/>
          <w:bCs/>
          <w:iCs/>
          <w:sz w:val="24"/>
          <w:szCs w:val="24"/>
        </w:rPr>
        <w:t xml:space="preserve">: </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
          <w:bCs/>
          <w:i/>
          <w:iCs/>
          <w:sz w:val="24"/>
          <w:szCs w:val="24"/>
        </w:rPr>
      </w:pPr>
      <w:r w:rsidRPr="00106EDE">
        <w:rPr>
          <w:rFonts w:ascii="Times New Roman" w:eastAsia="Times New Roman" w:hAnsi="Times New Roman" w:cs="Times New Roman"/>
          <w:b/>
          <w:bCs/>
          <w:i/>
          <w:iCs/>
          <w:sz w:val="24"/>
          <w:szCs w:val="24"/>
        </w:rPr>
        <w:lastRenderedPageBreak/>
        <w:t>Общение:</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осознанно использовать речевые средства в соответствии с задачей коммуникации для выражения своих чувств, мыслей и потребностей;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выражать свою точку зрения в устных и письменных текстах в том числе с использованием информационно-коммуникационных технологий;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воспринимать и формулировать суждения, выражать эмоции в соответствии с условиями и целями общения;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распознавать невербальные средства общения, прогнозировать возможные конфликтные ситуации, смягчая конфликты;</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
          <w:bCs/>
          <w:i/>
          <w:iCs/>
          <w:sz w:val="24"/>
          <w:szCs w:val="24"/>
        </w:rPr>
        <w:t>Совместная деятельность</w:t>
      </w:r>
      <w:r w:rsidRPr="00106EDE">
        <w:rPr>
          <w:rFonts w:ascii="Times New Roman" w:eastAsia="Times New Roman" w:hAnsi="Times New Roman" w:cs="Times New Roman"/>
          <w:bCs/>
          <w:iCs/>
          <w:sz w:val="24"/>
          <w:szCs w:val="24"/>
        </w:rPr>
        <w:t xml:space="preserve"> (сотрудничество):</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выполнять свою часть работы, достигать качественного результата и координировать свои действия с другими членами команды;</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оценивать качество своего вклада в общий продукт;</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принимать и разделять ответственность и проявлять готовность к предоставлению отчета перед группой.</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Cs/>
          <w:iCs/>
          <w:sz w:val="24"/>
          <w:szCs w:val="24"/>
        </w:rPr>
        <w:t xml:space="preserve">У обучающихся с ЗПР формируются следующие виды </w:t>
      </w:r>
      <w:r w:rsidRPr="00106EDE">
        <w:rPr>
          <w:rFonts w:ascii="Times New Roman" w:eastAsia="Times New Roman" w:hAnsi="Times New Roman" w:cs="Times New Roman"/>
          <w:b/>
          <w:bCs/>
          <w:iCs/>
          <w:sz w:val="24"/>
          <w:szCs w:val="24"/>
        </w:rPr>
        <w:t>универсальных учебных регулятивных действий</w:t>
      </w:r>
      <w:r w:rsidRPr="00106EDE">
        <w:rPr>
          <w:rFonts w:ascii="Times New Roman" w:eastAsia="Times New Roman" w:hAnsi="Times New Roman" w:cs="Times New Roman"/>
          <w:bCs/>
          <w:iCs/>
          <w:sz w:val="24"/>
          <w:szCs w:val="24"/>
        </w:rPr>
        <w:t xml:space="preserve">: </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
          <w:bCs/>
          <w:i/>
          <w:iCs/>
          <w:sz w:val="24"/>
          <w:szCs w:val="24"/>
        </w:rPr>
        <w:t>Самоорганизация</w:t>
      </w:r>
      <w:r w:rsidRPr="00106EDE">
        <w:rPr>
          <w:rFonts w:ascii="Times New Roman" w:eastAsia="Times New Roman" w:hAnsi="Times New Roman" w:cs="Times New Roman"/>
          <w:bCs/>
          <w:iCs/>
          <w:sz w:val="24"/>
          <w:szCs w:val="24"/>
        </w:rPr>
        <w:t>:</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самостоятельно составлять план предстоящей деятельности и следовать ему;</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выявлять проблемы для решения в жизненных и учебных ситуациях;</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самостоятельно (или с помощью педагога/родителя) определять цели своего обучения, ставить и формулировать для себя новые задачи в учебе и познавательной деятельности;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Cs/>
          <w:iCs/>
          <w:sz w:val="24"/>
          <w:szCs w:val="24"/>
        </w:rPr>
      </w:pPr>
      <w:r w:rsidRPr="00106EDE">
        <w:rPr>
          <w:rFonts w:ascii="Times New Roman" w:eastAsia="Times New Roman" w:hAnsi="Times New Roman" w:cs="Times New Roman"/>
          <w:b/>
          <w:bCs/>
          <w:i/>
          <w:iCs/>
          <w:sz w:val="24"/>
          <w:szCs w:val="24"/>
        </w:rPr>
        <w:t>Самоконтроль</w:t>
      </w:r>
      <w:r w:rsidRPr="00106EDE">
        <w:rPr>
          <w:rFonts w:ascii="Times New Roman" w:eastAsia="Times New Roman" w:hAnsi="Times New Roman" w:cs="Times New Roman"/>
          <w:bCs/>
          <w:iCs/>
          <w:sz w:val="24"/>
          <w:szCs w:val="24"/>
        </w:rPr>
        <w:t>(рефлексия):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оценивать правильность выполнения учебной задачи, собственные возможности ее решения;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давать адекватную оценку ситуации и предлагать план ее изменения;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предвидеть трудности, которые могут возникнуть при решении учебной задачи;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i/>
          <w:sz w:val="24"/>
          <w:szCs w:val="24"/>
        </w:rPr>
        <w:t>Эмоциональный интеллект</w:t>
      </w:r>
      <w:r w:rsidRPr="00106EDE">
        <w:rPr>
          <w:rFonts w:ascii="Times New Roman" w:eastAsia="Times New Roman" w:hAnsi="Times New Roman" w:cs="Times New Roman"/>
          <w:b/>
          <w:sz w:val="24"/>
          <w:szCs w:val="24"/>
        </w:rPr>
        <w:t>:</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различать и называть эмоции, стараться управлять собственными эмоциями;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анализировать причины эмоций;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ставить себя на место другого человека, понимать мотивы и намерения другого;</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lastRenderedPageBreak/>
        <w:t>регулировать способ выражения эмоций.</w:t>
      </w:r>
    </w:p>
    <w:p w:rsidR="006C6206" w:rsidRPr="00106EDE" w:rsidRDefault="006C6206" w:rsidP="006C620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b/>
          <w:i/>
          <w:sz w:val="24"/>
          <w:szCs w:val="24"/>
        </w:rPr>
        <w:t>Принятие себя и других</w:t>
      </w:r>
      <w:r w:rsidRPr="00106EDE">
        <w:rPr>
          <w:rFonts w:ascii="Times New Roman" w:eastAsia="Times New Roman" w:hAnsi="Times New Roman" w:cs="Times New Roman"/>
          <w:sz w:val="24"/>
          <w:szCs w:val="24"/>
        </w:rPr>
        <w:t>:</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осознанно относиться к другому человеку, его мнению;</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признавать свое право на ошибку и такое же право другого;</w:t>
      </w:r>
    </w:p>
    <w:p w:rsidR="006C6206" w:rsidRPr="006C6206"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осознавать невозможность контролировать все вокруг.</w:t>
      </w:r>
    </w:p>
    <w:p w:rsidR="006C6206" w:rsidRPr="00106EDE" w:rsidRDefault="006C6206" w:rsidP="006C6206">
      <w:pPr>
        <w:spacing w:after="0" w:line="240" w:lineRule="auto"/>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1.1.2.5. Предметные результаты</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АООП ООО ЗПР соответствуют требованиям, заявленным в ФГОС ООО, и раскрываются с учетом особых образовательных потребностей обучающихся с ЗПР.</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определяют требования к результатам освоения адаптированных программ основного общего образования по учебным предметам: «Русский язык», «Литература», «Родной язык», «Родная литература», «Иностранный (английский) язык», «История», «Обществознание», «География», «Математика», «Информатика», «Физика», «Биология», «Химия», «Изобразительное искусство», «Музыка», «Технология», «Адаптивная физическая культура», «Основы безопасности жизнедеятельности», «Основы духовно-нравственной культуры России» на базовом уровне. Предметные результаты освоения адаптированной основной общеобразовательной программы основного общего образования обучающихся с ЗПР раскрываются и конкретизируются в рабочих программах учебных предметов.</w:t>
      </w:r>
    </w:p>
    <w:p w:rsidR="006C6206" w:rsidRPr="00106EDE" w:rsidRDefault="006C6206" w:rsidP="006C6206">
      <w:pPr>
        <w:spacing w:after="0" w:line="240" w:lineRule="auto"/>
        <w:jc w:val="center"/>
        <w:rPr>
          <w:rFonts w:ascii="Times New Roman" w:eastAsia="Times New Roman" w:hAnsi="Times New Roman" w:cs="Times New Roman"/>
          <w:b/>
          <w:sz w:val="24"/>
          <w:szCs w:val="24"/>
        </w:rPr>
      </w:pPr>
    </w:p>
    <w:p w:rsidR="006C6206" w:rsidRPr="00106EDE" w:rsidRDefault="006C6206" w:rsidP="00FE7B56">
      <w:pPr>
        <w:keepNext/>
        <w:keepLines/>
        <w:spacing w:after="0" w:line="240" w:lineRule="auto"/>
        <w:jc w:val="center"/>
        <w:outlineLvl w:val="2"/>
        <w:rPr>
          <w:rFonts w:ascii="Times New Roman" w:eastAsia="Times New Roman" w:hAnsi="Times New Roman" w:cs="Times New Roman"/>
          <w:b/>
          <w:sz w:val="24"/>
          <w:szCs w:val="24"/>
        </w:rPr>
      </w:pPr>
      <w:bookmarkStart w:id="7" w:name="_Toc117256379"/>
      <w:r w:rsidRPr="00106EDE">
        <w:rPr>
          <w:rFonts w:ascii="Times New Roman" w:eastAsia="Times New Roman" w:hAnsi="Times New Roman" w:cs="Times New Roman"/>
          <w:b/>
          <w:sz w:val="24"/>
          <w:szCs w:val="24"/>
        </w:rPr>
        <w:t>1.1.3. СИСТЕМА ОЦЕНКИ ДОСТИЖЕНИЯ ПЛАНИРУЕМЫХ РЕЗУЛЬТАТОВ ОСВОЕНИЯ АДАПТИРОВАННОЙ ОСНОВНОЙ ОБЩЕОБРАЗОВАТЕЛЬНОЙ ПРОГРАММЫ</w:t>
      </w:r>
      <w:bookmarkEnd w:id="7"/>
    </w:p>
    <w:p w:rsidR="006C6206" w:rsidRPr="00106EDE" w:rsidRDefault="006C6206" w:rsidP="006C6206">
      <w:pPr>
        <w:spacing w:after="0" w:line="240" w:lineRule="auto"/>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1.1.3.1. Общие положения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ФГОС ООО задает основные требования к образовательным результатам и средствам оценки их достижения.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 оценки достижения планируемых результатов является частью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Оценка достижений предметных и метапредметных результатов освоения адаптированной основной общеобразовательной программы основного общего образования включает в себя две составляющие: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результаты промежуточной аттестации обучающихся, отражающие динамику их индивидуальных образовательных достижений в соответствии с метапредметными и предметными результатами освоения адаптированной основной общеобразовательной программы соответствующего года обучения по программам основного общего образования / тематических модулей;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результаты государственной итоговой аттестации выпускников, характеризующие уровень освоения предметных результатов адаптированной основной общеобразовательной программы основного общего образования.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адаптированной основной общеобразовательной программы.</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 оценки включает, в соответствии с ФООП ООО, процедуры внутренней и внешней оценки.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Внутренняя оценка</w:t>
      </w:r>
      <w:r w:rsidRPr="00106EDE">
        <w:rPr>
          <w:rFonts w:ascii="Times New Roman" w:eastAsia="Times New Roman" w:hAnsi="Times New Roman" w:cs="Times New Roman"/>
          <w:sz w:val="24"/>
          <w:szCs w:val="24"/>
        </w:rPr>
        <w:t xml:space="preserve"> включает:</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стартовую диагностику;</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текущую и тематическую оценку;</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портфолио;</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внутренний мониторинг образовательных достижений;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lastRenderedPageBreak/>
        <w:t>промежуточную и итоговую аттестацию обучающихся.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К </w:t>
      </w:r>
      <w:r w:rsidRPr="00106EDE">
        <w:rPr>
          <w:rFonts w:ascii="Times New Roman" w:eastAsia="Times New Roman" w:hAnsi="Times New Roman" w:cs="Times New Roman"/>
          <w:i/>
          <w:sz w:val="24"/>
          <w:szCs w:val="24"/>
        </w:rPr>
        <w:t>внешним процедурам</w:t>
      </w:r>
      <w:r w:rsidRPr="00106EDE">
        <w:rPr>
          <w:rFonts w:ascii="Times New Roman" w:eastAsia="Times New Roman" w:hAnsi="Times New Roman" w:cs="Times New Roman"/>
          <w:sz w:val="24"/>
          <w:szCs w:val="24"/>
        </w:rPr>
        <w:t xml:space="preserve"> относятся: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государственная итоговая аттестация;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независимая оценка качества образования;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мониторинговые исследования муниципального, регионального и федерального уровней.</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Промежуточная аттестация обучающихся проводится в формах, определенных в порядке, установленном образовательной организацией.</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Системно-деятельностный подход к оценке образовательных достижений проявляется в оценке способности обучающихся с ЗПР к решению учебно-познавательных и учебно-практических задач с учетом особых образовательных потребностей обучающихся этой группы. Системно-деятельностный подход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Уровневый подход служит важнейшей основой для организации индивидуальной работы с обучающимися с ЗПР. Система оценки результатов освоения образовательной программы должна быть ориентированной на мониторинг индивидуальных достижений ребенка в освоении академических знаний и формировании жизненной компетенции. Уровневый подход реализуется как по отношению к содержанию оценки, так и к представлению и интерпретации результатов измерений.</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Уровневый подход к представлению и интерпретации результатов реализуется за счет фиксации различных уровней достижения обучающимися, в том числе обучающимися с ЗПР, планируемых результатов: базового уровня и уровней выше и ниже базового. Достижение базового уровня свидетельствует о способности обучающихся с ЗПР решать большинство типовых учебных задач, целенаправленно отрабатываемых со всеми обучающимися в ходе учебного процесса. Овладение базовым уровнем является достаточным для продолжения обучения и усвоения последующего материала. В случаях, когда реализации программы осуществляется через индивидуальный учебный план, составленный с учетом дефицита образовательных достижений конкретного обучающегося с ЗПР, следует четко определить планируемый результат и предусмотреть индивидуализацию оценки достижений при текущем контроле успеваемости и промежуточной аттестации.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Комплексный подход к оценке образовательных достижений реализуется путем:</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оценки трех групп результатов: предметных, личностных, метапредметных (познавательных, коммуникативных и регулятивных универсальных учебных действий);</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 обучающихся с ЗПР и для итоговой оценки;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использования контекстной информации (об особенностях обучающихся с ЗПР, условиях и процессе обучения и др.) для интерпретации полученных результатов в целях управления качеством образования;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динамических показателей усвоения знаний и развития умений и др.).</w:t>
      </w:r>
    </w:p>
    <w:p w:rsidR="006C6206" w:rsidRPr="00106EDE" w:rsidRDefault="006C6206" w:rsidP="006C6206">
      <w:pPr>
        <w:spacing w:after="0" w:line="240" w:lineRule="auto"/>
        <w:rPr>
          <w:rFonts w:ascii="Times New Roman" w:eastAsia="Times New Roman" w:hAnsi="Times New Roman" w:cs="Times New Roman"/>
          <w:b/>
          <w:bCs/>
          <w:iCs/>
          <w:sz w:val="24"/>
          <w:szCs w:val="24"/>
        </w:rPr>
      </w:pPr>
      <w:r w:rsidRPr="00106EDE">
        <w:rPr>
          <w:rFonts w:ascii="Times New Roman" w:eastAsia="Times New Roman" w:hAnsi="Times New Roman" w:cs="Times New Roman"/>
          <w:b/>
          <w:bCs/>
          <w:iCs/>
          <w:sz w:val="24"/>
          <w:szCs w:val="24"/>
        </w:rPr>
        <w:t>1.1.3.2. Особенности оценки личностных результатов</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Достижение личностных результатов обучающимися с ЗПР обеспечивается содержанием всех компонентов образовательного процесса, включая урочную, внеурочную деятельность и программы коррекционной работы, при условии </w:t>
      </w:r>
      <w:r w:rsidRPr="00106EDE">
        <w:rPr>
          <w:rFonts w:ascii="Times New Roman" w:eastAsia="Times New Roman" w:hAnsi="Times New Roman" w:cs="Times New Roman"/>
          <w:sz w:val="24"/>
          <w:szCs w:val="24"/>
        </w:rPr>
        <w:lastRenderedPageBreak/>
        <w:t>согласованного педагогического воздействия в условиях образовательной организации и семьи.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требованиями ФГОС ООО достижение личностных результатов не выносится на итоговую оценку обучающихся, в том числе, обучающихся с ЗПР,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Поэтому оценка этих результатов образовательной деятельности осуществляется в ходе внешних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6C6206" w:rsidRPr="00106EDE" w:rsidRDefault="006C6206" w:rsidP="006C6206">
      <w:pPr>
        <w:spacing w:after="0" w:line="240" w:lineRule="auto"/>
        <w:ind w:firstLine="709"/>
        <w:jc w:val="both"/>
        <w:rPr>
          <w:rFonts w:ascii="Times New Roman" w:eastAsia="Calibri" w:hAnsi="Times New Roman" w:cs="Times New Roman"/>
          <w:sz w:val="24"/>
          <w:szCs w:val="24"/>
        </w:rPr>
      </w:pPr>
      <w:r w:rsidRPr="00106EDE">
        <w:rPr>
          <w:rFonts w:ascii="Times New Roman" w:eastAsia="Times New Roman" w:hAnsi="Times New Roman" w:cs="Times New Roman"/>
          <w:sz w:val="24"/>
          <w:szCs w:val="24"/>
        </w:rPr>
        <w:t xml:space="preserve">Так же, как и для типично развивающихся обучающихся, оценивание достижения обучающимися с ЗПР личностных результатов осуществляется на основе анализа достижений личностных результатов по следующим направлениям: патриотическое воспитание, гражданское воспитание, духовно-нравственное воспитание, </w:t>
      </w:r>
      <w:r w:rsidRPr="00106EDE">
        <w:rPr>
          <w:rFonts w:ascii="Times New Roman" w:eastAsia="Calibri" w:hAnsi="Times New Roman" w:cs="Times New Roman"/>
          <w:sz w:val="24"/>
          <w:szCs w:val="24"/>
        </w:rPr>
        <w:t>эстетическое воспитание, осознание ценности научного познания, физическое воспитание и формирование культуры здоровья и эмоционального благополучия, трудовое воспитание, экологическое воспитание. Дополнительно фиксируются личностные результаты, обеспечивающие адаптацию обучающегося  ЗПР к изменяющимся условиям социальной и природной среды.</w:t>
      </w:r>
    </w:p>
    <w:p w:rsidR="006C6206" w:rsidRPr="00106EDE" w:rsidRDefault="006C6206" w:rsidP="006C6206">
      <w:pPr>
        <w:spacing w:after="0" w:line="240" w:lineRule="auto"/>
        <w:ind w:firstLine="709"/>
        <w:jc w:val="both"/>
        <w:rPr>
          <w:rFonts w:ascii="Times New Roman" w:eastAsia="Calibri" w:hAnsi="Times New Roman" w:cs="Times New Roman"/>
          <w:sz w:val="24"/>
          <w:szCs w:val="24"/>
        </w:rPr>
      </w:pPr>
      <w:r w:rsidRPr="00106EDE">
        <w:rPr>
          <w:rFonts w:ascii="Times New Roman" w:eastAsia="Times New Roman" w:hAnsi="Times New Roman" w:cs="Times New Roman"/>
          <w:sz w:val="24"/>
          <w:szCs w:val="24"/>
        </w:rPr>
        <w:t>Значимым личностным результатом освоения АООП ООО обучающихся с ЗПР, отражающим результаты освоения коррекционных курсов и Программы воспитания, является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w:t>
      </w:r>
    </w:p>
    <w:p w:rsidR="006C6206" w:rsidRPr="00106EDE" w:rsidRDefault="006C6206" w:rsidP="006C6206">
      <w:pPr>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 проведении внешних неперсонифицированных мониторинговых исследований по оценке достижения личностных результатов обучающихся с ЗПР в образовательной организации необходимо предусмотреть возможность изменения процедуры исследования, адаптации и модификации используемого инструментария, разрабатываемого на федеральном и региональном уровнях, с учетом особенностей развития личностной, регулятивной и познавательной сфер обучающихся с ЗПР.</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Внутришкольный мониторинг результатов образовательной деятельности по достижению личностных результатов обучающихся с ЗПР должен проводиться регулярно и иметь комплексный характер. Целями проведения внутренней оценки достижения личностных результатов должно стать оценивание индивидуальной динамики развития личностных результатов конкретного обучающегося с ЗПР.</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оценки достижения личностных результатов обучающегося с ЗПР используются следующие методы: наблюдения (учителями, специалистами и другими работниками образовательной организации, членами семьи), экспертная оценка (заключение консилиума образовательной организации), анализ продуктов деятельности (творческих работ, проектов и т.д.).</w:t>
      </w:r>
    </w:p>
    <w:p w:rsidR="006C6206" w:rsidRPr="00E52605" w:rsidRDefault="006C6206" w:rsidP="00E52605">
      <w:pPr>
        <w:spacing w:after="0" w:line="240" w:lineRule="auto"/>
        <w:ind w:firstLine="709"/>
        <w:jc w:val="both"/>
        <w:rPr>
          <w:rFonts w:ascii="Times New Roman" w:eastAsia="Times New Roman" w:hAnsi="Times New Roman" w:cs="Times New Roman"/>
          <w:sz w:val="24"/>
          <w:szCs w:val="24"/>
        </w:rPr>
      </w:pPr>
      <w:r w:rsidRPr="00E94B75">
        <w:rPr>
          <w:rFonts w:ascii="Times New Roman" w:eastAsia="Times New Roman" w:hAnsi="Times New Roman" w:cs="Times New Roman"/>
          <w:sz w:val="24"/>
          <w:szCs w:val="24"/>
        </w:rPr>
        <w:t>Одним из основных методов оценки достижения личностных результатов обучающимся с ЗПР является метод экспертной оценки. Реализация данного метода в рамках образовательной организации осуществляется на основе создания рабочей экспертной группы, в которую входят педагогические работники и специалисты, непосредственно контактирующие с обучающимся с ЗПР. Для получения объективных результатов в ходе работы экспертной группы обязательно учитывается мнение родителей (законных представителей) обучающегося с ЗПР.</w:t>
      </w:r>
    </w:p>
    <w:p w:rsidR="006C6206" w:rsidRPr="00106EDE" w:rsidRDefault="006C6206" w:rsidP="006C6206">
      <w:pPr>
        <w:spacing w:after="0" w:line="240" w:lineRule="auto"/>
        <w:rPr>
          <w:rFonts w:ascii="Times New Roman" w:eastAsia="Times New Roman" w:hAnsi="Times New Roman" w:cs="Times New Roman"/>
          <w:b/>
          <w:bCs/>
          <w:iCs/>
          <w:sz w:val="24"/>
          <w:szCs w:val="24"/>
        </w:rPr>
      </w:pPr>
      <w:r w:rsidRPr="00106EDE">
        <w:rPr>
          <w:rFonts w:ascii="Times New Roman" w:eastAsia="Times New Roman" w:hAnsi="Times New Roman" w:cs="Times New Roman"/>
          <w:b/>
          <w:bCs/>
          <w:iCs/>
          <w:sz w:val="24"/>
          <w:szCs w:val="24"/>
        </w:rPr>
        <w:t xml:space="preserve">1.1.3.3. Особенности оценки метапредметных результатов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Оценка метапредметных результатов представляет собой оценку достижения планируемых результатов освоения адаптированной основной общеобразовательной программы, которые представлены в программе формирования универсальных учебных действий обучающихся с ЗПР и отражают совокупность познавательных, </w:t>
      </w:r>
      <w:r w:rsidRPr="00106EDE">
        <w:rPr>
          <w:rFonts w:ascii="Times New Roman" w:eastAsia="Times New Roman" w:hAnsi="Times New Roman" w:cs="Times New Roman"/>
          <w:sz w:val="24"/>
          <w:szCs w:val="24"/>
        </w:rPr>
        <w:lastRenderedPageBreak/>
        <w:t>коммуникативных и регулятивных универсальных учебных действий, а также уровень овладения междисциплинарными понятиями.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метапредметных результатов обеспечивается совокупностью всех учебных предметов и внеурочной деятельности, включая коррекционно-развивающую область.</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Основным объектом и предметом оценки метапредметных результатов являются овладение: </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FE7B56">
        <w:rPr>
          <w:rFonts w:ascii="Times New Roman" w:eastAsia="Calibri" w:hAnsi="Times New Roman" w:cs="Times New Roman"/>
          <w:b/>
          <w:i/>
          <w:sz w:val="24"/>
          <w:szCs w:val="24"/>
        </w:rPr>
        <w:t>универсальными учебными познавательными действиями</w:t>
      </w:r>
      <w:r w:rsidRPr="00106EDE">
        <w:rPr>
          <w:rFonts w:ascii="Times New Roman" w:eastAsia="Calibri" w:hAnsi="Times New Roman" w:cs="Times New Roman"/>
          <w:sz w:val="24"/>
          <w:szCs w:val="24"/>
        </w:rPr>
        <w:t xml:space="preserve"> (замещение, моделирование, кодирование и декодирование информации, логические операции, включая общие приемы решения задач);</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FE7B56">
        <w:rPr>
          <w:rFonts w:ascii="Times New Roman" w:eastAsia="Calibri" w:hAnsi="Times New Roman" w:cs="Times New Roman"/>
          <w:b/>
          <w:i/>
          <w:sz w:val="24"/>
          <w:szCs w:val="24"/>
        </w:rPr>
        <w:t>универсальными учебными коммуникативными действиями</w:t>
      </w:r>
      <w:r w:rsidRPr="00106EDE">
        <w:rPr>
          <w:rFonts w:ascii="Times New Roman" w:eastAsia="Calibri" w:hAnsi="Times New Roman" w:cs="Times New Roman"/>
          <w:sz w:val="24"/>
          <w:szCs w:val="24"/>
        </w:rPr>
        <w:t xml:space="preserve">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FE7B56">
        <w:rPr>
          <w:rFonts w:ascii="Times New Roman" w:eastAsia="Calibri" w:hAnsi="Times New Roman" w:cs="Times New Roman"/>
          <w:b/>
          <w:i/>
          <w:sz w:val="24"/>
          <w:szCs w:val="24"/>
        </w:rPr>
        <w:t>универсальными учебными регулятивными действиями</w:t>
      </w:r>
      <w:r w:rsidRPr="00106EDE">
        <w:rPr>
          <w:rFonts w:ascii="Times New Roman" w:eastAsia="Calibri" w:hAnsi="Times New Roman" w:cs="Times New Roman"/>
          <w:sz w:val="24"/>
          <w:szCs w:val="24"/>
        </w:rPr>
        <w:t xml:space="preserve">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Оценка достижения метапредметных результатов обучающимися с ЗПР осуществляется администрацией образовательной организации с участием специалистов ППк в ходе внутришкольного мониторинга.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познавательных, коммуникативных и регулятивных учебных действий.</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Оценка формирования сферы жизненной (социальной) компетенции может проходить на основе метода экспертных оценок.</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Наиболее адекватными формами оценки являются:</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для проверки читательской грамотности – письменная работа на межпредметной основе с учетом особых образовательных потребностей обучающихся с ЗПР;</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для проверки цифровой грамотности – практическая работа в сочетании с письменной (компьютеризованной) частью;</w:t>
      </w:r>
    </w:p>
    <w:p w:rsidR="006C6206" w:rsidRPr="00106EDE" w:rsidRDefault="006C6206" w:rsidP="006C6206">
      <w:pPr>
        <w:tabs>
          <w:tab w:val="left" w:pos="993"/>
        </w:tabs>
        <w:spacing w:after="0" w:line="240" w:lineRule="auto"/>
        <w:ind w:left="709" w:hanging="283"/>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для проверки сформированности познавательных, коммуникативных и регулятивных учебных действий – </w:t>
      </w:r>
      <w:r w:rsidRPr="00106EDE">
        <w:rPr>
          <w:rFonts w:ascii="Times New Roman" w:eastAsia="Calibri" w:hAnsi="Times New Roman" w:cs="Times New Roman"/>
          <w:color w:val="2C2D2E"/>
          <w:sz w:val="24"/>
          <w:szCs w:val="24"/>
          <w:shd w:val="clear" w:color="auto" w:fill="FFFFFF"/>
        </w:rPr>
        <w:t xml:space="preserve">психолого-педагогическая диагностика, </w:t>
      </w:r>
      <w:r w:rsidRPr="00106EDE">
        <w:rPr>
          <w:rFonts w:ascii="Times New Roman" w:eastAsia="Calibri" w:hAnsi="Times New Roman" w:cs="Times New Roman"/>
          <w:sz w:val="24"/>
          <w:szCs w:val="24"/>
        </w:rPr>
        <w:t>экспертная оценка процесса и результатов выполнения групповых и индивидуальных учебных проектов.</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достижения метапредметных результатов обучающимся с ЗПР необходимо согласованное педагогическое воздействие в условиях образовательной организации и семьи.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Оценка достижения метапредметных результатов обучающегося с ЗПР прежде всего должна быть направлена на получение информации об индивидуальном прогрессе обучающегося в достижении образовательных результатов. Важно также обеспечить индивидуализацию этапности освоения метапредметных результатов в связи с особенностями развития обучающегося с ЗПР.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lastRenderedPageBreak/>
        <w:t>Оценка достижения обучающимися с ЗПР метапредметных результатов проводится в рамках регулярного внутришкольного мониторинга освоения образовательной программы.</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оценки достижения метапредметных результатов обучающимися с ЗПР в образовательной организации необходимо разработать комплекс процедур, адаптирующих процедуры оценивания, предложенные в ФООП ООО. В зависимости от индивидуально-типологических особенностей обучающегося с ЗПР выбирается наиболее подходящая процедура. Для обучающихся с ЗПР такими процедурами преимущественно являются использование накопительной системы оценивания (учебных портфолио), защита итогового индивидуального проекта, наблюдение по специальной оценочной схеме за выполнением обучающимся конкретного задания или проекта.</w:t>
      </w:r>
    </w:p>
    <w:p w:rsidR="006C6206" w:rsidRPr="000A7352"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диагностические работы, разработанные для типично развивающихся обучающихся, должны быть адаптированы и модифицированы. Так, например, для оценивания способности к смысловому чтению необходим правильный подбор текста для чтения с учетом таких особенностей обучающегося с ЗПР, как трудности понимания переносного и скрытого смысла, пословиц и поговорок, трудности восприятия сложных грамматических конструкций и текста с незнакомыми терминами и т.д.</w:t>
      </w:r>
    </w:p>
    <w:p w:rsidR="006C6206" w:rsidRPr="00106EDE" w:rsidRDefault="006C6206" w:rsidP="006C6206">
      <w:pPr>
        <w:spacing w:after="0" w:line="240" w:lineRule="auto"/>
        <w:rPr>
          <w:rFonts w:ascii="Times New Roman" w:eastAsia="Times New Roman" w:hAnsi="Times New Roman" w:cs="Times New Roman"/>
          <w:b/>
          <w:bCs/>
          <w:iCs/>
          <w:sz w:val="24"/>
          <w:szCs w:val="24"/>
        </w:rPr>
      </w:pPr>
      <w:r w:rsidRPr="00106EDE">
        <w:rPr>
          <w:rFonts w:ascii="Times New Roman" w:eastAsia="Times New Roman" w:hAnsi="Times New Roman" w:cs="Times New Roman"/>
          <w:b/>
          <w:bCs/>
          <w:iCs/>
          <w:sz w:val="24"/>
          <w:szCs w:val="24"/>
        </w:rPr>
        <w:t xml:space="preserve">1.1.3.4. Особенности оценки предметных результатов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Оценка предметных результатов представляет собой оценку достижения обучающимся планируемых результатов по отдельным предметам. Основой для оценки предметных результатов являются положения ФГОС ООО, представленные в разделах </w:t>
      </w:r>
      <w:r w:rsidRPr="00106EDE">
        <w:rPr>
          <w:rFonts w:ascii="Times New Roman" w:eastAsia="Times New Roman" w:hAnsi="Times New Roman" w:cs="Times New Roman"/>
          <w:sz w:val="24"/>
          <w:szCs w:val="24"/>
          <w:lang w:val="en-US"/>
        </w:rPr>
        <w:t>I</w:t>
      </w:r>
      <w:r w:rsidRPr="00106EDE">
        <w:rPr>
          <w:rFonts w:ascii="Times New Roman" w:eastAsia="Times New Roman" w:hAnsi="Times New Roman" w:cs="Times New Roman"/>
          <w:sz w:val="24"/>
          <w:szCs w:val="24"/>
        </w:rPr>
        <w:t xml:space="preserve"> «Общие положения» и </w:t>
      </w:r>
      <w:r w:rsidRPr="00106EDE">
        <w:rPr>
          <w:rFonts w:ascii="Times New Roman" w:eastAsia="Times New Roman" w:hAnsi="Times New Roman" w:cs="Times New Roman"/>
          <w:sz w:val="24"/>
          <w:szCs w:val="24"/>
          <w:lang w:val="en-US"/>
        </w:rPr>
        <w:t>IV</w:t>
      </w:r>
      <w:r w:rsidRPr="00106EDE">
        <w:rPr>
          <w:rFonts w:ascii="Times New Roman" w:eastAsia="Times New Roman" w:hAnsi="Times New Roman" w:cs="Times New Roman"/>
          <w:sz w:val="24"/>
          <w:szCs w:val="24"/>
        </w:rPr>
        <w:t xml:space="preserve"> «Требования к результатам освоения программы основного общего образования».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Основным предметом оценки в соответствии с требованиями ФГОС ООО является способность к решению обучающимися с ЗПР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коммуникативных, регулятивных) действий и с учетом особых образовательных потребностей обучающихся этой группы.</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Оценка предметных результатов ведется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оценки по отдельному предмету фиксируются в приложении к образовательной программе, которая утверждается педагогическим советом образовательной организации и доводится до сведения обучающихся и их родителей (законных представителей). Описание должно включить:</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график контрольных мероприятий.</w:t>
      </w:r>
    </w:p>
    <w:p w:rsidR="006C6206" w:rsidRPr="00106EDE" w:rsidRDefault="006C6206" w:rsidP="006C6206">
      <w:pPr>
        <w:spacing w:after="0" w:line="240" w:lineRule="auto"/>
        <w:rPr>
          <w:rFonts w:ascii="Times New Roman" w:eastAsia="Times New Roman" w:hAnsi="Times New Roman" w:cs="Times New Roman"/>
          <w:b/>
          <w:bCs/>
          <w:iCs/>
          <w:sz w:val="24"/>
          <w:szCs w:val="24"/>
        </w:rPr>
      </w:pPr>
      <w:r w:rsidRPr="00106EDE">
        <w:rPr>
          <w:rFonts w:ascii="Times New Roman" w:eastAsia="Times New Roman" w:hAnsi="Times New Roman" w:cs="Times New Roman"/>
          <w:b/>
          <w:bCs/>
          <w:iCs/>
          <w:sz w:val="24"/>
          <w:szCs w:val="24"/>
        </w:rPr>
        <w:t>1.1.3.5. Организация и содержание оценочных процедур</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Стартовая диагностика</w:t>
      </w:r>
      <w:r w:rsidRPr="00106EDE">
        <w:rPr>
          <w:rFonts w:ascii="Times New Roman" w:eastAsia="Times New Roman" w:hAnsi="Times New Roman" w:cs="Times New Roman"/>
          <w:sz w:val="24"/>
          <w:szCs w:val="24"/>
        </w:rPr>
        <w:t xml:space="preserve">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отсчета)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 Стартовая диагностика может проводиться также учителями с целью оценки готовности обучающихся с ЗПР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Текущая оценка</w:t>
      </w:r>
      <w:r w:rsidRPr="00106EDE">
        <w:rPr>
          <w:rFonts w:ascii="Times New Roman" w:eastAsia="Times New Roman" w:hAnsi="Times New Roman" w:cs="Times New Roman"/>
          <w:sz w:val="24"/>
          <w:szCs w:val="24"/>
        </w:rPr>
        <w:t xml:space="preserve"> представляет собой процедуру оценки индивидуального продвижения обучающегося с ЗПР в освоении программы учебного предмета. Текущая оценка может быть формирующей, т.е. поддерживающей и направляющей усилия обучающегося с ЗПР, и диагностической, способствующей выявлению и осознанию учителем и обучающимся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учетом особых образовательных потребностей обучающегося с ЗПР, особенностей учебного предмета и особенностей контрольно-оценочной деятельности учителя. Результаты текущей оценки являются основой для индивидуализации учебного процесса.</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Тематическая оценка</w:t>
      </w:r>
      <w:r w:rsidRPr="00106EDE">
        <w:rPr>
          <w:rFonts w:ascii="Times New Roman" w:eastAsia="Times New Roman" w:hAnsi="Times New Roman" w:cs="Times New Roman"/>
          <w:sz w:val="24"/>
          <w:szCs w:val="24"/>
        </w:rPr>
        <w:t xml:space="preserve"> представляет собой процедуру оценки уровня достижения тематических планируемых результатов по предмету, которые фиксируются в учебных методических комплектах, рекомендованных Министерством просвещения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ее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 xml:space="preserve">Портфолио </w:t>
      </w:r>
      <w:r w:rsidRPr="00106EDE">
        <w:rPr>
          <w:rFonts w:ascii="Times New Roman" w:eastAsia="Times New Roman" w:hAnsi="Times New Roman" w:cs="Times New Roman"/>
          <w:sz w:val="24"/>
          <w:szCs w:val="24"/>
        </w:rPr>
        <w:t>представляет собой процедуру оценки динамики учебной и творческой активности обучающегося с ЗПР, направленности, широты или избирательности интересов, выраженности проявлений творческой инициативы. В портфолио включаются как работы обучающегося (в том числе – фотографии, видеоматериалы и т.п.), так и отзывы на эти работы (например, дипломы, сертификаты участия, благодарности и проч.). Отбор работ и отзывов для портфолио ведется самим обучающимся с ЗПР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на уровне основного общего образования. Результаты, представленные в портфолио, используются при выработке рекомендаций по выбору дальнейшей индивидуальной образовательной траектории и могут отражаться в характеристике.</w:t>
      </w:r>
    </w:p>
    <w:p w:rsidR="006C6206" w:rsidRPr="00106EDE" w:rsidRDefault="006C6206" w:rsidP="006C6206">
      <w:pPr>
        <w:tabs>
          <w:tab w:val="left" w:pos="142"/>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Внутришкольный мониторинг представляет собой процедуры:</w:t>
      </w:r>
    </w:p>
    <w:p w:rsidR="006C6206" w:rsidRPr="00106EDE" w:rsidRDefault="006C6206" w:rsidP="006C6206">
      <w:pPr>
        <w:tabs>
          <w:tab w:val="left" w:pos="142"/>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оценки уровня достижения предметных и метапредметных результатов;</w:t>
      </w:r>
    </w:p>
    <w:p w:rsidR="006C6206" w:rsidRPr="00106EDE" w:rsidRDefault="006C6206" w:rsidP="006C6206">
      <w:pPr>
        <w:tabs>
          <w:tab w:val="left" w:pos="142"/>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оценки уровня достижения той части личностных результатов, которые связаны с оценкой поведения, прилежания, а также с оценкой учебной самостоятельности и социальных навыков;</w:t>
      </w:r>
    </w:p>
    <w:p w:rsidR="006C6206" w:rsidRPr="00106EDE" w:rsidRDefault="006C6206" w:rsidP="006C6206">
      <w:pPr>
        <w:tabs>
          <w:tab w:val="left" w:pos="142"/>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оценки уровня профессионального мастерства учителя, 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 с ЗПР с учетом их особых образовательных потребностей и индивидуальных особенностей.</w:t>
      </w:r>
    </w:p>
    <w:p w:rsidR="006C6206" w:rsidRPr="00106EDE" w:rsidRDefault="006C6206" w:rsidP="006C6206">
      <w:pPr>
        <w:tabs>
          <w:tab w:val="left" w:pos="142"/>
        </w:tabs>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Результаты внутришкольного мониторинга в части оценки уровня достижений обучающихся с ЗПР обобщаются и отражаются в их характеристиках.</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Промежуточная аттестация</w:t>
      </w:r>
      <w:r w:rsidRPr="00106EDE">
        <w:rPr>
          <w:rFonts w:ascii="Times New Roman" w:eastAsia="Times New Roman" w:hAnsi="Times New Roman" w:cs="Times New Roman"/>
          <w:sz w:val="24"/>
          <w:szCs w:val="24"/>
        </w:rPr>
        <w:t xml:space="preserve"> представляет собой процедуру аттестации обучающихся с ЗПР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с ЗПР к государственной итоговой аттестации.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Государственная итоговая аттестация.</w:t>
      </w:r>
      <w:r w:rsidRPr="00106EDE">
        <w:rPr>
          <w:rFonts w:ascii="Times New Roman" w:eastAsia="Times New Roman" w:hAnsi="Times New Roman" w:cs="Times New Roman"/>
          <w:sz w:val="24"/>
          <w:szCs w:val="24"/>
        </w:rPr>
        <w:t xml:space="preserve"> 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общеобразовательной программы основного общего образования. Порядок проведения ГИА регламентируется Законом и иными нормативными актами.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 обучающиеся с ЗПР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иных форм (государственный выпускной экзамен – ГВЭ). Обучающийся с ЗПР имеет право на предоставление специальных условий при проведении государственной итоговой аттестации в соответствии с заключением ПМПК.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Итоговая оценка (итоговая аттестация) по предмету 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кумулятивный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Итоговая оценка по предмету фиксируется в документе об уровне образования государственного образца – аттестате об основном общем образовании.</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Итоговая оценка по междисциплинарным программам ставится на основе результатов внутришкольного мониторинга и фиксируется в характеристике обучающегося с ЗПР.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Характеристика готовится на основании:</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объективных показателей образовательных достижений обучающегося на уровне основного образования,</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портфолио выпускника;</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экспертных оценок специалистов ППк, классного руководителя и учителей, обучавших данного выпускника на уровне основного общего образования.</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характеристике выпускника:</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отмечаются образовательные достижения обучающегося с ЗПР по освоению личностных, метапредметных и предметных результатов;</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даются педагогические рекомендации к выбору дальнейшей индивидуальной образовательной траектории с учетом выбора обучающимся с ЗПР направлений профильного образования, выявленных проблем и отмеченных образовательных достижений.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6C6206" w:rsidRPr="00106EDE" w:rsidRDefault="006C6206" w:rsidP="006C6206">
      <w:pPr>
        <w:spacing w:after="0" w:line="240" w:lineRule="auto"/>
        <w:rPr>
          <w:rFonts w:ascii="Times New Roman" w:eastAsia="Times New Roman" w:hAnsi="Times New Roman" w:cs="Times New Roman"/>
          <w:b/>
          <w:bCs/>
          <w:iCs/>
          <w:sz w:val="24"/>
          <w:szCs w:val="24"/>
        </w:rPr>
      </w:pPr>
      <w:r w:rsidRPr="00106EDE">
        <w:rPr>
          <w:rFonts w:ascii="Times New Roman" w:eastAsia="Times New Roman" w:hAnsi="Times New Roman" w:cs="Times New Roman"/>
          <w:b/>
          <w:bCs/>
          <w:iCs/>
          <w:sz w:val="24"/>
          <w:szCs w:val="24"/>
        </w:rPr>
        <w:t>1.1.3.6. Оценка достижения планируемых результатов коррекционной работы</w:t>
      </w:r>
    </w:p>
    <w:p w:rsidR="006C6206" w:rsidRPr="00106EDE" w:rsidRDefault="006C6206" w:rsidP="006C6206">
      <w:pPr>
        <w:spacing w:after="0" w:line="240" w:lineRule="auto"/>
        <w:ind w:firstLine="709"/>
        <w:jc w:val="both"/>
        <w:rPr>
          <w:rFonts w:ascii="Times New Roman" w:eastAsia="Calibri" w:hAnsi="Times New Roman" w:cs="Times New Roman"/>
          <w:b/>
          <w:sz w:val="24"/>
          <w:szCs w:val="24"/>
        </w:rPr>
      </w:pPr>
      <w:r w:rsidRPr="00106EDE">
        <w:rPr>
          <w:rFonts w:ascii="Times New Roman" w:eastAsia="Calibri" w:hAnsi="Times New Roman" w:cs="Times New Roman"/>
          <w:sz w:val="24"/>
          <w:szCs w:val="24"/>
        </w:rPr>
        <w:t>Оценка достижения планируемых результатов коррекционной работы на уровне основного общего образования, также, как и на уровне начального общего образования, проводится с помощью мониторинга эффективности созданных условий и оказываемой комплексной помощи в образовательной организации на основе регулярной оценки динамики развития и образовательных достижений, а также с учетом промежуточной аттестации обучающихся с ЗПР.</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Оценка результатов освоения обучающимися с ЗПР программы коррекционной работы на уровне основного общего образования проводится с помощью мониторинговых процедур. Мониторинг позволяет осуществить не только оценку достижений планируемых результатов освоения обучающимися программы коррекционной работы, но и при необходимости вносить коррективы в ее содержание и организацию. Следует использовать три формы мониторинга: стартовую, текущую и итоговую диагностику.</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0A7352">
        <w:rPr>
          <w:rFonts w:ascii="Times New Roman" w:eastAsia="Times New Roman" w:hAnsi="Times New Roman" w:cs="Times New Roman"/>
          <w:b/>
          <w:i/>
          <w:sz w:val="24"/>
          <w:szCs w:val="24"/>
        </w:rPr>
        <w:t>Стартовая диагностика</w:t>
      </w:r>
      <w:r w:rsidRPr="00106EDE">
        <w:rPr>
          <w:rFonts w:ascii="Times New Roman" w:eastAsia="Times New Roman" w:hAnsi="Times New Roman" w:cs="Times New Roman"/>
          <w:sz w:val="24"/>
          <w:szCs w:val="24"/>
        </w:rPr>
        <w:t xml:space="preserve"> позволяет наряду с выявлением индивидуальных особых образовательных потребностей и особенностей обучающихся с ЗПР, выявить исходный уровень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0A7352">
        <w:rPr>
          <w:rFonts w:ascii="Times New Roman" w:eastAsia="Times New Roman" w:hAnsi="Times New Roman" w:cs="Times New Roman"/>
          <w:b/>
          <w:i/>
          <w:sz w:val="24"/>
          <w:szCs w:val="24"/>
        </w:rPr>
        <w:t>Текущая диагностика</w:t>
      </w:r>
      <w:r w:rsidRPr="00106EDE">
        <w:rPr>
          <w:rFonts w:ascii="Times New Roman" w:eastAsia="Times New Roman" w:hAnsi="Times New Roman" w:cs="Times New Roman"/>
          <w:sz w:val="24"/>
          <w:szCs w:val="24"/>
        </w:rPr>
        <w:t xml:space="preserve"> используется для осуществления мониторинга в течение всего времени обучения обучающегося на основном уровне образования. При использовании данной формы мониторинга можно использовать экспресс-диагностику показателей психологического развития, состояние которых позволяет судить об успешности (наличие положительной динамики) или неуспешности (отсутствие динамики) обучающихся с ЗПР в освоении планируемых результатов овладения программой коррекционной работы в части освоения коррекционных курсов. Данные экспресс 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Целью </w:t>
      </w:r>
      <w:r w:rsidRPr="000A7352">
        <w:rPr>
          <w:rFonts w:ascii="Times New Roman" w:eastAsia="Times New Roman" w:hAnsi="Times New Roman" w:cs="Times New Roman"/>
          <w:b/>
          <w:i/>
          <w:sz w:val="24"/>
          <w:szCs w:val="24"/>
        </w:rPr>
        <w:t>итоговой диагностики</w:t>
      </w:r>
      <w:r w:rsidRPr="00106EDE">
        <w:rPr>
          <w:rFonts w:ascii="Times New Roman" w:eastAsia="Times New Roman" w:hAnsi="Times New Roman" w:cs="Times New Roman"/>
          <w:sz w:val="24"/>
          <w:szCs w:val="24"/>
        </w:rPr>
        <w:t>, приводящейся на заключительном этапе (окончание учебного года, окончание обучения на уровне основного общего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w:t>
      </w:r>
    </w:p>
    <w:p w:rsidR="006C6206" w:rsidRPr="000A7352" w:rsidRDefault="006C6206" w:rsidP="006C6206">
      <w:pPr>
        <w:spacing w:after="0" w:line="240" w:lineRule="auto"/>
        <w:ind w:firstLine="709"/>
        <w:jc w:val="both"/>
        <w:rPr>
          <w:rFonts w:ascii="Times New Roman" w:eastAsia="Times New Roman" w:hAnsi="Times New Roman" w:cs="Times New Roman"/>
          <w:color w:val="00B050"/>
          <w:sz w:val="24"/>
          <w:szCs w:val="24"/>
        </w:rPr>
      </w:pPr>
      <w:r w:rsidRPr="000A7352">
        <w:rPr>
          <w:rFonts w:ascii="Times New Roman" w:eastAsia="Times New Roman" w:hAnsi="Times New Roman" w:cs="Times New Roman"/>
          <w:color w:val="00B050"/>
          <w:sz w:val="24"/>
          <w:szCs w:val="24"/>
        </w:rPr>
        <w:t>Организационно-содержательные характеристики стартовой, текущей и итоговой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0A7352">
        <w:rPr>
          <w:rFonts w:ascii="Times New Roman" w:eastAsia="Times New Roman" w:hAnsi="Times New Roman" w:cs="Times New Roman"/>
          <w:color w:val="00B050"/>
          <w:sz w:val="24"/>
          <w:szCs w:val="24"/>
        </w:rPr>
        <w:t>Для оценки результатов освоения обучающимися с ЗПР программы коррекционной работы,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обучающегося. Данная процедура осуществляется на заседаниях психолого-педагогического консилиума и объединяет всех участников образовательного процесса, сопровождающих обучающегося с ЗПР.</w:t>
      </w:r>
      <w:r w:rsidRPr="00106EDE">
        <w:rPr>
          <w:rFonts w:ascii="Times New Roman" w:eastAsia="Times New Roman" w:hAnsi="Times New Roman" w:cs="Times New Roman"/>
          <w:sz w:val="24"/>
          <w:szCs w:val="24"/>
        </w:rPr>
        <w:t xml:space="preserve"> Результаты освоения обучающимися с ЗПР программы коррекционной работы не выносятся на итоговую оценку.</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случаях отсутствия положительной динамики в результатах освоения программы коррекционной работы, трудностях освоения АООП ООО и с согласия родителей (законных представителей) необходимо направить обучающегося на расширенное психолого-медико-педагогическое обследование с целью уточнения или изменения образовательного маршрута.</w:t>
      </w:r>
    </w:p>
    <w:p w:rsidR="006C6206" w:rsidRPr="00106EDE" w:rsidRDefault="006C6206" w:rsidP="006C6206">
      <w:pPr>
        <w:spacing w:after="0" w:line="240" w:lineRule="auto"/>
        <w:rPr>
          <w:rFonts w:ascii="Times New Roman" w:eastAsia="Times New Roman" w:hAnsi="Times New Roman" w:cs="Times New Roman"/>
          <w:b/>
          <w:bCs/>
          <w:iCs/>
          <w:sz w:val="24"/>
          <w:szCs w:val="24"/>
        </w:rPr>
      </w:pPr>
      <w:r w:rsidRPr="00106EDE">
        <w:rPr>
          <w:rFonts w:ascii="Times New Roman" w:eastAsia="Times New Roman" w:hAnsi="Times New Roman" w:cs="Times New Roman"/>
          <w:b/>
          <w:bCs/>
          <w:iCs/>
          <w:sz w:val="24"/>
          <w:szCs w:val="24"/>
        </w:rPr>
        <w:t>1.1.3.7. Специальные условия проведения текущего контроля освоения АООП ООО, промежуточной и итоговой аттестации обучающихся с ЗПР</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Специальные условия проведения текущего контроля, промежуточной и итоговой аттестации освоения АООП определяются для обучающихся с ЗПР в соответствии с их особыми образовательными потребностями и спецификой нарушения.</w:t>
      </w:r>
    </w:p>
    <w:p w:rsidR="006C6206" w:rsidRPr="00106EDE" w:rsidRDefault="006C6206" w:rsidP="006C6206">
      <w:pPr>
        <w:spacing w:after="0" w:line="240" w:lineRule="auto"/>
        <w:ind w:firstLine="709"/>
        <w:jc w:val="both"/>
        <w:rPr>
          <w:rFonts w:ascii="Times New Roman" w:eastAsia="Times New Roman" w:hAnsi="Times New Roman" w:cs="Times New Roman"/>
          <w:iCs/>
          <w:sz w:val="24"/>
          <w:szCs w:val="24"/>
        </w:rPr>
      </w:pPr>
      <w:r w:rsidRPr="00106EDE">
        <w:rPr>
          <w:rFonts w:ascii="Times New Roman" w:eastAsia="Times New Roman" w:hAnsi="Times New Roman" w:cs="Times New Roman"/>
          <w:iCs/>
          <w:sz w:val="24"/>
          <w:szCs w:val="24"/>
        </w:rPr>
        <w:t>Специальные образовательные условия проведения текущего контроля, промежуточной аттестации определяются на основании рекомендаций ППк образовательной организации, АООП ООО обучающихся с ЗПР, мониторинга уровня психофизического развития обучающегося, и в общем виде фиксируются в образовательной программе, индивидуально по обучающемуся – в заключении ППк,</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Cs/>
          <w:sz w:val="24"/>
          <w:szCs w:val="24"/>
        </w:rPr>
        <w:t>Специальные условия</w:t>
      </w:r>
      <w:r>
        <w:rPr>
          <w:rFonts w:ascii="Times New Roman" w:eastAsia="Times New Roman" w:hAnsi="Times New Roman" w:cs="Times New Roman"/>
          <w:iCs/>
          <w:sz w:val="24"/>
          <w:szCs w:val="24"/>
        </w:rPr>
        <w:t xml:space="preserve"> </w:t>
      </w:r>
      <w:r w:rsidRPr="00106EDE">
        <w:rPr>
          <w:rFonts w:ascii="Times New Roman" w:eastAsia="Times New Roman" w:hAnsi="Times New Roman" w:cs="Times New Roman"/>
          <w:sz w:val="24"/>
          <w:szCs w:val="24"/>
        </w:rPr>
        <w:t xml:space="preserve">проведения текущего контроля успеваемости и промежуточной аттестации обучающихся с ЗПР могут включать: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присутствие мотивационного этапа, способствующего психологическому настрою на работу;</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организующую помощь педагога в рационализации распределения времени, отводимого на выполнение работы;</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 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этапность выполнения задания);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отслеживание действий обучающегося с ЗПР для оценки понимания им инструкции и, при необходимости, ее уточнение;</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увеличение времени на выполнение заданий;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xml:space="preserve">возможность организации короткого перерыва при нарастании в поведении подростка проявлений утомления, истощения; </w:t>
      </w:r>
    </w:p>
    <w:p w:rsidR="006C6206" w:rsidRPr="00106EDE" w:rsidRDefault="006C6206" w:rsidP="006C6206">
      <w:pPr>
        <w:tabs>
          <w:tab w:val="left" w:pos="993"/>
        </w:tabs>
        <w:spacing w:after="0" w:line="240" w:lineRule="auto"/>
        <w:ind w:firstLine="709"/>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исключение ситуаций, приводящих к эмоциональному травмированию обучающегося (в частности, негативных реакций со стороны педагога).</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Соблюдение вышеперечисленных условий проведения текущего контроля успеваемости и промежуточной аттестации позволяет исключить негативное влияние сторонних факторов на продуктивность выполнения обучающимся с ЗПР тестовых заданий и выявить объективный уровень усвоения учебного материала.</w:t>
      </w:r>
    </w:p>
    <w:p w:rsidR="006C6206" w:rsidRPr="00106EDE"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заседаниях ППк определяется объем и содержание рекомендуемых специальных условий проведения диагностических мероприятий. Решение ППк вносится в специальный раздел индивидуального образовательного маршрута и доводится до сведения педагогов, родителей, администрации в соответствие с установленными правилами образовательной организации.</w:t>
      </w:r>
    </w:p>
    <w:p w:rsidR="006C6206" w:rsidRDefault="006C6206" w:rsidP="006C6206">
      <w:pPr>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Итоговая аттестация обучающихся с ЗПР проводится в соответствии с заключением ПМПК о создании специальных условий при проведении государственной итоговой аттестации по образовательным программам основного общего образования.</w:t>
      </w:r>
    </w:p>
    <w:p w:rsidR="006C6206" w:rsidRPr="00106EDE" w:rsidRDefault="006C6206" w:rsidP="006C6206">
      <w:pPr>
        <w:widowControl w:val="0"/>
        <w:spacing w:after="0" w:line="240" w:lineRule="auto"/>
        <w:ind w:firstLine="709"/>
        <w:jc w:val="both"/>
        <w:rPr>
          <w:rFonts w:eastAsia="Times New Roman" w:cs="Times New Roman"/>
          <w:sz w:val="24"/>
          <w:szCs w:val="24"/>
        </w:rPr>
      </w:pPr>
    </w:p>
    <w:p w:rsidR="006C6206" w:rsidRDefault="006C6206" w:rsidP="006C6206">
      <w:pPr>
        <w:tabs>
          <w:tab w:val="left" w:pos="2567"/>
        </w:tabs>
        <w:spacing w:after="0"/>
        <w:rPr>
          <w:rFonts w:ascii="Times New Roman" w:eastAsia="Times New Roman" w:hAnsi="Times New Roman" w:cs="Times New Roman"/>
          <w:b/>
          <w:sz w:val="24"/>
          <w:szCs w:val="24"/>
        </w:rPr>
      </w:pPr>
      <w:bookmarkStart w:id="8" w:name="_Toc114235877"/>
      <w:r w:rsidRPr="00106EDE">
        <w:rPr>
          <w:rFonts w:ascii="Times New Roman" w:eastAsia="Times New Roman" w:hAnsi="Times New Roman" w:cs="Times New Roman"/>
          <w:b/>
          <w:sz w:val="24"/>
          <w:szCs w:val="24"/>
        </w:rPr>
        <w:t>1.2.</w:t>
      </w:r>
      <w:r>
        <w:rPr>
          <w:rFonts w:ascii="Times New Roman" w:eastAsia="Times New Roman" w:hAnsi="Times New Roman" w:cs="Times New Roman"/>
          <w:b/>
          <w:sz w:val="24"/>
          <w:szCs w:val="24"/>
        </w:rPr>
        <w:t xml:space="preserve"> СОДЕРЖАТЕЛЬНЫЙ РАЗДЕЛ ПРОГРАММЫ </w:t>
      </w:r>
      <w:r w:rsidRPr="00106EDE">
        <w:rPr>
          <w:rFonts w:ascii="Times New Roman" w:eastAsia="Times New Roman" w:hAnsi="Times New Roman" w:cs="Times New Roman"/>
          <w:b/>
          <w:sz w:val="24"/>
          <w:szCs w:val="24"/>
        </w:rPr>
        <w:t xml:space="preserve">  </w:t>
      </w:r>
      <w:bookmarkStart w:id="9" w:name="_Toc114235878"/>
      <w:bookmarkEnd w:id="8"/>
    </w:p>
    <w:p w:rsidR="006C6206" w:rsidRPr="00E52605" w:rsidRDefault="006C6206" w:rsidP="006C6206">
      <w:pPr>
        <w:tabs>
          <w:tab w:val="left" w:pos="2567"/>
        </w:tabs>
        <w:spacing w:after="0"/>
        <w:rPr>
          <w:rStyle w:val="20"/>
          <w:rFonts w:ascii="Times New Roman" w:eastAsiaTheme="minorHAnsi" w:hAnsi="Times New Roman" w:cs="Times New Roman"/>
          <w:b/>
          <w:color w:val="auto"/>
          <w:sz w:val="24"/>
          <w:szCs w:val="24"/>
        </w:rPr>
      </w:pPr>
      <w:r w:rsidRPr="00E52605">
        <w:rPr>
          <w:rStyle w:val="20"/>
          <w:rFonts w:ascii="Times New Roman" w:hAnsi="Times New Roman" w:cs="Times New Roman"/>
          <w:b/>
          <w:color w:val="auto"/>
          <w:sz w:val="24"/>
          <w:szCs w:val="24"/>
        </w:rPr>
        <w:t xml:space="preserve"> Рабочие программы учебных предметов, учебных курсов (в том числе внеурочной деятельности), учебных модулей</w:t>
      </w:r>
      <w:bookmarkEnd w:id="9"/>
    </w:p>
    <w:p w:rsidR="006C6206" w:rsidRPr="00106EDE" w:rsidRDefault="006C6206" w:rsidP="006C6206">
      <w:pPr>
        <w:pStyle w:val="TableParagraph"/>
        <w:numPr>
          <w:ilvl w:val="2"/>
          <w:numId w:val="15"/>
        </w:numPr>
        <w:jc w:val="both"/>
        <w:rPr>
          <w:b/>
          <w:sz w:val="24"/>
          <w:szCs w:val="24"/>
        </w:rPr>
      </w:pPr>
      <w:r w:rsidRPr="00106EDE">
        <w:rPr>
          <w:b/>
          <w:sz w:val="24"/>
          <w:szCs w:val="24"/>
        </w:rPr>
        <w:t>Русский язык</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ФОП, Концепции преподавания русского языка и литературы в Российской Федерации. Рабочей программы воспитания с учётом распределённых по классам проверяемых требований к результатам освоения Основной образовательной про граммы основного общего образования.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позволит учителю:</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определить и структурировать планируемые результаты обучения и содержание учебного предмета «Русский язык» по годам обучения в соответствии с обновленным ФГОС ООО; основной образовательной программой основного общего образования; Рабочей программой воспитания;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и метапредметные результаты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курса русского языка, реализованных в большей части входящих в Федеральный перечень УМК по русскому языку.</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«Русский язык»</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 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Обучение русскому языку в школе направлено на совершенствование нравственной и коммуникативной культуры ученика,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метапредметных и предметных результатов обучения, в содержании обучения (разделы «Язык и речь», «Текст», «Функциональные разновидности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«Русский язык»</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Целями изучения русского языка по программам основного общего образования являются: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и т. п. в процессе изучения русского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 освоение стратегий и тактик информационно-смысловой переработки текста, овладение способами понимания текста, его назначения, общего смысла, коммуникативного намерения автора; логической структуры, роли языковых средств.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«Русский язык» в учебном плане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«Русский язык», представленное в Рабочей программе, соответствует ФГОС ООО, Основной образовательной программе основного общего образования.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пределах одного класса последовательность изучения тем, представленных в содержании каждого класса, может варьироваться.</w:t>
      </w:r>
    </w:p>
    <w:p w:rsidR="006C6206"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Учебным планом на изучение русского языка отводится 714 часов: в 5 классе — 170 часов (5 часов в неделю), в 6 классе — 204 часа (6 часов в неделю), в 7 классе 136 часов (4 часа в неделю), в 8 классе — 102 часа (3 часа в неделю), в 9 классе — 102 часа (3 часа в неделю).</w:t>
      </w:r>
    </w:p>
    <w:p w:rsidR="006C6206" w:rsidRPr="00106EDE" w:rsidRDefault="006C6206" w:rsidP="006C6206">
      <w:pPr>
        <w:widowControl w:val="0"/>
        <w:autoSpaceDE w:val="0"/>
        <w:autoSpaceDN w:val="0"/>
        <w:spacing w:after="0" w:line="240" w:lineRule="auto"/>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Особенности отбора и адаптации учебного материала по русскому языку</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Обучающиеся с ЗПР в силу своих индивидуальных психофизических</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особенностей не всегда могут освоить программный материал по русскому</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языку</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соответствии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требованиями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основной общеобразовательной программы,</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адресованной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нормотипичным</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обучающимся,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так</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как</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испытываю</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затруднения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чтении,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могут</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выделить</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главное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информации,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затрудняются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анализе,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сравнении,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обобщении,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систематизации,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обладают</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неустойчивым</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вниманием,</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обладают</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бедным</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словарным</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запасом.</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Учащиеся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работают</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уровне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репродуктивного</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восприятия,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основой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обучении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является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пассивное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механическое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запоминание изучаемого матери</w:t>
      </w:r>
      <w:r>
        <w:rPr>
          <w:rFonts w:ascii="Times New Roman" w:eastAsia="Times New Roman" w:hAnsi="Times New Roman" w:cs="Times New Roman"/>
          <w:sz w:val="24"/>
          <w:szCs w:val="24"/>
        </w:rPr>
        <w:t xml:space="preserve">ала. Таким обучающимся с трудом </w:t>
      </w:r>
      <w:r w:rsidRPr="00106EDE">
        <w:rPr>
          <w:rFonts w:ascii="Times New Roman" w:eastAsia="Times New Roman" w:hAnsi="Times New Roman" w:cs="Times New Roman"/>
          <w:sz w:val="24"/>
          <w:szCs w:val="24"/>
        </w:rPr>
        <w:t>даются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отдельные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приемы</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умственной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деятельности,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овладение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интеллектуальными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умениями.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Процесс</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обучения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имеет</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коррекционно-развивающий</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характер,</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что</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выражается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использовании заданий, направленных на коррекцию имеющихся у них</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недостатков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опирается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субъективный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опыт</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связь</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изучаемого материала с</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реальной</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жизнью.</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Отборматериалавыполненнаосновепринципаминимальнонеобходимогочиславводимыхспецифическихпонятий,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которые</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будут</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использоваться.</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материал отобран таким образом, чтобы его можно было</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объяснить</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доступном для обучающихся</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 уровне.</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наиболее трудных орфографических и грамматических тем</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сопровождается предварительным накоплением устного речевого опыта,</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наблюдениями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явлениями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языка</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практическими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языковыми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обобщениями,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которые</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осуществляются</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sidR="00810B3A">
        <w:rPr>
          <w:rFonts w:ascii="Times New Roman" w:eastAsia="Times New Roman" w:hAnsi="Times New Roman" w:cs="Times New Roman"/>
          <w:sz w:val="24"/>
          <w:szCs w:val="24"/>
        </w:rPr>
        <w:t xml:space="preserve"> протяжении и</w:t>
      </w:r>
      <w:r w:rsidRPr="00106EDE">
        <w:rPr>
          <w:rFonts w:ascii="Times New Roman" w:eastAsia="Times New Roman" w:hAnsi="Times New Roman" w:cs="Times New Roman"/>
          <w:sz w:val="24"/>
          <w:szCs w:val="24"/>
        </w:rPr>
        <w:t>зучения</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всего</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программного материала.</w:t>
      </w:r>
    </w:p>
    <w:p w:rsidR="006C6206" w:rsidRPr="00106EDE" w:rsidRDefault="006C6206" w:rsidP="002C5918">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соответствии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особенностями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восприятия,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сохранения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переработки</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учебной</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информации</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обучающимися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следует</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5</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классе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уделить особое внимание повторению и актуализации учебного материала,</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изученного</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начальной</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школе.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Наибольшее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время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стоит</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уделить</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повторению таких тем, как «Имя существительное. Три склонения имён</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существительных. Правописание безударных падежных окончаний», «Имя</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прилагательное.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Изменение</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падежам</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имён</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прилагательных.</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Правописание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падежных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окончаний»</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,«Личные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местоимения»,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«Глагол.</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Спряжение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глагола».</w:t>
      </w:r>
    </w:p>
    <w:p w:rsidR="006C6206" w:rsidRPr="00106EDE" w:rsidRDefault="006C6206" w:rsidP="00810B3A">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Учитывая компенсаторные возможности и личностные особенности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 с ЗПР, в 6 классе не рекомендованы к изучению переходные</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 непереходные глаголы; употребление форм одних наклонений глаголов в</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значении</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других.</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ознакомительном</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плане</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изучаются</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такие</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темы,</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как</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«Разряды имен прилагательных, числительных и местоимений»;</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«Склонение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количественных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числительных»,</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«Степени</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сравнения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имен</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прилагательных»,</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«Разноспрягаемые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глаголы».</w:t>
      </w:r>
      <w:r w:rsidR="00810B3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этом</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подбирается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доступный для выполнения вариант заданий с очевидным ответом. Более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тщательно</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отрабатываются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разделы,</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связанные</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изучением</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склонения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наиболееупотребительных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числительных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(от5до20),</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использованием</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степеней</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сравнения</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имен</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прилагательных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практических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описаниях,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 xml:space="preserve">также все, что связано с орфографической грамотностью: </w:t>
      </w:r>
      <w:r w:rsidRPr="00106EDE">
        <w:rPr>
          <w:rFonts w:ascii="Times New Roman" w:eastAsia="Times New Roman" w:hAnsi="Times New Roman" w:cs="Times New Roman"/>
          <w:i/>
          <w:sz w:val="24"/>
          <w:szCs w:val="24"/>
        </w:rPr>
        <w:t xml:space="preserve">ь </w:t>
      </w:r>
      <w:r w:rsidRPr="00106EDE">
        <w:rPr>
          <w:rFonts w:ascii="Times New Roman" w:eastAsia="Times New Roman" w:hAnsi="Times New Roman" w:cs="Times New Roman"/>
          <w:sz w:val="24"/>
          <w:szCs w:val="24"/>
        </w:rPr>
        <w:t>на конце и в</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середине числительных; правописание гласных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 падежных окончаниях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числительных,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обозначающих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даты;</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дефис</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местоимениях</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перед</w:t>
      </w:r>
      <w:r w:rsidR="002C591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 xml:space="preserve">суффиксами </w:t>
      </w:r>
      <w:r w:rsidRPr="00106EDE">
        <w:rPr>
          <w:rFonts w:ascii="Times New Roman" w:eastAsia="Times New Roman" w:hAnsi="Times New Roman" w:cs="Times New Roman"/>
          <w:i/>
          <w:sz w:val="24"/>
          <w:szCs w:val="24"/>
        </w:rPr>
        <w:t xml:space="preserve">-то, -либо, -нибудь </w:t>
      </w:r>
      <w:r w:rsidRPr="00106EDE">
        <w:rPr>
          <w:rFonts w:ascii="Times New Roman" w:eastAsia="Times New Roman" w:hAnsi="Times New Roman" w:cs="Times New Roman"/>
          <w:sz w:val="24"/>
          <w:szCs w:val="24"/>
        </w:rPr>
        <w:t xml:space="preserve">и после приставки </w:t>
      </w:r>
      <w:r w:rsidRPr="00106EDE">
        <w:rPr>
          <w:rFonts w:ascii="Times New Roman" w:eastAsia="Times New Roman" w:hAnsi="Times New Roman" w:cs="Times New Roman"/>
          <w:i/>
          <w:sz w:val="24"/>
          <w:szCs w:val="24"/>
        </w:rPr>
        <w:t xml:space="preserve">кое-; </w:t>
      </w:r>
      <w:r w:rsidRPr="00106EDE">
        <w:rPr>
          <w:rFonts w:ascii="Times New Roman" w:eastAsia="Times New Roman" w:hAnsi="Times New Roman" w:cs="Times New Roman"/>
          <w:sz w:val="24"/>
          <w:szCs w:val="24"/>
        </w:rPr>
        <w:t xml:space="preserve">частицы </w:t>
      </w:r>
      <w:r w:rsidRPr="00106EDE">
        <w:rPr>
          <w:rFonts w:ascii="Times New Roman" w:eastAsia="Times New Roman" w:hAnsi="Times New Roman" w:cs="Times New Roman"/>
          <w:i/>
          <w:sz w:val="24"/>
          <w:szCs w:val="24"/>
        </w:rPr>
        <w:t xml:space="preserve">не </w:t>
      </w:r>
      <w:r w:rsidRPr="00106EDE">
        <w:rPr>
          <w:rFonts w:ascii="Times New Roman" w:eastAsia="Times New Roman" w:hAnsi="Times New Roman" w:cs="Times New Roman"/>
          <w:sz w:val="24"/>
          <w:szCs w:val="24"/>
        </w:rPr>
        <w:t xml:space="preserve">и </w:t>
      </w:r>
      <w:r w:rsidRPr="00106EDE">
        <w:rPr>
          <w:rFonts w:ascii="Times New Roman" w:eastAsia="Times New Roman" w:hAnsi="Times New Roman" w:cs="Times New Roman"/>
          <w:i/>
          <w:sz w:val="24"/>
          <w:szCs w:val="24"/>
        </w:rPr>
        <w:t>ни в</w:t>
      </w:r>
      <w:r w:rsidR="002C5918">
        <w:rPr>
          <w:rFonts w:ascii="Times New Roman" w:eastAsia="Times New Roman" w:hAnsi="Times New Roman" w:cs="Times New Roman"/>
          <w:i/>
          <w:sz w:val="24"/>
          <w:szCs w:val="24"/>
        </w:rPr>
        <w:t xml:space="preserve"> </w:t>
      </w:r>
      <w:r w:rsidRPr="00106EDE">
        <w:rPr>
          <w:rFonts w:ascii="Times New Roman" w:eastAsia="Times New Roman" w:hAnsi="Times New Roman" w:cs="Times New Roman"/>
          <w:sz w:val="24"/>
          <w:szCs w:val="24"/>
        </w:rPr>
        <w:t>местоимениях.</w:t>
      </w:r>
    </w:p>
    <w:p w:rsidR="006C6206" w:rsidRPr="00106EDE" w:rsidRDefault="006C6206" w:rsidP="0032704A">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Одна</w:t>
      </w:r>
      <w:r w:rsidR="00A85307">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особенностей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устной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письменной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речи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7</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классе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состоит</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крайне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ограниченном</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употреблении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причастий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деепричастий.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Изучение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этих</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форм</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глагола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вызывает</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них</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трудности.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Поэтому</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наибольшие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изменения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программы</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7</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класса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связаны</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темами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pacing w:val="-1"/>
          <w:sz w:val="24"/>
          <w:szCs w:val="24"/>
        </w:rPr>
        <w:t>«Причастие»</w:t>
      </w:r>
      <w:r w:rsidR="0032704A">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pacing w:val="-1"/>
          <w:sz w:val="24"/>
          <w:szCs w:val="24"/>
        </w:rPr>
        <w:t>и</w:t>
      </w:r>
      <w:r w:rsidR="0032704A">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pacing w:val="-1"/>
          <w:sz w:val="24"/>
          <w:szCs w:val="24"/>
        </w:rPr>
        <w:t>«Деепричастие».</w:t>
      </w:r>
      <w:r w:rsidR="0032704A">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z w:val="24"/>
          <w:szCs w:val="24"/>
        </w:rPr>
        <w:t>С</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усилением</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практической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направленности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уменьшением</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доли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теоретического</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материала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изучаются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такие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темы,</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как</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«Причастие – особая форма глагола (общее значение, морфологические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признаки,</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синтаксическая</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роль)»;</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«Склонение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полных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причастий</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правописание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гласных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падежных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окончаниях»;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«Неспричастием»;</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«Одна</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две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буквы</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i/>
          <w:sz w:val="24"/>
          <w:szCs w:val="24"/>
        </w:rPr>
        <w:t>н</w:t>
      </w:r>
      <w:r w:rsidR="005336DA">
        <w:rPr>
          <w:rFonts w:ascii="Times New Roman" w:eastAsia="Times New Roman" w:hAnsi="Times New Roman" w:cs="Times New Roman"/>
          <w:i/>
          <w:sz w:val="24"/>
          <w:szCs w:val="24"/>
        </w:rPr>
        <w:t xml:space="preserve"> </w:t>
      </w:r>
      <w:r w:rsidRPr="00106EDE">
        <w:rPr>
          <w:rFonts w:ascii="Times New Roman" w:eastAsia="Times New Roman" w:hAnsi="Times New Roman" w:cs="Times New Roman"/>
          <w:sz w:val="24"/>
          <w:szCs w:val="24"/>
        </w:rPr>
        <w:t>в</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суффиксах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полных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причастий</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прилагательных,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 xml:space="preserve">образованных от глагола»; «Одна буква </w:t>
      </w:r>
      <w:r w:rsidRPr="00106EDE">
        <w:rPr>
          <w:rFonts w:ascii="Times New Roman" w:eastAsia="Times New Roman" w:hAnsi="Times New Roman" w:cs="Times New Roman"/>
          <w:i/>
          <w:sz w:val="24"/>
          <w:szCs w:val="24"/>
        </w:rPr>
        <w:t>н</w:t>
      </w:r>
      <w:r w:rsidRPr="00106EDE">
        <w:rPr>
          <w:rFonts w:ascii="Times New Roman" w:eastAsia="Times New Roman" w:hAnsi="Times New Roman" w:cs="Times New Roman"/>
          <w:sz w:val="24"/>
          <w:szCs w:val="24"/>
        </w:rPr>
        <w:t>в кратких причастиях»;</w:t>
      </w:r>
    </w:p>
    <w:p w:rsidR="006C6206" w:rsidRPr="00106EDE" w:rsidRDefault="006C6206" w:rsidP="006C6206">
      <w:pPr>
        <w:widowControl w:val="0"/>
        <w:autoSpaceDE w:val="0"/>
        <w:autoSpaceDN w:val="0"/>
        <w:spacing w:after="0" w:line="240" w:lineRule="auto"/>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«Деепричастие – особая форма глагола (общее значение, морфологические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признаки,</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синтаксическая</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роль)»;</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«Непроизводные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производные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 xml:space="preserve">предлоги». </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Для изучения данного материала подбираются доступные для</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выполнения</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варианты</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заданий</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использованием</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смысловой</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опоры.</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Наибольшее время стоит уделить таким темам, как «Причастный оборот.</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Обособление причастного оборота», «Деепричастный оборот. Обособление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деепричастного</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оборота»,</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которые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требуют</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многократного</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закрепления.</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практическом</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плане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использованием</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терминологии</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визуальной</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основе)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изучаются:</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образование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действительных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страдательных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причастий,</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правописание</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гласных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суффиксах</w:t>
      </w:r>
      <w:r w:rsidR="005336D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причастий;</w:t>
      </w:r>
    </w:p>
    <w:p w:rsidR="006C6206" w:rsidRPr="00106EDE" w:rsidRDefault="005336DA" w:rsidP="006C6206">
      <w:pPr>
        <w:widowControl w:val="0"/>
        <w:autoSpaceDE w:val="0"/>
        <w:autoSpaceDN w:val="0"/>
        <w:spacing w:after="0" w:line="240" w:lineRule="auto"/>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С</w:t>
      </w:r>
      <w:r w:rsidR="006C6206" w:rsidRPr="00106EDE">
        <w:rPr>
          <w:rFonts w:ascii="Times New Roman" w:eastAsia="Times New Roman" w:hAnsi="Times New Roman" w:cs="Times New Roman"/>
          <w:sz w:val="24"/>
          <w:szCs w:val="24"/>
        </w:rPr>
        <w:t>тепени</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сравнения</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наречий;</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формообразующие,</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отрицательные</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модальные</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частицы;</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различение</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на</w:t>
      </w:r>
      <w:r w:rsidR="00692538">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sz w:val="24"/>
          <w:szCs w:val="24"/>
        </w:rPr>
        <w:t>письме частиц</w:t>
      </w:r>
      <w:r>
        <w:rPr>
          <w:rFonts w:ascii="Times New Roman" w:eastAsia="Times New Roman" w:hAnsi="Times New Roman" w:cs="Times New Roman"/>
          <w:sz w:val="24"/>
          <w:szCs w:val="24"/>
        </w:rPr>
        <w:t xml:space="preserve"> </w:t>
      </w:r>
      <w:r w:rsidR="006C6206" w:rsidRPr="00106EDE">
        <w:rPr>
          <w:rFonts w:ascii="Times New Roman" w:eastAsia="Times New Roman" w:hAnsi="Times New Roman" w:cs="Times New Roman"/>
          <w:i/>
          <w:sz w:val="24"/>
          <w:szCs w:val="24"/>
        </w:rPr>
        <w:t>не</w:t>
      </w:r>
      <w:r>
        <w:rPr>
          <w:rFonts w:ascii="Times New Roman" w:eastAsia="Times New Roman" w:hAnsi="Times New Roman" w:cs="Times New Roman"/>
          <w:i/>
          <w:sz w:val="24"/>
          <w:szCs w:val="24"/>
        </w:rPr>
        <w:t xml:space="preserve"> </w:t>
      </w:r>
      <w:r w:rsidR="006C6206" w:rsidRPr="00106EDE">
        <w:rPr>
          <w:rFonts w:ascii="Times New Roman" w:eastAsia="Times New Roman" w:hAnsi="Times New Roman" w:cs="Times New Roman"/>
          <w:sz w:val="24"/>
          <w:szCs w:val="24"/>
        </w:rPr>
        <w:t xml:space="preserve">и </w:t>
      </w:r>
      <w:r w:rsidR="006C6206" w:rsidRPr="00106EDE">
        <w:rPr>
          <w:rFonts w:ascii="Times New Roman" w:eastAsia="Times New Roman" w:hAnsi="Times New Roman" w:cs="Times New Roman"/>
          <w:i/>
          <w:sz w:val="24"/>
          <w:szCs w:val="24"/>
        </w:rPr>
        <w:t>ни.</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8 классе значительное количество времени выделяется на изучение</w:t>
      </w:r>
      <w:r w:rsidR="00692538">
        <w:rPr>
          <w:rFonts w:ascii="Times New Roman" w:eastAsia="Times New Roman" w:hAnsi="Times New Roman" w:cs="Times New Roman"/>
          <w:sz w:val="24"/>
          <w:szCs w:val="24"/>
        </w:rPr>
        <w:t xml:space="preserve"> наиболее </w:t>
      </w:r>
      <w:r w:rsidRPr="00106EDE">
        <w:rPr>
          <w:rFonts w:ascii="Times New Roman" w:eastAsia="Times New Roman" w:hAnsi="Times New Roman" w:cs="Times New Roman"/>
          <w:sz w:val="24"/>
          <w:szCs w:val="24"/>
        </w:rPr>
        <w:t>етрудных,</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но</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важных</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для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формирования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пунктуационной</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грамотности</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таких,</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как</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словосочетание</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(умение</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выписывать</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 словосочетания, видеть связь между словами); двусоставные</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(большое</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внимание</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уделяется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разбору</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членам</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умению</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находить</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основу</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простым,</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составными составным именным сказуемыми); предложения с однородными членами</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(наиважнейшая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тема</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курсе</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8</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класса);</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обращениями,</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вводными</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словами</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 приложениями; прямая и</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косвенная</w:t>
      </w:r>
      <w:r w:rsidR="00692538">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речь.</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Особое</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внимание</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уделяется</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темам:</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«Однородные</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члены</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Запятая</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между</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однородными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членами»,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«Обобщающие</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слова</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предложениях</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однородными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членами.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Двоеточие</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тире</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обобщающих</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словах»,</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«Обращения</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вводные</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слова.</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Знаки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препинания»,</w:t>
      </w:r>
    </w:p>
    <w:p w:rsidR="006C6206" w:rsidRPr="00106EDE" w:rsidRDefault="006C6206" w:rsidP="006C6206">
      <w:pPr>
        <w:widowControl w:val="0"/>
        <w:autoSpaceDE w:val="0"/>
        <w:autoSpaceDN w:val="0"/>
        <w:spacing w:after="0" w:line="240" w:lineRule="auto"/>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«Знаки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препинания</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предложениях</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прямой</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речью».</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Их</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изучение</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предваряется</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практическими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упражнениями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конструировании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предложений</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простыми,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составными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составными-именными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сказуемыми,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предложений</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опущенной</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связкой</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между</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подлежащим</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pacing w:val="-1"/>
          <w:sz w:val="24"/>
          <w:szCs w:val="24"/>
        </w:rPr>
        <w:t>сказуемым;</w:t>
      </w:r>
      <w:r w:rsidR="007B0310">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pacing w:val="-1"/>
          <w:sz w:val="24"/>
          <w:szCs w:val="24"/>
        </w:rPr>
        <w:t>в</w:t>
      </w:r>
      <w:r w:rsidR="007B0310">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z w:val="24"/>
          <w:szCs w:val="24"/>
        </w:rPr>
        <w:t>их</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правильном</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интонировании;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использовании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местоимений</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наречий</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роли</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обобщающего</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слова</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однородных</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членов</w:t>
      </w:r>
      <w:r w:rsidR="007B0310">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Ознакомительно</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изучаются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виды</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обстоятельств;</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сравнительный</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оборот,</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знаки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препинания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сравнительном</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обороте;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тире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между</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подлежащими сказуемым.</w:t>
      </w:r>
    </w:p>
    <w:p w:rsidR="006C6206" w:rsidRPr="00106EDE" w:rsidRDefault="006C6206" w:rsidP="006C6206">
      <w:pPr>
        <w:widowControl w:val="0"/>
        <w:autoSpaceDE w:val="0"/>
        <w:autoSpaceDN w:val="0"/>
        <w:spacing w:after="0" w:line="240" w:lineRule="auto"/>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практическом плане (без терминологии) изучается тема</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«Несогласованные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определения».</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9</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классе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должны</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быть</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сформированы</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основные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языковые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компетенции,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отработаны</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умения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навыки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применения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орфографических</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синтаксических правил.</w:t>
      </w:r>
    </w:p>
    <w:p w:rsidR="006C6206" w:rsidRPr="00106EDE"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Наиболее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сложными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темами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для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изучения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обучающимися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являются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такие,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как</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«Сложноподчинённые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предложения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различными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видами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придаточных»и т.п.</w:t>
      </w:r>
    </w:p>
    <w:p w:rsidR="006C6206" w:rsidRDefault="006C6206"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Особое внимание в 9 классе направлено на подготовку обучающихся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государственной</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итоговой</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аттестации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русскому</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языку,</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где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выпускники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должны</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проявить</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коммуникативные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способности,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связанные</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умением</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перерабатывать информацию, продемонстрировать результаты овладения</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нормами</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современного</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русского</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языка,</w:t>
      </w:r>
      <w:r w:rsidR="0033211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основа</w:t>
      </w:r>
      <w:r w:rsidR="0032704A">
        <w:rPr>
          <w:rFonts w:ascii="Times New Roman" w:eastAsia="Times New Roman" w:hAnsi="Times New Roman" w:cs="Times New Roman"/>
          <w:sz w:val="24"/>
          <w:szCs w:val="24"/>
        </w:rPr>
        <w:t>ми</w:t>
      </w:r>
      <w:r w:rsidR="0033211E">
        <w:rPr>
          <w:rFonts w:ascii="Times New Roman" w:eastAsia="Times New Roman" w:hAnsi="Times New Roman" w:cs="Times New Roman"/>
          <w:sz w:val="24"/>
          <w:szCs w:val="24"/>
        </w:rPr>
        <w:t xml:space="preserve"> </w:t>
      </w:r>
      <w:r w:rsidR="0032704A">
        <w:rPr>
          <w:rFonts w:ascii="Times New Roman" w:eastAsia="Times New Roman" w:hAnsi="Times New Roman" w:cs="Times New Roman"/>
          <w:sz w:val="24"/>
          <w:szCs w:val="24"/>
        </w:rPr>
        <w:t>культуры</w:t>
      </w:r>
      <w:r w:rsidR="0033211E">
        <w:rPr>
          <w:rFonts w:ascii="Times New Roman" w:eastAsia="Times New Roman" w:hAnsi="Times New Roman" w:cs="Times New Roman"/>
          <w:sz w:val="24"/>
          <w:szCs w:val="24"/>
        </w:rPr>
        <w:t xml:space="preserve"> </w:t>
      </w:r>
      <w:r w:rsidR="0032704A">
        <w:rPr>
          <w:rFonts w:ascii="Times New Roman" w:eastAsia="Times New Roman" w:hAnsi="Times New Roman" w:cs="Times New Roman"/>
          <w:sz w:val="24"/>
          <w:szCs w:val="24"/>
        </w:rPr>
        <w:t>устной</w:t>
      </w:r>
      <w:r w:rsidR="0033211E">
        <w:rPr>
          <w:rFonts w:ascii="Times New Roman" w:eastAsia="Times New Roman" w:hAnsi="Times New Roman" w:cs="Times New Roman"/>
          <w:sz w:val="24"/>
          <w:szCs w:val="24"/>
        </w:rPr>
        <w:t xml:space="preserve"> </w:t>
      </w:r>
      <w:r w:rsidR="0032704A">
        <w:rPr>
          <w:rFonts w:ascii="Times New Roman" w:eastAsia="Times New Roman" w:hAnsi="Times New Roman" w:cs="Times New Roman"/>
          <w:sz w:val="24"/>
          <w:szCs w:val="24"/>
        </w:rPr>
        <w:t>и</w:t>
      </w:r>
      <w:r w:rsidR="0033211E">
        <w:rPr>
          <w:rFonts w:ascii="Times New Roman" w:eastAsia="Times New Roman" w:hAnsi="Times New Roman" w:cs="Times New Roman"/>
          <w:sz w:val="24"/>
          <w:szCs w:val="24"/>
        </w:rPr>
        <w:t xml:space="preserve"> </w:t>
      </w:r>
      <w:r w:rsidR="0032704A">
        <w:rPr>
          <w:rFonts w:ascii="Times New Roman" w:eastAsia="Times New Roman" w:hAnsi="Times New Roman" w:cs="Times New Roman"/>
          <w:sz w:val="24"/>
          <w:szCs w:val="24"/>
        </w:rPr>
        <w:t>письменной</w:t>
      </w:r>
      <w:r w:rsidR="0033211E">
        <w:rPr>
          <w:rFonts w:ascii="Times New Roman" w:eastAsia="Times New Roman" w:hAnsi="Times New Roman" w:cs="Times New Roman"/>
          <w:sz w:val="24"/>
          <w:szCs w:val="24"/>
        </w:rPr>
        <w:t xml:space="preserve"> </w:t>
      </w:r>
      <w:r w:rsidR="0032704A">
        <w:rPr>
          <w:rFonts w:ascii="Times New Roman" w:eastAsia="Times New Roman" w:hAnsi="Times New Roman" w:cs="Times New Roman"/>
          <w:sz w:val="24"/>
          <w:szCs w:val="24"/>
        </w:rPr>
        <w:t>речи</w:t>
      </w:r>
      <w:r w:rsidR="0033211E">
        <w:rPr>
          <w:rFonts w:ascii="Times New Roman" w:eastAsia="Times New Roman" w:hAnsi="Times New Roman" w:cs="Times New Roman"/>
          <w:sz w:val="24"/>
          <w:szCs w:val="24"/>
        </w:rPr>
        <w:t>.</w:t>
      </w:r>
    </w:p>
    <w:p w:rsidR="0032704A" w:rsidRPr="00106EDE" w:rsidRDefault="0032704A" w:rsidP="006C6206">
      <w:pPr>
        <w:widowControl w:val="0"/>
        <w:autoSpaceDE w:val="0"/>
        <w:autoSpaceDN w:val="0"/>
        <w:spacing w:after="0" w:line="240" w:lineRule="auto"/>
        <w:ind w:firstLine="710"/>
        <w:jc w:val="both"/>
        <w:rPr>
          <w:rFonts w:ascii="Times New Roman" w:eastAsia="Times New Roman" w:hAnsi="Times New Roman" w:cs="Times New Roman"/>
          <w:sz w:val="24"/>
          <w:szCs w:val="24"/>
        </w:rPr>
      </w:pPr>
    </w:p>
    <w:p w:rsidR="006C6206" w:rsidRPr="00E52605" w:rsidRDefault="006C6206" w:rsidP="006C6206">
      <w:pPr>
        <w:widowControl w:val="0"/>
        <w:autoSpaceDE w:val="0"/>
        <w:autoSpaceDN w:val="0"/>
        <w:spacing w:after="0" w:line="240" w:lineRule="auto"/>
        <w:ind w:firstLine="710"/>
        <w:jc w:val="both"/>
        <w:rPr>
          <w:rFonts w:ascii="Times New Roman" w:eastAsia="Times New Roman" w:hAnsi="Times New Roman" w:cs="Times New Roman"/>
          <w:b/>
          <w:i/>
          <w:sz w:val="24"/>
          <w:szCs w:val="24"/>
        </w:rPr>
      </w:pPr>
      <w:r w:rsidRPr="00E52605">
        <w:rPr>
          <w:rFonts w:ascii="Times New Roman" w:eastAsia="Times New Roman" w:hAnsi="Times New Roman" w:cs="Times New Roman"/>
          <w:b/>
          <w:i/>
          <w:sz w:val="24"/>
          <w:szCs w:val="24"/>
        </w:rPr>
        <w:t>Примерные виды деятельности обучающихся с ЗПР, обусловленные особыми образовательными потребностями и обеспечивающие</w:t>
      </w:r>
      <w:r w:rsidR="0032704A">
        <w:rPr>
          <w:rFonts w:ascii="Times New Roman" w:eastAsia="Times New Roman" w:hAnsi="Times New Roman" w:cs="Times New Roman"/>
          <w:b/>
          <w:i/>
          <w:sz w:val="24"/>
          <w:szCs w:val="24"/>
        </w:rPr>
        <w:t xml:space="preserve"> </w:t>
      </w:r>
      <w:r w:rsidRPr="00E52605">
        <w:rPr>
          <w:rFonts w:ascii="Times New Roman" w:eastAsia="Times New Roman" w:hAnsi="Times New Roman" w:cs="Times New Roman"/>
          <w:b/>
          <w:i/>
          <w:sz w:val="24"/>
          <w:szCs w:val="24"/>
        </w:rPr>
        <w:t>осмысленное освоение содержания образования по предмету «Русский язык»</w:t>
      </w:r>
    </w:p>
    <w:p w:rsidR="0032704A" w:rsidRPr="00106EDE" w:rsidRDefault="006C6206" w:rsidP="0032704A">
      <w:pPr>
        <w:widowControl w:val="0"/>
        <w:autoSpaceDE w:val="0"/>
        <w:autoSpaceDN w:val="0"/>
        <w:spacing w:after="0" w:line="240" w:lineRule="auto"/>
        <w:ind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видов</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деятельности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уроках</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pacing w:val="-1"/>
          <w:sz w:val="24"/>
          <w:szCs w:val="24"/>
        </w:rPr>
        <w:t>русского</w:t>
      </w:r>
      <w:r w:rsidR="0032704A">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pacing w:val="-1"/>
          <w:sz w:val="24"/>
          <w:szCs w:val="24"/>
        </w:rPr>
        <w:t>языка</w:t>
      </w:r>
      <w:r w:rsidR="0032704A">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pacing w:val="-1"/>
          <w:sz w:val="24"/>
          <w:szCs w:val="24"/>
        </w:rPr>
        <w:t>определяется</w:t>
      </w:r>
      <w:r w:rsidR="0032704A">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z w:val="24"/>
          <w:szCs w:val="24"/>
        </w:rPr>
        <w:t>их</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особыми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образовательными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потребностями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целом,</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также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особенностями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их</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речевого</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Учитывая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недостаточную</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сформированность</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всех</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компонентов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речи</w:t>
      </w:r>
      <w:r w:rsidR="0032704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следует</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предусматривать</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дополнительную</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работу</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уроке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расширению</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словарного</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запаса,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развитию</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связной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речи,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совершенствованию фонематических процессов. Также важным является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адаптация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формулировок</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грамматическому</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семантическому</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pacing w:val="-1"/>
          <w:sz w:val="24"/>
          <w:szCs w:val="24"/>
        </w:rPr>
        <w:t>оформлению;</w:t>
      </w:r>
      <w:r w:rsidR="0032704A">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pacing w:val="-1"/>
          <w:sz w:val="24"/>
          <w:szCs w:val="24"/>
        </w:rPr>
        <w:t>упрощение</w:t>
      </w:r>
      <w:r w:rsidR="0032704A">
        <w:rPr>
          <w:rFonts w:ascii="Times New Roman" w:eastAsia="Times New Roman" w:hAnsi="Times New Roman" w:cs="Times New Roman"/>
          <w:sz w:val="24"/>
          <w:szCs w:val="24"/>
        </w:rPr>
        <w:t xml:space="preserve">  м</w:t>
      </w:r>
      <w:r w:rsidRPr="00106EDE">
        <w:rPr>
          <w:rFonts w:ascii="Times New Roman" w:eastAsia="Times New Roman" w:hAnsi="Times New Roman" w:cs="Times New Roman"/>
          <w:sz w:val="24"/>
          <w:szCs w:val="24"/>
        </w:rPr>
        <w:t>ногозвеньевых</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инструкций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посредством</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деления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короткие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смысловые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единицы,</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задающие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поэтапность (пошаговость)</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выполнения задания; специальное адаптирование текста задания с учетом</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индивидуальных трудностей обучающихся сЗПР.</w:t>
      </w:r>
    </w:p>
    <w:p w:rsidR="00E54C73" w:rsidRPr="00106EDE" w:rsidRDefault="006C6206" w:rsidP="0032704A">
      <w:pPr>
        <w:widowControl w:val="0"/>
        <w:autoSpaceDE w:val="0"/>
        <w:autoSpaceDN w:val="0"/>
        <w:spacing w:after="0" w:line="240" w:lineRule="auto"/>
        <w:ind w:right="3"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Необходимо мотивировать обучающихся обращаться к справочной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информации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случае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затруднений,</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упражнять</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навыки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самоконтроля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самопроверки,</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формировать</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умение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результативно</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использовать</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ходе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выполнения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задания</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смысловые</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опоры,</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образец,</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визуализацию.</w:t>
      </w:r>
    </w:p>
    <w:p w:rsidR="006C6206" w:rsidRPr="00106EDE" w:rsidRDefault="006C6206" w:rsidP="006C6206">
      <w:pPr>
        <w:widowControl w:val="0"/>
        <w:autoSpaceDE w:val="0"/>
        <w:autoSpaceDN w:val="0"/>
        <w:spacing w:after="0" w:line="240" w:lineRule="auto"/>
        <w:ind w:right="3"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Необходимым</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является</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усиление</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практических</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упражнений,</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pacing w:val="-1"/>
          <w:sz w:val="24"/>
          <w:szCs w:val="24"/>
        </w:rPr>
        <w:t>позволяющих</w:t>
      </w:r>
      <w:r w:rsidR="00E54C73">
        <w:rPr>
          <w:rFonts w:ascii="Times New Roman" w:eastAsia="Times New Roman" w:hAnsi="Times New Roman" w:cs="Times New Roman"/>
          <w:spacing w:val="-1"/>
          <w:sz w:val="24"/>
          <w:szCs w:val="24"/>
        </w:rPr>
        <w:t xml:space="preserve"> </w:t>
      </w:r>
      <w:r w:rsidRPr="00106EDE">
        <w:rPr>
          <w:rFonts w:ascii="Times New Roman" w:eastAsia="Times New Roman" w:hAnsi="Times New Roman" w:cs="Times New Roman"/>
          <w:sz w:val="24"/>
          <w:szCs w:val="24"/>
        </w:rPr>
        <w:t>автоматизировать</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навык,</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повысить</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осознанность</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применения</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орфографических</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пунктуационных</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правил.</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Следует</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усилить</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виды</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деятельности,</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специфичные</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для</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выполнение</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заданий</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опорой</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алгоритм;</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«пошаговость»</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изучении</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материала;</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использование</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дополнительной визуальной опоры (планы, образцы, опорные таблицы),</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привычных</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для</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мнестических</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опор</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(наглядных</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схем</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применению</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правила,</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шаблонов</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общего</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хода</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выполнения</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заданий).</w:t>
      </w:r>
    </w:p>
    <w:p w:rsidR="00E54C73" w:rsidRPr="00106EDE" w:rsidRDefault="006C6206" w:rsidP="00E54C73">
      <w:pPr>
        <w:widowControl w:val="0"/>
        <w:autoSpaceDE w:val="0"/>
        <w:autoSpaceDN w:val="0"/>
        <w:spacing w:after="0" w:line="240" w:lineRule="auto"/>
        <w:ind w:right="3"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развития умения делать выводы обучающимися с ЗПР следует</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использовать опорные слова и клише; необходимо обучать составлению</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тезисов</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конспектов.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w:t>
      </w:r>
      <w:r w:rsidR="00E54C73">
        <w:rPr>
          <w:rFonts w:ascii="Times New Roman" w:eastAsia="Times New Roman" w:hAnsi="Times New Roman" w:cs="Times New Roman"/>
          <w:sz w:val="24"/>
          <w:szCs w:val="24"/>
        </w:rPr>
        <w:t xml:space="preserve"> закреплении и</w:t>
      </w:r>
      <w:r w:rsidRPr="00106EDE">
        <w:rPr>
          <w:rFonts w:ascii="Times New Roman" w:eastAsia="Times New Roman" w:hAnsi="Times New Roman" w:cs="Times New Roman"/>
          <w:sz w:val="24"/>
          <w:szCs w:val="24"/>
        </w:rPr>
        <w:t>зученных</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полезно</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использовать</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такие</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виды</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деятельности</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как</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моделирование</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ситуаций</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социального взаимодействия, обсуждение новостной информации в СМИ,</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подготовку</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сообщения</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заданную</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тему</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поиском</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необходимой</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информации,</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коллективные</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проектные</w:t>
      </w:r>
      <w:r w:rsidR="00E54C73">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работы.</w:t>
      </w:r>
    </w:p>
    <w:p w:rsidR="006C6206" w:rsidRPr="00106EDE" w:rsidRDefault="006C6206" w:rsidP="00E52605">
      <w:pPr>
        <w:widowControl w:val="0"/>
        <w:autoSpaceDE w:val="0"/>
        <w:autoSpaceDN w:val="0"/>
        <w:spacing w:after="0" w:line="240" w:lineRule="auto"/>
        <w:ind w:right="3" w:firstLine="71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Федеральная тематическая и терминологическая лексика соответствует ФООП</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ООО.</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работе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над</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лексикой,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том</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числе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научной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терминологией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курса</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(раскрытие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значений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новых</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уточнение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или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расширение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значений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уже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известных</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лексических</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единиц)</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необходимо</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включение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слова</w:t>
      </w:r>
      <w:r w:rsidR="0032704A">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контекст.</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Каждое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новое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слово</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закрепляется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речевой</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практике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Обязательными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являются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визуальная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поддержка,</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алгоритмы</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работы</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определением,</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опорные</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схемы</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актуализации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терминологии.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«Русский язык»</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 КЛАСС</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Общие сведения о языке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Богатство и выразительность русского языка. Лингвистика как наука о языке.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разделы лингвистики.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речь</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и речь. Речь устная и письменная, монологическая и диалогическая, полилог.</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речевой деятельности (говорение, слушание, чтение, письмо), их особенности.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Устный пересказ прочитанного или прослушанного текста, в том числе с изменением лица рассказчика.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Участие в диалоге на лингвистические темы (в рамках изученного) и темы на основе жизненных наблюдений.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Речевые формулы приветствия, прощания, просьбы, благодарности.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Сочинения различных видов с опорой на жизненный и читательский опыт, сюжетную картину (в том числе сочинения миниатюры).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аудирования: выборочное, ознакомительное, детальное. Виды чтения: изучающее, ознакомительное, просмотровое, поисковое.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Текст</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 и его основные признаки. Тема и главная мысль текста. Микротема текста. Ключевые слова.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Функционально-смысловые типы речи: описание, повествование, рассуждение; их особенности.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Композиционная структура текста. Абзац как средство членения текста на композиционно-смысловые части.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Средства связи предложений и частей текста: формы слова, однокоренные слова, синонимы, антонимы, личные местоимения, повтор слова.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Повествование как тип речи. Рассказ.</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Информационная переработка текста: простой и сложный план текста.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Функциональные разновидности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Общее представление о функциональных разновидностях языка (о разговорной речи, функциональных стилях, языке художественной литературы).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Фонетика. Графика. Орфоэпия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Фонетика и графика как разделы лингвистики.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Звук как единица языка. Смыслоразличительная роль звука. Система гласных звуков.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 согласных звуков.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Изменение звуков в речевом потоке. Элементы фонетической транскрипции.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Слог. Ударение. Свойства русского ударения. Соотношение звуков и букв.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Фонетический анализ слова.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Способы обозначения [й’], мягкости согласных. Основные выразительные средства фонетики.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Прописные и строчные буквы.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Интонация, её функции. Основные элементы интонации.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Орфография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Орфография как раздел лингвистики.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«орфограмма». Буквенные и небуквенные орфограммы.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разделительных ъ и ь.</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Лексикология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Лексикология как раздел лингвистики.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Слова однозначные и многозначные. Прямое и переносное значения слова. Тематические группы слов. Обозначение родовых и видовых понятий.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Синонимы. Антонимы. Омонимы. Паронимы.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Лексический анализ слов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Морфемика. Орфография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Морфемика как раздел лингвистики.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Морфема как минимальная значимая единица языка. Основа слова. Виды морфем (корень, приставка, суффикс, окончание).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Чередование звуков в морфемах (в том числе чередование гласных с нулём звука).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Морфемный анализ слов.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Уместное использование слов с суффиксами оценки в собственной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корней с безударными проверяемыми, непроверяемыми гласными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корней с проверяемыми, непроверяемыми, непроизносимыми согласными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ё — о после шипящих в корне слова. Правописание неизменяемых на письме приставок и приста-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вок на -з (-с).</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ы — и после приставок. Правописание ы — и после ц.</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Морфология. Культура речи. Орфография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Морфология как раздел грамматики. Грамматическое значение слова.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Части речи как лексико-грамматические разряды слов. Система частей речи в русском языке. Самостоятельные и служебные части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Имя существительное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 число, падеж имени существительного. Имена существительные общего рода.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Имена существительные, имеющие форму только единственного или только множественного числа.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Типы склонения имён существительных. Разносклоняемые имена существительные. Несклоняемые имена существительные.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имён существительных.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произношения, нормы постановки ударения, нормы словоизменения имён существительных.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собственных имён существительных. Правописание ь на конце имён существительных после шипящих.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безударных окончаний имён существительных.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о — е (ё) после шипящих и ц в суффиксах и окончаниях имён существительных.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суффиксов -чик— -щик-; -ек— -ик(-чик-) имён существительных.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корней с чередованием а // о: -лаг— -лож-;</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-раст — -ращ — -рос-; -гар — -гор-, -зар — -зор-;</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-клан— -клон-, -скак— -скоч-.</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Слитное и раздельное написание не с именами существительными.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Имя прилагательное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Имена прилагательные полные и краткие, их синтаксические функции.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Склонение имён прилагательных. Морфологический анализ имён прилагательных.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словоизменения, произношения имён прилагательных, постановки ударения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безударных окончаний имён прилагательных. Правописание о — е после шипящих и ц в суффиксах и окончаниях имён прилагательных.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кратких форм имён прилагательных с основой на шипящий.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Слитное и раздельное написание не с именами прилагательными.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Глагол</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Глаголы совершенного и несовершенного вида, возвратные и невозвратные.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Инфинитив и его грамматические свойства. Основа инфинитива, основа настоящего (будущего простого) времени глагола.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Спряжение глагола.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словоизменения глаголов, постановки ударения в глагольных формах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корней с чередованием е // и: -бер— -бир-, -блест— -блист-, -дер— -дир-, -жег— -жиг-, -мер— -мир-, -пер— -пир-, -стел— -стил-, -тер— -тир-.</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ь как показателя грамматической формы в инфинитиве, в форме 2-го лица единственного числа после шипящих.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-тся и -ться в глаголах, суффиксов -ова— -ева-, -ыва— -ива-.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безударных личных окончаний глагола. Правописание гласной перед суффиксом -лв формах прошедшего времени глагола.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Слитное и раздельное написание не с глаголами.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Синтаксис. Культура речи. Пунктуация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Синтаксис как раздел грамматики. Словосочетание и предложение как единицы синтаксиса.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Синтаксический анализ словосочетания.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Тире между подлежащим и сказуемым.</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значении но). Предложения с обобщающим словом при однородных членах.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Предложения с обращением, особенности интонации. Обращение и средства его выражения.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Синтаксический анализ простого и простого осложнённого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Пунктуационное оформление предложений, осложнённых однородными членами, связанными бессоюзной связью, одиночным союзом и, союзами а, но, однако, зато, да (в значении и), да (в значении но).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Пунктуационное оформление сложных предложений, состоящих из частей, связанных бессоюзной связью и союзами и, но, а, однако, зато, да.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Предложения с прямой речью.</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Пунктуационное оформление предложений с прямой речью. Диалог.</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Пунктуационное оформление диалога на письме. Пунктуация как раздел лингвистики.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Общие сведения о языке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язык — государственный язык Российской Федерации и язык межнационального общения.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литературном языке.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речь</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Монолог-описание, монолог-повествование, монолог-рассуждение; сообщение на лингвистическую тему.</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диалога: побуждение к действию, обмен мнениями.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Текст</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Описание как тип речи. Описание внешности человека. Описание помещения.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Описание природы. Описание местности. Описание действий.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Функциональные разновидности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Официально-деловой стиль. Заявление. Расписка. Научный стиль. Словарная статья. Научное сообщение.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Лексикология. Культура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Лексика русского языка с точки зрения её происхождения: исконно русские и заимствованные слова.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Лексика русского языка с точки зрения принадлежности к активному и пассивному запасу: неологизмы, устаревшие слова (историзмы и архаизмы).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Стилистические пласты лексики: стилистически нейтральная, высокая и сниженная лексика.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Лексический анализ слов. Фразеологизмы. Их признаки и значение.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лексических средств в соответствии с ситуацией общения.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Оценка своей и чужой речи с точки зрения точного, уместного и выразительного словоупотребления.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Эпитеты, метафоры, олицетворения. Лексические словари.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 xml:space="preserve">Словообразование. Культура речи. Орфография </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Формообразующие и словообразующие морфемы. Производящая основа.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Морфемный и словообразовательный анализ слов. Правописание сложных и сложносокращённых слов.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правописания корня -кас— -косс чередованием а // о, гласных в приставках преи при-.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Морфология. Культура речи. Орфография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Имя существительное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словообразования.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произношения имён существительных, нормы постановки ударения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словоизменения имён существительных.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слитного и дефисного написания поли полусо словами.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Имя прилагательное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Качественные, относительные и притяжательные имена прилагательные.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Степени сравнения качественных имён прилагательных. Словообразование имён прилагательных.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имён прилагательных. Правописание н и нн в именах прилагательных. Правописание суффиксов –к и –ск имён прилагательных. Правописание сложных имён прилагательных.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произношения имён прилагательных, нормы ударения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Имя числительное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Общее грамматическое значение имени числительного. Синтаксические функции имён числительных.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Разряды имён числительных по значению: количественные (целые, дробные, собирательные), порядковые числительные.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Разряды имён числительных по строению: простые, сложные, составные числительные.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Словообразование имён числительных.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Склонение количественных и порядковых имён числительных.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образование форм имён числительных.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употребление собирательных имён числительных.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имён числительных в научных текстах, деловой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имён числительных.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правописания имён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Местоимение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Общее грамматическое значение местоимения. Синтаксические функции местоимений.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Склонение местоимений. Словообразование местоимений.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местоимений.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правописания местоимений: правописание местоимений с не и ни; слитное, раздельное и дефисное написание местоимений.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Глагол</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Переходные и непереходные глаголы. Разноспрягаемые глаголы.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Безличные глаголы. Использование личных глаголов в безличном значении.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Изъявительное, условное и повелительное наклонения глагола.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ударения в глагольных формах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словоизменения глаголов.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Видо-временная соотнесённость глагольных форм в тексте. Морфологический анализ глаголов.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ь как показателя грамматической формы в повелительном наклонении глагола.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Общие сведения о языке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язык как развивающееся явление. Взаимосвязь языка, культуры и истории народа.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речь</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Монолог-описание, монолог-рассуждение, монолог-повествование.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диалога: побуждение к действию, обмен мнениями, запрос информации, сообщение информации.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Текст</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 как речевое произведение. Основные признаки текста (обобщение).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Структура текста. Абзац.</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Информационная переработка текста: план текста (простой, сложный; назывной, вопросный, тезисный); главная и второстепенная информация текста.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Способы и средства связи предложений в тексте (обобщение). Языковые средства выразительности в тексте: фонетические (звукопись), словообразовательные, лексические (обобщение).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Рассуждение как функционально-смысловой тип речи. Структурные особенности текста-рассуждения.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Функциональные разновидности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Публицистический стиль. Сфера употребления, функции, языковые особенности.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Жанры публицистического стиля (репортаж, заметка, интервью).</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языковых средств выразительности в текстах публицистического стиля.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Официально-деловой стиль. Сфера употребления, функции, языковые особенности. Инструкция.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Морфология. Культура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Морфология как раздел науки о языке (обобщение).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Причастие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Причастия как особая группа слов. Признаки глагола и имени прилагательного в причастии.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Причастие в составе словосочетаний. Причастный оборот. Морфологический анализ причастий.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причастия в речи. Созвучные причастия и имена прилагательные (висящий — висячий, горящий — горячий). Употребление причастий с суффиксом -ся. Согласование причастий в словосочетаниях типа прич. + сущ.</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Ударение в некоторых формах причастий.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падежных окончаний причастий. Правописание гласных в суффиксах причастий. Правописание н и нн в суффиксах причастий и отглагольных имён прилагательных. Правописание окончаний причастий. Слитное и раздельное написание не с причастиями.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Знаки препинания в предложениях с причастным оборотом.</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Деепричастие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Деепричастия как особая группа слов. Признаки глагола и наречия в деепричастии. Синтаксическая функция деепричастия, роль в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Деепричастия совершенного и несовершенного вида. Деепричастие в составе словосочетаний. Деепричастный оборот.</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деепричастий. Постановка ударения в деепричастиях.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гласных в суффиксах деепричастий. Слитное и раздельное написание не с деепричастиями.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построение предложений с одиночными деепричастиями и деепричастными оборотами.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Знаки препинания в предложениях с одиночным деепричастием и деепричастным оборотом.</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Наречие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Общее грамматическое значение наречий.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Разряды наречий по значению. Простая и составная формы сравнительной и превосходной степеней сравнения наречий.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Словообразование наречий. Синтаксические свойства наречий. Морфологический анализ наречий.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постановки ударения в наречиях, нормы произношения наречий. Нормы образования степеней сравнения наречий.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наречий в тексте.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наречий: слитное, раздельное, дефисное написание; слитное и раздельное написание не с наречиями; н и нн в наречиях на -о (-е); правописание суффиксов -а и -о наречий с приставками из-, до-, с-, в-, на-, за-; употребление ь после шипящих на конце наречий; правописание суффиксов наречий и -о и -е после шипящих.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Слова категории состояния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Служебные части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служебных частей речи. Отличие самостоятельных частей речи от служебных.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Предлог</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Предлог как служебная часть речи. Грамматические функции предлогов.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Разряды предлогов по происхождению: предлоги производные и непроизводные. Разряды предлогов по строению: предлоги простые и составные.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предлогов.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предлогов в речи в соответствии с их значением и стилистическими особенностями.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употребления имён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производных предлогов.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Союз</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союзов.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Правописание союзов.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Знаки препинания в сложных союзных предложениях. Знаки препинания в предложениях с союзом и, связывающим однородные члены и части сложного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Частица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Частица как служебная часть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Разряды частиц по значению и употреблению: формообразующие, отрицательные, модальные.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частиц.</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Смысловые различия частиц не и ни. Использование частиц не и ни в письменной речи. Различение приставки не 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Междометия и звукоподражательные слова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Междометия как особая группа слов.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Разряды междометий по значению (выражающие чувства, побуждающие к действию, этикетные междометия); междометия производные и непроизводные.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Морфологический анализ междометий. Звукоподражательные слова.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Омонимия слов разных частей речи. Грамматическая омонимия. Использование грамматических омонимов в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Общие сведения о языке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язык в кругу других славянских языков.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речь</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Монолог-описание, монолог-рассуждение, монолог-повествование; выступление с научным сообщением.</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Текст</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 и его основные признаки.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функционально-смысловых типов речи (повествование, описание, рассуждение).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Функциональные разновидности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Официально-деловой стиль. Сфера употребления, функции, языковые особенности.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Жанры официально-делового стиля (заявление, объяснительная записка, автобиография, характеристика).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Научный стиль. Сфера употребления, функции, языковые особенности.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Синтаксис. Культура речи. Пунктуация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Синтаксис как раздел лингвистики.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Словосочетание и предложение как единицы синтаксиса. Пунктуация. Функции знаков препинания.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Словосочетание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признаки словосочетания.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словосочетаний по морфологическим свойствам главного слова: глагольные, именные, наречные.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Типы подчинительной связи слов в словосочетании: согласование, управление, примыкание.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Синтаксический анализ словосочетаний.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Грамматическая синонимия словосочетаний. Нормы построения словосочетаний.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Предложение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Предложение. Основные признаки предложения: смысловая и интонационная законченность, грамматическая оформленность.</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языковых форм выражения побуждения в побудительных предложениях.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Средства оформления предложения в устной и письменной речи (интонация, логическое ударение, знаки препинания).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предложений по количеству грамматических основ (простые, сложные).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простых предложений по наличию главных членов (двусоставные, односоставные).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предложений по наличию второстепенных членов (распространённые, нераспространённые).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Предложения полные и неполные.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построения простого предложения, использования инверсии.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Двусоставное предложение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Главные члены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Подлежащее и сказуемое как главные члены предложения. Способы выражения подлежащего.</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сказуемого (простое глагольное, составное глагольное, составное именное) и способы его выражения.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Тире между подлежащим и сказуемым.</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Второстепенные члены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Второстепенные члены предложения, их виды.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Определение как второстепенный член предложения. Определения согласованные и несогласованные.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Приложение как особый вид определения. Дополнение как второстепенный член предложения. Дополнения прямые и косвенные.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Односоставные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Односоставные предложения, их грамматические признаки.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Грамматические различия односоставных предложений и двусоставных неполных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односоставных предложений: назывные, определённоличные, неопределённо-личные, обобщённо-личные, безличные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Синтаксическая синонимия односоставных и двусоставных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односоставных предложений в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Простое осложнённое предложение </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Предложения с однородными членами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Однородные члены предложения, их признаки, средства связи. Союзная и бессоюзная связь однородных членов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Однородные и неоднородные определения.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Предложения с обобщающими словами при однородных членах.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построения предложений с однородными членами, связанными двойными союзами не только… но и, как… так 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постановки знаков препинания в предложениях с однородными членами, связанными попарно, с помощью повторяющихся союзов (и... и, или... или, либo... либo, ни... ни, тo... тo).</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постановки знаков препинания в предложениях с обобщающими словами при однородных членах.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постановки знаков препинания в простом и сложном предложениях с союзом 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Предложения с обособленными членами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Уточняющие члены предложения, пояснительные и присоединительные конструкции.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Предложения с обращениями, вводными и вставными конструкциями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Обращение. Основные функции обращения. Распространённое и нераспространённое обращение.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Вводные конструкции.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Вставные конструкции.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Омонимия членов предложения и вводных слов, словосочетаний и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постановки знаков препинания в предложениях с вводными и вставными конструкциями, обращениями и междометиями.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Общие сведения о языке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русского языка в Российской Федерации. Русский язык в современном мире.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речь</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Речь устная и письменная, монологическая и диалогическая, полилог (повторение).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речевой деятельности: говорение, письмо, аудирование, чтение (повторение).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аудирования: выборочное, ознакомительное, детальное.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чтения: изучающее, ознакомительное, просмотровое, поисковое.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Подробное, сжатое, выборочное изложение прочитанного или прослушанного текста.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Приёмы работы с учебной книгой, лингвистическими словарями, справочной литературой.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Текст</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употребления языковых средств выразительности в текстах, принадлежащих к различным функциональносмысловым типам речи.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Информационная переработка текста.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Функциональные разновидности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Функциональные разновидности современного русского языка: разговорая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Синтаксис. Культура речи. Пунктуация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Сложное предложение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сложном предложении (повторение). Классификация сложных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Смысловое, структурное и интонационное единство частей сложного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Сложносочинённое предложение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сложносочинённом предложении, его строении.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сложносочинённых предложений. Средства связи частей сложносочинённого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Интонационные особенности сложносочинённых предложений с разными смысловыми отношениями между частями.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построения сложносочинённого предложения; нормы постановки знаков препинания в сложных предложениях (обобщение).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Синтаксический и пунктуационный анализ сложносочинённых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Сложноподчинённое предложение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сложноподчинённом предложении. Главная и придаточная части предложения.</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Союзы и союзные слова. Различия подчинительных союзов и союзных слов.</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Грамматическая синонимия сложноподчинённых предложений и простых предложений с обособленными членами.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грамматические ошибки при построении сложноподчинённых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Сложноподчинённые предложения с несколькими придаточными. Однородное, неоднородное и последовательное подчинение придаточных частей.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постановки знаков препинания в сложноподчинённых предложениях.</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Синтаксический и пунктуационный анализ сложноподчинённых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Бессоюзное сложное предложение</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бессоюзном сложном предложении.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Бессоюзные сложные предложения со значением перечисления. Запятая и точка с запятой в бессоюзном сложном предложении.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Бессоюзные сложные предложения со значением причины, пояснения, дополнения. Двоеточие в бессоюзном сложном предложении.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Синтаксический и пунктуационный анализ бессоюзных сложных предложений.</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Сложные предложения с разными видами союзной и бессоюзной связи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Типы сложных предложений с разными видами связи. Синтаксический и пунктуационный анализ сложных предложений с разными видами союзной и бессоюзной связи.</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Прямая и косвенная речь</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Прямая и косвенная речь. Синонимия предложений с прямой и косвенной речью.</w:t>
      </w:r>
    </w:p>
    <w:p w:rsidR="006C6206" w:rsidRPr="00106EDE"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6C6206" w:rsidRDefault="006C6206" w:rsidP="006C6206">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Применение знаний по синтаксису и пунктуации в практике правописания. </w:t>
      </w:r>
    </w:p>
    <w:p w:rsidR="006C6206" w:rsidRPr="0006699C" w:rsidRDefault="006C6206" w:rsidP="006C620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К</w:t>
      </w:r>
      <w:r w:rsidR="00E52605">
        <w:rPr>
          <w:rFonts w:ascii="Times New Roman" w:eastAsia="Calibri" w:hAnsi="Times New Roman" w:cs="Times New Roman"/>
          <w:b/>
          <w:sz w:val="24"/>
          <w:szCs w:val="24"/>
        </w:rPr>
        <w:t>о</w:t>
      </w:r>
      <w:r w:rsidRPr="0006699C">
        <w:rPr>
          <w:rFonts w:ascii="Times New Roman" w:eastAsia="Calibri" w:hAnsi="Times New Roman" w:cs="Times New Roman"/>
          <w:b/>
          <w:sz w:val="24"/>
          <w:szCs w:val="24"/>
        </w:rPr>
        <w:t>нтрольно-измерительные материалы по русскому языку</w:t>
      </w:r>
    </w:p>
    <w:p w:rsidR="006C6206" w:rsidRPr="0006699C" w:rsidRDefault="006C6206" w:rsidP="006C6206">
      <w:pPr>
        <w:spacing w:after="0" w:line="240" w:lineRule="auto"/>
        <w:jc w:val="center"/>
        <w:rPr>
          <w:rFonts w:ascii="Times New Roman" w:eastAsia="Calibri" w:hAnsi="Times New Roman" w:cs="Times New Roman"/>
          <w:b/>
          <w:sz w:val="24"/>
          <w:szCs w:val="24"/>
        </w:rPr>
      </w:pPr>
      <w:r w:rsidRPr="0006699C">
        <w:rPr>
          <w:rFonts w:ascii="Times New Roman" w:eastAsia="Calibri" w:hAnsi="Times New Roman" w:cs="Times New Roman"/>
          <w:b/>
          <w:sz w:val="24"/>
          <w:szCs w:val="24"/>
        </w:rPr>
        <w:t>5 класс</w:t>
      </w:r>
    </w:p>
    <w:tbl>
      <w:tblPr>
        <w:tblStyle w:val="TableNormal"/>
        <w:tblW w:w="97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5"/>
        <w:gridCol w:w="315"/>
        <w:gridCol w:w="3411"/>
        <w:gridCol w:w="25"/>
        <w:gridCol w:w="1536"/>
        <w:gridCol w:w="35"/>
        <w:gridCol w:w="2268"/>
        <w:gridCol w:w="7"/>
      </w:tblGrid>
      <w:tr w:rsidR="006C6206" w:rsidRPr="00E52605" w:rsidTr="00E52605">
        <w:trPr>
          <w:trHeight w:val="275"/>
          <w:jc w:val="center"/>
        </w:trPr>
        <w:tc>
          <w:tcPr>
            <w:tcW w:w="2440" w:type="dxa"/>
            <w:gridSpan w:val="2"/>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850" w:right="855"/>
              <w:jc w:val="center"/>
              <w:rPr>
                <w:rFonts w:ascii="Times New Roman" w:eastAsia="Times New Roman" w:hAnsi="Times New Roman" w:cs="Times New Roman"/>
                <w:sz w:val="24"/>
                <w:szCs w:val="24"/>
                <w:bdr w:val="none" w:sz="0" w:space="0" w:color="auto" w:frame="1"/>
              </w:rPr>
            </w:pPr>
            <w:r w:rsidRPr="00E52605">
              <w:rPr>
                <w:rFonts w:ascii="Times New Roman" w:eastAsia="Times New Roman" w:hAnsi="Times New Roman" w:cs="Times New Roman"/>
                <w:sz w:val="24"/>
                <w:szCs w:val="24"/>
                <w:bdr w:val="none" w:sz="0" w:space="0" w:color="auto" w:frame="1"/>
              </w:rPr>
              <w:t>Раздел</w:t>
            </w:r>
          </w:p>
        </w:tc>
        <w:tc>
          <w:tcPr>
            <w:tcW w:w="3411" w:type="dxa"/>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33"/>
              <w:rPr>
                <w:rFonts w:ascii="Times New Roman" w:eastAsia="Times New Roman" w:hAnsi="Times New Roman" w:cs="Times New Roman"/>
                <w:sz w:val="24"/>
                <w:szCs w:val="24"/>
                <w:bdr w:val="none" w:sz="0" w:space="0" w:color="auto" w:frame="1"/>
              </w:rPr>
            </w:pPr>
            <w:r w:rsidRPr="00E52605">
              <w:rPr>
                <w:rFonts w:ascii="Times New Roman" w:eastAsia="Times New Roman" w:hAnsi="Times New Roman" w:cs="Times New Roman"/>
                <w:sz w:val="24"/>
                <w:szCs w:val="24"/>
                <w:bdr w:val="none" w:sz="0" w:space="0" w:color="auto" w:frame="1"/>
              </w:rPr>
              <w:t>Контрольные</w:t>
            </w:r>
            <w:r w:rsidR="00E52605">
              <w:rPr>
                <w:rFonts w:ascii="Times New Roman" w:eastAsia="Times New Roman" w:hAnsi="Times New Roman" w:cs="Times New Roman"/>
                <w:sz w:val="24"/>
                <w:szCs w:val="24"/>
                <w:bdr w:val="none" w:sz="0" w:space="0" w:color="auto" w:frame="1"/>
                <w:lang w:val="ru-RU"/>
              </w:rPr>
              <w:t xml:space="preserve"> </w:t>
            </w:r>
            <w:r w:rsidRPr="00E52605">
              <w:rPr>
                <w:rFonts w:ascii="Times New Roman" w:eastAsia="Times New Roman" w:hAnsi="Times New Roman" w:cs="Times New Roman"/>
                <w:sz w:val="24"/>
                <w:szCs w:val="24"/>
                <w:bdr w:val="none" w:sz="0" w:space="0" w:color="auto" w:frame="1"/>
              </w:rPr>
              <w:t>работы</w:t>
            </w:r>
          </w:p>
        </w:tc>
        <w:tc>
          <w:tcPr>
            <w:tcW w:w="1561" w:type="dxa"/>
            <w:gridSpan w:val="2"/>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46"/>
              <w:rPr>
                <w:rFonts w:ascii="Times New Roman" w:eastAsia="Times New Roman" w:hAnsi="Times New Roman" w:cs="Times New Roman"/>
                <w:sz w:val="24"/>
                <w:szCs w:val="24"/>
                <w:bdr w:val="none" w:sz="0" w:space="0" w:color="auto" w:frame="1"/>
              </w:rPr>
            </w:pPr>
            <w:r w:rsidRPr="00E52605">
              <w:rPr>
                <w:rFonts w:ascii="Times New Roman" w:eastAsia="Times New Roman" w:hAnsi="Times New Roman" w:cs="Times New Roman"/>
                <w:sz w:val="24"/>
                <w:szCs w:val="24"/>
                <w:bdr w:val="none" w:sz="0" w:space="0" w:color="auto" w:frame="1"/>
              </w:rPr>
              <w:t>Сочинение</w:t>
            </w:r>
          </w:p>
        </w:tc>
        <w:tc>
          <w:tcPr>
            <w:tcW w:w="2310" w:type="dxa"/>
            <w:gridSpan w:val="3"/>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569"/>
              <w:rPr>
                <w:rFonts w:ascii="Times New Roman" w:eastAsia="Times New Roman" w:hAnsi="Times New Roman" w:cs="Times New Roman"/>
                <w:sz w:val="24"/>
                <w:szCs w:val="24"/>
                <w:bdr w:val="none" w:sz="0" w:space="0" w:color="auto" w:frame="1"/>
              </w:rPr>
            </w:pPr>
            <w:r w:rsidRPr="00E52605">
              <w:rPr>
                <w:rFonts w:ascii="Times New Roman" w:eastAsia="Times New Roman" w:hAnsi="Times New Roman" w:cs="Times New Roman"/>
                <w:sz w:val="24"/>
                <w:szCs w:val="24"/>
                <w:bdr w:val="none" w:sz="0" w:space="0" w:color="auto" w:frame="1"/>
              </w:rPr>
              <w:t>Изложение</w:t>
            </w:r>
          </w:p>
        </w:tc>
      </w:tr>
      <w:tr w:rsidR="006C6206" w:rsidRPr="00E52605" w:rsidTr="00E52605">
        <w:trPr>
          <w:gridAfter w:val="1"/>
          <w:wAfter w:w="7" w:type="dxa"/>
          <w:trHeight w:val="1420"/>
          <w:jc w:val="center"/>
        </w:trPr>
        <w:tc>
          <w:tcPr>
            <w:tcW w:w="2125" w:type="dxa"/>
            <w:tcBorders>
              <w:top w:val="single" w:sz="4" w:space="0" w:color="000000"/>
              <w:left w:val="single" w:sz="4" w:space="0" w:color="000000"/>
              <w:bottom w:val="single" w:sz="4" w:space="0" w:color="000000"/>
              <w:right w:val="nil"/>
            </w:tcBorders>
          </w:tcPr>
          <w:p w:rsidR="006C6206" w:rsidRPr="00E52605" w:rsidRDefault="006C6206" w:rsidP="00E52605">
            <w:pPr>
              <w:ind w:right="182"/>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Повторение</w:t>
            </w:r>
          </w:p>
          <w:p w:rsidR="006C6206" w:rsidRPr="00E52605" w:rsidRDefault="006C6206" w:rsidP="00E52605">
            <w:pPr>
              <w:ind w:left="110" w:right="182"/>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материала,</w:t>
            </w:r>
          </w:p>
          <w:p w:rsidR="006C6206" w:rsidRPr="00E52605" w:rsidRDefault="006C6206" w:rsidP="00E52605">
            <w:pPr>
              <w:ind w:left="110" w:right="182"/>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 xml:space="preserve">изученного </w:t>
            </w:r>
            <w:r w:rsidRPr="00E52605">
              <w:rPr>
                <w:rFonts w:ascii="Times New Roman" w:eastAsia="Times New Roman" w:hAnsi="Times New Roman" w:cs="Times New Roman"/>
                <w:spacing w:val="1"/>
                <w:sz w:val="24"/>
                <w:szCs w:val="24"/>
                <w:bdr w:val="none" w:sz="0" w:space="0" w:color="auto" w:frame="1"/>
                <w:lang w:val="ru-RU"/>
              </w:rPr>
              <w:t xml:space="preserve">в </w:t>
            </w:r>
            <w:r w:rsidRPr="00E52605">
              <w:rPr>
                <w:rFonts w:ascii="Times New Roman" w:eastAsia="Times New Roman" w:hAnsi="Times New Roman" w:cs="Times New Roman"/>
                <w:spacing w:val="-1"/>
                <w:sz w:val="24"/>
                <w:szCs w:val="24"/>
                <w:bdr w:val="none" w:sz="0" w:space="0" w:color="auto" w:frame="1"/>
                <w:lang w:val="ru-RU"/>
              </w:rPr>
              <w:t xml:space="preserve">начальных </w:t>
            </w:r>
            <w:r w:rsidRPr="00E52605">
              <w:rPr>
                <w:rFonts w:ascii="Times New Roman" w:eastAsia="Times New Roman" w:hAnsi="Times New Roman" w:cs="Times New Roman"/>
                <w:sz w:val="24"/>
                <w:szCs w:val="24"/>
                <w:bdr w:val="none" w:sz="0" w:space="0" w:color="auto" w:frame="1"/>
                <w:lang w:val="ru-RU"/>
              </w:rPr>
              <w:t>классах</w:t>
            </w:r>
          </w:p>
        </w:tc>
        <w:tc>
          <w:tcPr>
            <w:tcW w:w="315" w:type="dxa"/>
            <w:tcBorders>
              <w:top w:val="single" w:sz="4" w:space="0" w:color="000000"/>
              <w:left w:val="nil"/>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b/>
                <w:sz w:val="24"/>
                <w:szCs w:val="24"/>
                <w:bdr w:val="none" w:sz="0" w:space="0" w:color="auto" w:frame="1"/>
                <w:lang w:val="ru-RU"/>
              </w:rPr>
            </w:pPr>
          </w:p>
          <w:p w:rsidR="006C6206" w:rsidRPr="00E52605" w:rsidRDefault="006C6206" w:rsidP="00E52605">
            <w:pPr>
              <w:rPr>
                <w:rFonts w:ascii="Times New Roman" w:eastAsia="Times New Roman" w:hAnsi="Times New Roman" w:cs="Times New Roman"/>
                <w:b/>
                <w:sz w:val="24"/>
                <w:szCs w:val="24"/>
                <w:bdr w:val="none" w:sz="0" w:space="0" w:color="auto" w:frame="1"/>
                <w:lang w:val="ru-RU"/>
              </w:rPr>
            </w:pPr>
          </w:p>
          <w:p w:rsidR="006C6206" w:rsidRPr="00E52605" w:rsidRDefault="006C6206" w:rsidP="00E52605">
            <w:pPr>
              <w:ind w:left="77"/>
              <w:rPr>
                <w:rFonts w:ascii="Times New Roman" w:eastAsia="Times New Roman" w:hAnsi="Times New Roman" w:cs="Times New Roman"/>
                <w:sz w:val="24"/>
                <w:szCs w:val="24"/>
                <w:bdr w:val="none" w:sz="0" w:space="0" w:color="auto" w:frame="1"/>
                <w:lang w:val="ru-RU"/>
              </w:rPr>
            </w:pPr>
          </w:p>
        </w:tc>
        <w:tc>
          <w:tcPr>
            <w:tcW w:w="3411" w:type="dxa"/>
            <w:tcBorders>
              <w:top w:val="single" w:sz="4" w:space="0" w:color="000000"/>
              <w:left w:val="single" w:sz="4" w:space="0" w:color="000000"/>
              <w:bottom w:val="single" w:sz="4" w:space="0" w:color="000000"/>
              <w:right w:val="nil"/>
            </w:tcBorders>
            <w:hideMark/>
          </w:tcPr>
          <w:p w:rsidR="006C6206" w:rsidRPr="00E52605" w:rsidRDefault="006C6206" w:rsidP="00E52605">
            <w:pPr>
              <w:ind w:left="107"/>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Контрольный</w:t>
            </w:r>
          </w:p>
          <w:p w:rsidR="006C6206" w:rsidRPr="00E52605" w:rsidRDefault="006C6206" w:rsidP="00E52605">
            <w:pPr>
              <w:ind w:left="107"/>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диктант по теме</w:t>
            </w:r>
          </w:p>
          <w:p w:rsidR="006C6206" w:rsidRPr="00E52605" w:rsidRDefault="006C6206" w:rsidP="00E52605">
            <w:pPr>
              <w:ind w:left="107"/>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«Повторение материала,</w:t>
            </w:r>
          </w:p>
          <w:p w:rsidR="006C6206" w:rsidRPr="00E52605" w:rsidRDefault="006C6206" w:rsidP="00E52605">
            <w:pPr>
              <w:ind w:left="107" w:right="179"/>
              <w:rPr>
                <w:rFonts w:ascii="Times New Roman" w:eastAsia="Times New Roman" w:hAnsi="Times New Roman" w:cs="Times New Roman"/>
                <w:spacing w:val="-57"/>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 xml:space="preserve">Изученного </w:t>
            </w:r>
            <w:r w:rsidRPr="00E52605">
              <w:rPr>
                <w:rFonts w:ascii="Times New Roman" w:eastAsia="Times New Roman" w:hAnsi="Times New Roman" w:cs="Times New Roman"/>
                <w:spacing w:val="-3"/>
                <w:sz w:val="24"/>
                <w:szCs w:val="24"/>
                <w:bdr w:val="none" w:sz="0" w:space="0" w:color="auto" w:frame="1"/>
                <w:lang w:val="ru-RU"/>
              </w:rPr>
              <w:t>в</w:t>
            </w:r>
            <w:r w:rsidRPr="00E52605">
              <w:rPr>
                <w:rFonts w:ascii="Times New Roman" w:eastAsia="Times New Roman" w:hAnsi="Times New Roman" w:cs="Times New Roman"/>
                <w:spacing w:val="-57"/>
                <w:sz w:val="24"/>
                <w:szCs w:val="24"/>
                <w:bdr w:val="none" w:sz="0" w:space="0" w:color="auto" w:frame="1"/>
                <w:lang w:val="ru-RU"/>
              </w:rPr>
              <w:t xml:space="preserve">    </w:t>
            </w:r>
          </w:p>
          <w:p w:rsidR="006C6206" w:rsidRPr="00E52605" w:rsidRDefault="006C6206" w:rsidP="00E52605">
            <w:pPr>
              <w:ind w:left="107" w:right="179"/>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pacing w:val="-57"/>
                <w:sz w:val="24"/>
                <w:szCs w:val="24"/>
                <w:bdr w:val="none" w:sz="0" w:space="0" w:color="auto" w:frame="1"/>
                <w:lang w:val="ru-RU"/>
              </w:rPr>
              <w:t xml:space="preserve">-4    </w:t>
            </w:r>
            <w:r w:rsidRPr="00E52605">
              <w:rPr>
                <w:rFonts w:ascii="Times New Roman" w:eastAsia="Times New Roman" w:hAnsi="Times New Roman" w:cs="Times New Roman"/>
                <w:sz w:val="24"/>
                <w:szCs w:val="24"/>
                <w:bdr w:val="none" w:sz="0" w:space="0" w:color="auto" w:frame="1"/>
                <w:lang w:val="ru-RU"/>
              </w:rPr>
              <w:t>классах».</w:t>
            </w:r>
          </w:p>
        </w:tc>
        <w:tc>
          <w:tcPr>
            <w:tcW w:w="25" w:type="dxa"/>
            <w:tcBorders>
              <w:top w:val="single" w:sz="4" w:space="0" w:color="000000"/>
              <w:left w:val="nil"/>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b/>
                <w:sz w:val="24"/>
                <w:szCs w:val="24"/>
                <w:bdr w:val="none" w:sz="0" w:space="0" w:color="auto" w:frame="1"/>
                <w:lang w:val="ru-RU"/>
              </w:rPr>
            </w:pPr>
          </w:p>
          <w:p w:rsidR="006C6206" w:rsidRPr="00E52605" w:rsidRDefault="006C6206" w:rsidP="00E52605">
            <w:pPr>
              <w:rPr>
                <w:rFonts w:ascii="Times New Roman" w:eastAsia="Times New Roman" w:hAnsi="Times New Roman" w:cs="Times New Roman"/>
                <w:b/>
                <w:sz w:val="24"/>
                <w:szCs w:val="24"/>
                <w:bdr w:val="none" w:sz="0" w:space="0" w:color="auto" w:frame="1"/>
                <w:lang w:val="ru-RU"/>
              </w:rPr>
            </w:pPr>
          </w:p>
          <w:p w:rsidR="006C6206" w:rsidRPr="00E52605" w:rsidRDefault="006C6206" w:rsidP="00E52605">
            <w:pPr>
              <w:rPr>
                <w:rFonts w:ascii="Times New Roman" w:eastAsia="Times New Roman" w:hAnsi="Times New Roman" w:cs="Times New Roman"/>
                <w:b/>
                <w:sz w:val="24"/>
                <w:szCs w:val="24"/>
                <w:bdr w:val="none" w:sz="0" w:space="0" w:color="auto" w:frame="1"/>
                <w:lang w:val="ru-RU"/>
              </w:rPr>
            </w:pPr>
          </w:p>
          <w:p w:rsidR="006C6206" w:rsidRPr="00E52605" w:rsidRDefault="006C6206" w:rsidP="00E52605">
            <w:pPr>
              <w:ind w:right="118"/>
              <w:jc w:val="right"/>
              <w:rPr>
                <w:rFonts w:ascii="Times New Roman" w:eastAsia="Times New Roman" w:hAnsi="Times New Roman" w:cs="Times New Roman"/>
                <w:sz w:val="24"/>
                <w:szCs w:val="24"/>
                <w:bdr w:val="none" w:sz="0" w:space="0" w:color="auto" w:frame="1"/>
              </w:rPr>
            </w:pPr>
            <w:r w:rsidRPr="00E52605">
              <w:rPr>
                <w:rFonts w:ascii="Times New Roman" w:eastAsia="Times New Roman" w:hAnsi="Times New Roman" w:cs="Times New Roman"/>
                <w:sz w:val="24"/>
                <w:szCs w:val="24"/>
                <w:bdr w:val="none" w:sz="0" w:space="0" w:color="auto" w:frame="1"/>
              </w:rPr>
              <w:t>1-4</w:t>
            </w:r>
          </w:p>
        </w:tc>
        <w:tc>
          <w:tcPr>
            <w:tcW w:w="1571"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rPr>
            </w:pPr>
          </w:p>
        </w:tc>
        <w:tc>
          <w:tcPr>
            <w:tcW w:w="2268" w:type="dxa"/>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rPr>
            </w:pPr>
          </w:p>
        </w:tc>
      </w:tr>
      <w:tr w:rsidR="006C6206" w:rsidRPr="00E52605" w:rsidTr="00E52605">
        <w:trPr>
          <w:trHeight w:val="1160"/>
          <w:jc w:val="center"/>
        </w:trPr>
        <w:tc>
          <w:tcPr>
            <w:tcW w:w="2440"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ind w:right="182"/>
              <w:rPr>
                <w:rFonts w:ascii="Times New Roman" w:eastAsia="Times New Roman" w:hAnsi="Times New Roman" w:cs="Times New Roman"/>
                <w:b/>
                <w:sz w:val="24"/>
                <w:szCs w:val="24"/>
                <w:bdr w:val="none" w:sz="0" w:space="0" w:color="auto" w:frame="1"/>
              </w:rPr>
            </w:pPr>
          </w:p>
          <w:p w:rsidR="006C6206" w:rsidRPr="00E52605" w:rsidRDefault="006C6206" w:rsidP="00E52605">
            <w:pPr>
              <w:ind w:left="110" w:right="182"/>
              <w:rPr>
                <w:rFonts w:ascii="Times New Roman" w:eastAsia="Times New Roman" w:hAnsi="Times New Roman" w:cs="Times New Roman"/>
                <w:sz w:val="24"/>
                <w:szCs w:val="24"/>
                <w:bdr w:val="none" w:sz="0" w:space="0" w:color="auto" w:frame="1"/>
              </w:rPr>
            </w:pPr>
            <w:r w:rsidRPr="00E52605">
              <w:rPr>
                <w:rFonts w:ascii="Times New Roman" w:eastAsia="Times New Roman" w:hAnsi="Times New Roman" w:cs="Times New Roman"/>
                <w:sz w:val="24"/>
                <w:szCs w:val="24"/>
                <w:bdr w:val="none" w:sz="0" w:space="0" w:color="auto" w:frame="1"/>
              </w:rPr>
              <w:t>Синтаксис.</w:t>
            </w:r>
            <w:r w:rsidRPr="00E52605">
              <w:rPr>
                <w:rFonts w:ascii="Times New Roman" w:eastAsia="Times New Roman" w:hAnsi="Times New Roman" w:cs="Times New Roman"/>
                <w:sz w:val="24"/>
                <w:szCs w:val="24"/>
                <w:bdr w:val="none" w:sz="0" w:space="0" w:color="auto" w:frame="1"/>
                <w:lang w:val="ru-RU"/>
              </w:rPr>
              <w:t xml:space="preserve"> </w:t>
            </w:r>
            <w:r w:rsidRPr="00E52605">
              <w:rPr>
                <w:rFonts w:ascii="Times New Roman" w:eastAsia="Times New Roman" w:hAnsi="Times New Roman" w:cs="Times New Roman"/>
                <w:spacing w:val="-1"/>
                <w:sz w:val="24"/>
                <w:szCs w:val="24"/>
                <w:bdr w:val="none" w:sz="0" w:space="0" w:color="auto" w:frame="1"/>
              </w:rPr>
              <w:t>Пунктуация</w:t>
            </w:r>
          </w:p>
        </w:tc>
        <w:tc>
          <w:tcPr>
            <w:tcW w:w="3411" w:type="dxa"/>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07" w:right="117"/>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Контрольное тестирование по теме</w:t>
            </w:r>
          </w:p>
          <w:p w:rsidR="006C6206" w:rsidRPr="00E52605" w:rsidRDefault="006C6206" w:rsidP="00E52605">
            <w:pPr>
              <w:ind w:left="107" w:right="183"/>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«Пунктуация простого и сложного предложения».</w:t>
            </w:r>
          </w:p>
        </w:tc>
        <w:tc>
          <w:tcPr>
            <w:tcW w:w="1561"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c>
          <w:tcPr>
            <w:tcW w:w="2310" w:type="dxa"/>
            <w:gridSpan w:val="3"/>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r>
      <w:tr w:rsidR="006C6206" w:rsidRPr="00E52605" w:rsidTr="00E52605">
        <w:trPr>
          <w:gridAfter w:val="1"/>
          <w:wAfter w:w="7" w:type="dxa"/>
          <w:trHeight w:val="627"/>
          <w:jc w:val="center"/>
        </w:trPr>
        <w:tc>
          <w:tcPr>
            <w:tcW w:w="2440"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ind w:right="182"/>
              <w:jc w:val="both"/>
              <w:rPr>
                <w:rFonts w:ascii="Times New Roman" w:eastAsia="Times New Roman" w:hAnsi="Times New Roman" w:cs="Times New Roman"/>
                <w:sz w:val="24"/>
                <w:szCs w:val="24"/>
                <w:bdr w:val="none" w:sz="0" w:space="0" w:color="auto" w:frame="1"/>
                <w:lang w:val="ru-RU"/>
              </w:rPr>
            </w:pPr>
          </w:p>
        </w:tc>
        <w:tc>
          <w:tcPr>
            <w:tcW w:w="3411" w:type="dxa"/>
            <w:tcBorders>
              <w:top w:val="single" w:sz="4" w:space="0" w:color="000000"/>
              <w:left w:val="single" w:sz="4" w:space="0" w:color="000000"/>
              <w:bottom w:val="single" w:sz="4" w:space="0" w:color="000000"/>
              <w:right w:val="nil"/>
            </w:tcBorders>
            <w:hideMark/>
          </w:tcPr>
          <w:p w:rsidR="006C6206" w:rsidRPr="00E52605" w:rsidRDefault="006C6206" w:rsidP="00E52605">
            <w:pPr>
              <w:tabs>
                <w:tab w:val="left" w:pos="1467"/>
              </w:tabs>
              <w:ind w:left="107" w:right="209"/>
              <w:rPr>
                <w:rFonts w:ascii="Times New Roman" w:eastAsia="Times New Roman" w:hAnsi="Times New Roman" w:cs="Times New Roman"/>
                <w:sz w:val="24"/>
                <w:szCs w:val="24"/>
                <w:bdr w:val="none" w:sz="0" w:space="0" w:color="auto" w:frame="1"/>
              </w:rPr>
            </w:pPr>
            <w:r w:rsidRPr="00E52605">
              <w:rPr>
                <w:rFonts w:ascii="Times New Roman" w:eastAsia="Times New Roman" w:hAnsi="Times New Roman" w:cs="Times New Roman"/>
                <w:sz w:val="24"/>
                <w:szCs w:val="24"/>
                <w:bdr w:val="none" w:sz="0" w:space="0" w:color="auto" w:frame="1"/>
              </w:rPr>
              <w:t>Контрольный</w:t>
            </w:r>
            <w:r w:rsidRPr="00E52605">
              <w:rPr>
                <w:rFonts w:ascii="Times New Roman" w:eastAsia="Times New Roman" w:hAnsi="Times New Roman" w:cs="Times New Roman"/>
                <w:sz w:val="24"/>
                <w:szCs w:val="24"/>
                <w:bdr w:val="none" w:sz="0" w:space="0" w:color="auto" w:frame="1"/>
                <w:lang w:val="ru-RU"/>
              </w:rPr>
              <w:t xml:space="preserve"> </w:t>
            </w:r>
            <w:r w:rsidRPr="00E52605">
              <w:rPr>
                <w:rFonts w:ascii="Times New Roman" w:eastAsia="Times New Roman" w:hAnsi="Times New Roman" w:cs="Times New Roman"/>
                <w:sz w:val="24"/>
                <w:szCs w:val="24"/>
                <w:bdr w:val="none" w:sz="0" w:space="0" w:color="auto" w:frame="1"/>
              </w:rPr>
              <w:t>диктант</w:t>
            </w:r>
            <w:r w:rsidRPr="00E52605">
              <w:rPr>
                <w:rFonts w:ascii="Times New Roman" w:eastAsia="Times New Roman" w:hAnsi="Times New Roman" w:cs="Times New Roman"/>
                <w:sz w:val="24"/>
                <w:szCs w:val="24"/>
                <w:bdr w:val="none" w:sz="0" w:space="0" w:color="auto" w:frame="1"/>
                <w:lang w:val="ru-RU"/>
              </w:rPr>
              <w:t xml:space="preserve"> </w:t>
            </w:r>
            <w:r w:rsidRPr="00E52605">
              <w:rPr>
                <w:rFonts w:ascii="Times New Roman" w:eastAsia="Times New Roman" w:hAnsi="Times New Roman" w:cs="Times New Roman"/>
                <w:spacing w:val="-1"/>
                <w:sz w:val="24"/>
                <w:szCs w:val="24"/>
                <w:bdr w:val="none" w:sz="0" w:space="0" w:color="auto" w:frame="1"/>
              </w:rPr>
              <w:t>за 1</w:t>
            </w:r>
            <w:r w:rsidRPr="00E52605">
              <w:rPr>
                <w:rFonts w:ascii="Times New Roman" w:eastAsia="Times New Roman" w:hAnsi="Times New Roman" w:cs="Times New Roman"/>
                <w:sz w:val="24"/>
                <w:szCs w:val="24"/>
                <w:bdr w:val="none" w:sz="0" w:space="0" w:color="auto" w:frame="1"/>
              </w:rPr>
              <w:t>полугодие</w:t>
            </w:r>
          </w:p>
        </w:tc>
        <w:tc>
          <w:tcPr>
            <w:tcW w:w="25" w:type="dxa"/>
            <w:tcBorders>
              <w:top w:val="single" w:sz="4" w:space="0" w:color="000000"/>
              <w:left w:val="nil"/>
              <w:bottom w:val="single" w:sz="4" w:space="0" w:color="000000"/>
              <w:right w:val="single" w:sz="4" w:space="0" w:color="000000"/>
            </w:tcBorders>
          </w:tcPr>
          <w:p w:rsidR="006C6206" w:rsidRPr="00E52605" w:rsidRDefault="006C6206" w:rsidP="00E52605">
            <w:pPr>
              <w:ind w:right="117"/>
              <w:jc w:val="center"/>
              <w:rPr>
                <w:rFonts w:ascii="Times New Roman" w:eastAsia="Times New Roman" w:hAnsi="Times New Roman" w:cs="Times New Roman"/>
                <w:sz w:val="24"/>
                <w:szCs w:val="24"/>
                <w:bdr w:val="none" w:sz="0" w:space="0" w:color="auto" w:frame="1"/>
              </w:rPr>
            </w:pPr>
          </w:p>
        </w:tc>
        <w:tc>
          <w:tcPr>
            <w:tcW w:w="1571"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rPr>
            </w:pPr>
          </w:p>
        </w:tc>
        <w:tc>
          <w:tcPr>
            <w:tcW w:w="2268" w:type="dxa"/>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rPr>
            </w:pPr>
          </w:p>
        </w:tc>
      </w:tr>
      <w:tr w:rsidR="006C6206" w:rsidRPr="00E52605" w:rsidTr="00E52605">
        <w:trPr>
          <w:trHeight w:val="828"/>
          <w:jc w:val="center"/>
        </w:trPr>
        <w:tc>
          <w:tcPr>
            <w:tcW w:w="2440" w:type="dxa"/>
            <w:gridSpan w:val="2"/>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10" w:right="182"/>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Морфемика как</w:t>
            </w:r>
          </w:p>
          <w:p w:rsidR="006C6206" w:rsidRPr="00E52605" w:rsidRDefault="006C6206" w:rsidP="00E52605">
            <w:pPr>
              <w:ind w:left="110" w:right="182"/>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Раздел лингвистики. Орфоэпия</w:t>
            </w:r>
          </w:p>
        </w:tc>
        <w:tc>
          <w:tcPr>
            <w:tcW w:w="3411" w:type="dxa"/>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07" w:right="928"/>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Контрольный диктант</w:t>
            </w:r>
          </w:p>
        </w:tc>
        <w:tc>
          <w:tcPr>
            <w:tcW w:w="1561"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c>
          <w:tcPr>
            <w:tcW w:w="2310" w:type="dxa"/>
            <w:gridSpan w:val="3"/>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r>
      <w:tr w:rsidR="006C6206" w:rsidRPr="00E52605" w:rsidTr="00E52605">
        <w:trPr>
          <w:trHeight w:val="1103"/>
          <w:jc w:val="center"/>
        </w:trPr>
        <w:tc>
          <w:tcPr>
            <w:tcW w:w="2440"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ind w:right="182"/>
              <w:rPr>
                <w:rFonts w:ascii="Times New Roman" w:eastAsia="Times New Roman" w:hAnsi="Times New Roman" w:cs="Times New Roman"/>
                <w:b/>
                <w:sz w:val="24"/>
                <w:szCs w:val="24"/>
                <w:bdr w:val="none" w:sz="0" w:space="0" w:color="auto" w:frame="1"/>
                <w:lang w:val="ru-RU"/>
              </w:rPr>
            </w:pPr>
          </w:p>
          <w:p w:rsidR="006C6206" w:rsidRPr="00E52605" w:rsidRDefault="006C6206" w:rsidP="00E52605">
            <w:pPr>
              <w:ind w:left="110" w:right="182"/>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Имя существительное</w:t>
            </w:r>
          </w:p>
        </w:tc>
        <w:tc>
          <w:tcPr>
            <w:tcW w:w="3411" w:type="dxa"/>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tabs>
                <w:tab w:val="left" w:pos="834"/>
                <w:tab w:val="left" w:pos="1784"/>
              </w:tabs>
              <w:ind w:left="107" w:right="120"/>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 xml:space="preserve">Контрольная работа по теме </w:t>
            </w:r>
            <w:r w:rsidRPr="00E52605">
              <w:rPr>
                <w:rFonts w:ascii="Times New Roman" w:eastAsia="Times New Roman" w:hAnsi="Times New Roman" w:cs="Times New Roman"/>
                <w:spacing w:val="-3"/>
                <w:sz w:val="24"/>
                <w:szCs w:val="24"/>
                <w:bdr w:val="none" w:sz="0" w:space="0" w:color="auto" w:frame="1"/>
                <w:lang w:val="ru-RU"/>
              </w:rPr>
              <w:t xml:space="preserve">«Имя </w:t>
            </w:r>
            <w:r w:rsidRPr="00E52605">
              <w:rPr>
                <w:rFonts w:ascii="Times New Roman" w:eastAsia="Times New Roman" w:hAnsi="Times New Roman" w:cs="Times New Roman"/>
                <w:sz w:val="24"/>
                <w:szCs w:val="24"/>
                <w:bdr w:val="none" w:sz="0" w:space="0" w:color="auto" w:frame="1"/>
                <w:lang w:val="ru-RU"/>
              </w:rPr>
              <w:t>существительное»</w:t>
            </w:r>
          </w:p>
        </w:tc>
        <w:tc>
          <w:tcPr>
            <w:tcW w:w="1561"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c>
          <w:tcPr>
            <w:tcW w:w="2310" w:type="dxa"/>
            <w:gridSpan w:val="3"/>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06" w:right="77"/>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Подробное изложение с элементами</w:t>
            </w:r>
          </w:p>
          <w:p w:rsidR="006C6206" w:rsidRPr="00E52605" w:rsidRDefault="006C6206" w:rsidP="00E52605">
            <w:pPr>
              <w:ind w:left="106" w:right="77"/>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описания.</w:t>
            </w:r>
          </w:p>
        </w:tc>
      </w:tr>
      <w:tr w:rsidR="006C6206" w:rsidRPr="00E52605" w:rsidTr="00E52605">
        <w:trPr>
          <w:trHeight w:val="661"/>
          <w:jc w:val="center"/>
        </w:trPr>
        <w:tc>
          <w:tcPr>
            <w:tcW w:w="2440"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ind w:right="182"/>
              <w:rPr>
                <w:rFonts w:ascii="Times New Roman" w:eastAsia="Times New Roman" w:hAnsi="Times New Roman" w:cs="Times New Roman"/>
                <w:b/>
                <w:sz w:val="24"/>
                <w:szCs w:val="24"/>
                <w:bdr w:val="none" w:sz="0" w:space="0" w:color="auto" w:frame="1"/>
                <w:lang w:val="ru-RU"/>
              </w:rPr>
            </w:pPr>
          </w:p>
          <w:p w:rsidR="006C6206" w:rsidRPr="00E52605" w:rsidRDefault="006C6206" w:rsidP="00E52605">
            <w:pPr>
              <w:ind w:left="110" w:right="182"/>
              <w:rPr>
                <w:rFonts w:ascii="Times New Roman" w:eastAsia="Times New Roman" w:hAnsi="Times New Roman" w:cs="Times New Roman"/>
                <w:sz w:val="24"/>
                <w:szCs w:val="24"/>
                <w:bdr w:val="none" w:sz="0" w:space="0" w:color="auto" w:frame="1"/>
              </w:rPr>
            </w:pPr>
            <w:r w:rsidRPr="00E52605">
              <w:rPr>
                <w:rFonts w:ascii="Times New Roman" w:eastAsia="Times New Roman" w:hAnsi="Times New Roman" w:cs="Times New Roman"/>
                <w:sz w:val="24"/>
                <w:szCs w:val="24"/>
                <w:bdr w:val="none" w:sz="0" w:space="0" w:color="auto" w:frame="1"/>
              </w:rPr>
              <w:t>Имя</w:t>
            </w:r>
            <w:r w:rsidRPr="00E52605">
              <w:rPr>
                <w:rFonts w:ascii="Times New Roman" w:eastAsia="Times New Roman" w:hAnsi="Times New Roman" w:cs="Times New Roman"/>
                <w:sz w:val="24"/>
                <w:szCs w:val="24"/>
                <w:bdr w:val="none" w:sz="0" w:space="0" w:color="auto" w:frame="1"/>
                <w:lang w:val="ru-RU"/>
              </w:rPr>
              <w:t xml:space="preserve"> </w:t>
            </w:r>
            <w:r w:rsidRPr="00E52605">
              <w:rPr>
                <w:rFonts w:ascii="Times New Roman" w:eastAsia="Times New Roman" w:hAnsi="Times New Roman" w:cs="Times New Roman"/>
                <w:sz w:val="24"/>
                <w:szCs w:val="24"/>
                <w:bdr w:val="none" w:sz="0" w:space="0" w:color="auto" w:frame="1"/>
              </w:rPr>
              <w:t>прилагательное</w:t>
            </w:r>
          </w:p>
        </w:tc>
        <w:tc>
          <w:tcPr>
            <w:tcW w:w="3411" w:type="dxa"/>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07" w:right="247"/>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Контрольная работа по теме</w:t>
            </w:r>
          </w:p>
          <w:p w:rsidR="006C6206" w:rsidRPr="00E52605" w:rsidRDefault="006C6206" w:rsidP="00E52605">
            <w:pPr>
              <w:ind w:left="107" w:right="561"/>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 xml:space="preserve">«Имя </w:t>
            </w:r>
            <w:r w:rsidRPr="00E52605">
              <w:rPr>
                <w:rFonts w:ascii="Times New Roman" w:eastAsia="Times New Roman" w:hAnsi="Times New Roman" w:cs="Times New Roman"/>
                <w:spacing w:val="-1"/>
                <w:sz w:val="24"/>
                <w:szCs w:val="24"/>
                <w:bdr w:val="none" w:sz="0" w:space="0" w:color="auto" w:frame="1"/>
                <w:lang w:val="ru-RU"/>
              </w:rPr>
              <w:t>прилагательное».</w:t>
            </w:r>
          </w:p>
        </w:tc>
        <w:tc>
          <w:tcPr>
            <w:tcW w:w="1561"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c>
          <w:tcPr>
            <w:tcW w:w="2310" w:type="dxa"/>
            <w:gridSpan w:val="3"/>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r>
      <w:tr w:rsidR="006C6206" w:rsidRPr="00E52605" w:rsidTr="00E52605">
        <w:trPr>
          <w:trHeight w:val="699"/>
          <w:jc w:val="center"/>
        </w:trPr>
        <w:tc>
          <w:tcPr>
            <w:tcW w:w="2440"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ind w:left="110"/>
              <w:rPr>
                <w:rFonts w:ascii="Times New Roman" w:eastAsia="Times New Roman" w:hAnsi="Times New Roman" w:cs="Times New Roman"/>
                <w:sz w:val="24"/>
                <w:szCs w:val="24"/>
                <w:bdr w:val="none" w:sz="0" w:space="0" w:color="auto" w:frame="1"/>
                <w:lang w:val="ru-RU"/>
              </w:rPr>
            </w:pPr>
          </w:p>
        </w:tc>
        <w:tc>
          <w:tcPr>
            <w:tcW w:w="3411" w:type="dxa"/>
            <w:tcBorders>
              <w:top w:val="single" w:sz="4" w:space="0" w:color="000000"/>
              <w:left w:val="single" w:sz="4" w:space="0" w:color="000000"/>
              <w:bottom w:val="single" w:sz="4" w:space="0" w:color="000000"/>
              <w:right w:val="single" w:sz="4" w:space="0" w:color="000000"/>
            </w:tcBorders>
            <w:hideMark/>
          </w:tcPr>
          <w:p w:rsidR="006C6206" w:rsidRPr="00E52605" w:rsidRDefault="00E52605" w:rsidP="00E52605">
            <w:pPr>
              <w:ind w:left="110" w:right="554"/>
              <w:rPr>
                <w:rFonts w:ascii="Times New Roman" w:eastAsia="Times New Roman" w:hAnsi="Times New Roman" w:cs="Times New Roman"/>
                <w:sz w:val="24"/>
                <w:szCs w:val="24"/>
                <w:bdr w:val="none" w:sz="0" w:space="0" w:color="auto" w:frame="1"/>
                <w:lang w:val="ru-RU"/>
              </w:rPr>
            </w:pPr>
            <w:r>
              <w:rPr>
                <w:rFonts w:ascii="Times New Roman" w:eastAsia="Times New Roman" w:hAnsi="Times New Roman" w:cs="Times New Roman"/>
                <w:sz w:val="24"/>
                <w:szCs w:val="24"/>
                <w:bdr w:val="none" w:sz="0" w:space="0" w:color="auto" w:frame="1"/>
                <w:lang w:val="ru-RU"/>
              </w:rPr>
              <w:t xml:space="preserve">Контрольный диктант </w:t>
            </w:r>
            <w:r w:rsidR="006C6206" w:rsidRPr="00E52605">
              <w:rPr>
                <w:rFonts w:ascii="Times New Roman" w:eastAsia="Times New Roman" w:hAnsi="Times New Roman" w:cs="Times New Roman"/>
                <w:sz w:val="24"/>
                <w:szCs w:val="24"/>
                <w:bdr w:val="none" w:sz="0" w:space="0" w:color="auto" w:frame="1"/>
                <w:lang w:val="ru-RU"/>
              </w:rPr>
              <w:t>с</w:t>
            </w:r>
          </w:p>
          <w:p w:rsidR="006C6206" w:rsidRPr="00E52605" w:rsidRDefault="006C6206" w:rsidP="00E52605">
            <w:pPr>
              <w:ind w:left="110" w:right="269"/>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грамматическим заданием.</w:t>
            </w:r>
          </w:p>
        </w:tc>
        <w:tc>
          <w:tcPr>
            <w:tcW w:w="1561"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ind w:left="110"/>
              <w:rPr>
                <w:rFonts w:ascii="Times New Roman" w:eastAsia="Times New Roman" w:hAnsi="Times New Roman" w:cs="Times New Roman"/>
                <w:sz w:val="24"/>
                <w:szCs w:val="24"/>
                <w:bdr w:val="none" w:sz="0" w:space="0" w:color="auto" w:frame="1"/>
                <w:lang w:val="ru-RU"/>
              </w:rPr>
            </w:pPr>
          </w:p>
          <w:p w:rsidR="006C6206" w:rsidRPr="00E52605" w:rsidRDefault="006C6206" w:rsidP="00E52605">
            <w:pPr>
              <w:ind w:left="110"/>
              <w:rPr>
                <w:rFonts w:ascii="Times New Roman" w:eastAsia="Times New Roman" w:hAnsi="Times New Roman" w:cs="Times New Roman"/>
                <w:sz w:val="24"/>
                <w:szCs w:val="24"/>
                <w:bdr w:val="none" w:sz="0" w:space="0" w:color="auto" w:frame="1"/>
                <w:lang w:val="ru-RU"/>
              </w:rPr>
            </w:pPr>
          </w:p>
        </w:tc>
        <w:tc>
          <w:tcPr>
            <w:tcW w:w="2310" w:type="dxa"/>
            <w:gridSpan w:val="3"/>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r>
      <w:tr w:rsidR="006C6206" w:rsidRPr="00E52605" w:rsidTr="00E52605">
        <w:trPr>
          <w:trHeight w:val="1103"/>
          <w:jc w:val="center"/>
        </w:trPr>
        <w:tc>
          <w:tcPr>
            <w:tcW w:w="2440" w:type="dxa"/>
            <w:gridSpan w:val="2"/>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10"/>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Систематизация</w:t>
            </w:r>
            <w:r w:rsidRPr="00E52605">
              <w:rPr>
                <w:rFonts w:ascii="Times New Roman" w:eastAsia="Times New Roman" w:hAnsi="Times New Roman" w:cs="Times New Roman"/>
                <w:sz w:val="24"/>
                <w:szCs w:val="24"/>
                <w:bdr w:val="none" w:sz="0" w:space="0" w:color="auto" w:frame="1"/>
                <w:lang w:val="ru-RU"/>
              </w:rPr>
              <w:tab/>
              <w:t>и</w:t>
            </w:r>
          </w:p>
          <w:p w:rsidR="006C6206" w:rsidRPr="00E52605" w:rsidRDefault="006C6206" w:rsidP="00E52605">
            <w:pPr>
              <w:ind w:left="110"/>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обобщение</w:t>
            </w:r>
          </w:p>
          <w:p w:rsidR="006C6206" w:rsidRPr="00E52605" w:rsidRDefault="006C6206" w:rsidP="00E52605">
            <w:pPr>
              <w:ind w:left="110"/>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изученного</w:t>
            </w:r>
          </w:p>
          <w:p w:rsidR="006C6206" w:rsidRPr="00E52605" w:rsidRDefault="006C6206" w:rsidP="00E52605">
            <w:pPr>
              <w:ind w:left="110"/>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материала в 5 классе</w:t>
            </w:r>
          </w:p>
        </w:tc>
        <w:tc>
          <w:tcPr>
            <w:tcW w:w="3411" w:type="dxa"/>
            <w:tcBorders>
              <w:top w:val="single" w:sz="4" w:space="0" w:color="000000"/>
              <w:left w:val="single" w:sz="4" w:space="0" w:color="000000"/>
              <w:bottom w:val="single" w:sz="4" w:space="0" w:color="000000"/>
              <w:right w:val="single" w:sz="4" w:space="0" w:color="000000"/>
            </w:tcBorders>
            <w:hideMark/>
          </w:tcPr>
          <w:p w:rsidR="006C6206" w:rsidRPr="00E52605" w:rsidRDefault="006C6206" w:rsidP="00E52605">
            <w:pPr>
              <w:ind w:left="107"/>
              <w:rPr>
                <w:rFonts w:ascii="Times New Roman" w:eastAsia="Times New Roman" w:hAnsi="Times New Roman" w:cs="Times New Roman"/>
                <w:sz w:val="24"/>
                <w:szCs w:val="24"/>
                <w:bdr w:val="none" w:sz="0" w:space="0" w:color="auto" w:frame="1"/>
                <w:lang w:val="ru-RU"/>
              </w:rPr>
            </w:pPr>
            <w:r w:rsidRPr="00E52605">
              <w:rPr>
                <w:rFonts w:ascii="Times New Roman" w:eastAsia="Times New Roman" w:hAnsi="Times New Roman" w:cs="Times New Roman"/>
                <w:sz w:val="24"/>
                <w:szCs w:val="24"/>
                <w:bdr w:val="none" w:sz="0" w:space="0" w:color="auto" w:frame="1"/>
                <w:lang w:val="ru-RU"/>
              </w:rPr>
              <w:t>Итоговая контрольная работа за курс 5 класса</w:t>
            </w:r>
          </w:p>
        </w:tc>
        <w:tc>
          <w:tcPr>
            <w:tcW w:w="1561" w:type="dxa"/>
            <w:gridSpan w:val="2"/>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c>
          <w:tcPr>
            <w:tcW w:w="2310" w:type="dxa"/>
            <w:gridSpan w:val="3"/>
            <w:tcBorders>
              <w:top w:val="single" w:sz="4" w:space="0" w:color="000000"/>
              <w:left w:val="single" w:sz="4" w:space="0" w:color="000000"/>
              <w:bottom w:val="single" w:sz="4" w:space="0" w:color="000000"/>
              <w:right w:val="single" w:sz="4" w:space="0" w:color="000000"/>
            </w:tcBorders>
          </w:tcPr>
          <w:p w:rsidR="006C6206" w:rsidRPr="00E52605" w:rsidRDefault="006C6206" w:rsidP="00E52605">
            <w:pPr>
              <w:rPr>
                <w:rFonts w:ascii="Times New Roman" w:eastAsia="Times New Roman" w:hAnsi="Times New Roman" w:cs="Times New Roman"/>
                <w:sz w:val="24"/>
                <w:szCs w:val="24"/>
                <w:bdr w:val="none" w:sz="0" w:space="0" w:color="auto" w:frame="1"/>
                <w:lang w:val="ru-RU"/>
              </w:rPr>
            </w:pPr>
          </w:p>
        </w:tc>
      </w:tr>
    </w:tbl>
    <w:p w:rsidR="006C6206" w:rsidRPr="0006699C" w:rsidRDefault="006C6206" w:rsidP="00E52605">
      <w:pPr>
        <w:spacing w:line="240" w:lineRule="auto"/>
        <w:jc w:val="both"/>
        <w:rPr>
          <w:rFonts w:ascii="Times New Roman" w:eastAsia="Times New Roman" w:hAnsi="Times New Roman" w:cs="Times New Roman"/>
          <w:sz w:val="24"/>
          <w:szCs w:val="24"/>
        </w:rPr>
      </w:pPr>
    </w:p>
    <w:p w:rsidR="006C6206" w:rsidRPr="0006699C" w:rsidRDefault="006C6206" w:rsidP="006C6206">
      <w:pPr>
        <w:spacing w:after="0" w:line="240" w:lineRule="auto"/>
        <w:jc w:val="center"/>
        <w:rPr>
          <w:rFonts w:ascii="Times New Roman" w:eastAsia="Calibri" w:hAnsi="Times New Roman" w:cs="Times New Roman"/>
          <w:b/>
          <w:sz w:val="24"/>
          <w:szCs w:val="24"/>
        </w:rPr>
      </w:pPr>
      <w:r w:rsidRPr="0006699C">
        <w:rPr>
          <w:rFonts w:ascii="Times New Roman" w:eastAsia="Calibri" w:hAnsi="Times New Roman" w:cs="Times New Roman"/>
          <w:b/>
          <w:sz w:val="24"/>
          <w:szCs w:val="24"/>
        </w:rPr>
        <w:t>6 класс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4"/>
        <w:gridCol w:w="3120"/>
        <w:gridCol w:w="1713"/>
        <w:gridCol w:w="1965"/>
      </w:tblGrid>
      <w:tr w:rsidR="006C6206" w:rsidRPr="0006699C" w:rsidTr="00E52605">
        <w:trPr>
          <w:trHeight w:val="278"/>
          <w:jc w:val="center"/>
        </w:trPr>
        <w:tc>
          <w:tcPr>
            <w:tcW w:w="2544"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Раздел</w:t>
            </w:r>
          </w:p>
        </w:tc>
        <w:tc>
          <w:tcPr>
            <w:tcW w:w="312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Контрольные работы</w:t>
            </w:r>
          </w:p>
        </w:tc>
        <w:tc>
          <w:tcPr>
            <w:tcW w:w="1713"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Сочинение</w:t>
            </w:r>
          </w:p>
        </w:tc>
        <w:tc>
          <w:tcPr>
            <w:tcW w:w="196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Изложение</w:t>
            </w:r>
          </w:p>
        </w:tc>
      </w:tr>
      <w:tr w:rsidR="006C6206" w:rsidRPr="0006699C" w:rsidTr="00E52605">
        <w:trPr>
          <w:trHeight w:val="1246"/>
          <w:jc w:val="center"/>
        </w:trPr>
        <w:tc>
          <w:tcPr>
            <w:tcW w:w="254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Повторение пройденного в 5 классе</w:t>
            </w:r>
          </w:p>
        </w:tc>
        <w:tc>
          <w:tcPr>
            <w:tcW w:w="312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диктант по 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«Повторение материала,</w:t>
            </w: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rPr>
              <w:t>и</w:t>
            </w:r>
            <w:r w:rsidRPr="0006699C">
              <w:rPr>
                <w:rFonts w:ascii="Times New Roman" w:eastAsia="Times New Roman" w:hAnsi="Times New Roman" w:cs="Times New Roman"/>
                <w:sz w:val="24"/>
                <w:szCs w:val="24"/>
                <w:lang w:val="en-US"/>
              </w:rPr>
              <w:t>зученногов5 классе».</w:t>
            </w:r>
          </w:p>
        </w:tc>
        <w:tc>
          <w:tcPr>
            <w:tcW w:w="171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c>
          <w:tcPr>
            <w:tcW w:w="196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r>
      <w:tr w:rsidR="006C6206" w:rsidRPr="0006699C" w:rsidTr="00E52605">
        <w:trPr>
          <w:trHeight w:val="697"/>
          <w:jc w:val="center"/>
        </w:trPr>
        <w:tc>
          <w:tcPr>
            <w:tcW w:w="2544"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Лексикология и фразеология</w:t>
            </w:r>
          </w:p>
        </w:tc>
        <w:tc>
          <w:tcPr>
            <w:tcW w:w="312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r w:rsidR="00E52605">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диктант по теме</w:t>
            </w:r>
            <w:r w:rsidR="00E52605">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«Лексикология».</w:t>
            </w:r>
          </w:p>
        </w:tc>
        <w:tc>
          <w:tcPr>
            <w:tcW w:w="171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707"/>
          <w:jc w:val="center"/>
        </w:trPr>
        <w:tc>
          <w:tcPr>
            <w:tcW w:w="2544" w:type="dxa"/>
            <w:vMerge w:val="restart"/>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rPr>
            </w:pPr>
          </w:p>
          <w:p w:rsidR="006C6206" w:rsidRPr="0006699C" w:rsidRDefault="006C6206" w:rsidP="00075E4C">
            <w:pPr>
              <w:spacing w:after="0" w:line="240" w:lineRule="auto"/>
              <w:jc w:val="both"/>
              <w:rPr>
                <w:rFonts w:ascii="Times New Roman" w:eastAsia="Times New Roman" w:hAnsi="Times New Roman" w:cs="Times New Roman"/>
                <w:b/>
                <w:sz w:val="24"/>
                <w:szCs w:val="24"/>
              </w:rPr>
            </w:pPr>
          </w:p>
          <w:p w:rsidR="006C6206" w:rsidRPr="0006699C" w:rsidRDefault="006C6206" w:rsidP="00075E4C">
            <w:pPr>
              <w:spacing w:after="0" w:line="240" w:lineRule="auto"/>
              <w:jc w:val="both"/>
              <w:rPr>
                <w:rFonts w:ascii="Times New Roman" w:eastAsia="Times New Roman" w:hAnsi="Times New Roman" w:cs="Times New Roman"/>
                <w:b/>
                <w:sz w:val="24"/>
                <w:szCs w:val="24"/>
              </w:rPr>
            </w:pP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Словообразование</w:t>
            </w:r>
          </w:p>
        </w:tc>
        <w:tc>
          <w:tcPr>
            <w:tcW w:w="3120" w:type="dxa"/>
            <w:tcBorders>
              <w:top w:val="single" w:sz="4" w:space="0" w:color="000000"/>
              <w:left w:val="single" w:sz="4" w:space="0" w:color="000000"/>
              <w:bottom w:val="single" w:sz="4" w:space="0" w:color="000000"/>
              <w:right w:val="single" w:sz="4" w:space="0" w:color="000000"/>
            </w:tcBorders>
            <w:hideMark/>
          </w:tcPr>
          <w:p w:rsidR="006C6206" w:rsidRPr="00E52605" w:rsidRDefault="006C6206" w:rsidP="00075E4C">
            <w:pPr>
              <w:spacing w:after="0" w:line="240" w:lineRule="auto"/>
              <w:jc w:val="both"/>
              <w:rPr>
                <w:rFonts w:ascii="Times New Roman" w:eastAsia="Times New Roman" w:hAnsi="Times New Roman" w:cs="Times New Roman"/>
                <w:sz w:val="24"/>
                <w:szCs w:val="24"/>
              </w:rPr>
            </w:pPr>
            <w:r w:rsidRPr="00E52605">
              <w:rPr>
                <w:rFonts w:ascii="Times New Roman" w:eastAsia="Times New Roman" w:hAnsi="Times New Roman" w:cs="Times New Roman"/>
                <w:sz w:val="24"/>
                <w:szCs w:val="24"/>
              </w:rPr>
              <w:t>Контрольная работа</w:t>
            </w:r>
            <w:r w:rsidR="00E52605">
              <w:rPr>
                <w:rFonts w:ascii="Times New Roman" w:eastAsia="Times New Roman" w:hAnsi="Times New Roman" w:cs="Times New Roman"/>
                <w:sz w:val="24"/>
                <w:szCs w:val="24"/>
              </w:rPr>
              <w:t xml:space="preserve"> </w:t>
            </w:r>
            <w:r w:rsidRPr="00E52605">
              <w:rPr>
                <w:rFonts w:ascii="Times New Roman" w:eastAsia="Times New Roman" w:hAnsi="Times New Roman" w:cs="Times New Roman"/>
                <w:sz w:val="24"/>
                <w:szCs w:val="24"/>
              </w:rPr>
              <w:t>по теме</w:t>
            </w:r>
            <w:r w:rsidR="00E52605">
              <w:rPr>
                <w:rFonts w:ascii="Times New Roman" w:eastAsia="Times New Roman" w:hAnsi="Times New Roman" w:cs="Times New Roman"/>
                <w:sz w:val="24"/>
                <w:szCs w:val="24"/>
              </w:rPr>
              <w:t xml:space="preserve"> </w:t>
            </w:r>
            <w:r w:rsidRPr="00E52605">
              <w:rPr>
                <w:rFonts w:ascii="Times New Roman" w:eastAsia="Times New Roman" w:hAnsi="Times New Roman" w:cs="Times New Roman"/>
                <w:sz w:val="24"/>
                <w:szCs w:val="24"/>
              </w:rPr>
              <w:t>«Словообразование».</w:t>
            </w:r>
          </w:p>
        </w:tc>
        <w:tc>
          <w:tcPr>
            <w:tcW w:w="1713" w:type="dxa"/>
            <w:tcBorders>
              <w:top w:val="single" w:sz="4" w:space="0" w:color="000000"/>
              <w:left w:val="single" w:sz="4" w:space="0" w:color="000000"/>
              <w:bottom w:val="single" w:sz="4" w:space="0" w:color="000000"/>
              <w:right w:val="single" w:sz="4" w:space="0" w:color="000000"/>
            </w:tcBorders>
          </w:tcPr>
          <w:p w:rsidR="006C6206" w:rsidRPr="00E52605" w:rsidRDefault="006C6206" w:rsidP="00075E4C">
            <w:pPr>
              <w:spacing w:after="0" w:line="240" w:lineRule="auto"/>
              <w:jc w:val="both"/>
              <w:rPr>
                <w:rFonts w:ascii="Times New Roman" w:eastAsia="Times New Roman" w:hAnsi="Times New Roman" w:cs="Times New Roman"/>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6C6206" w:rsidRPr="00E52605"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551"/>
          <w:jc w:val="center"/>
        </w:trPr>
        <w:tc>
          <w:tcPr>
            <w:tcW w:w="2544" w:type="dxa"/>
            <w:vMerge/>
            <w:tcBorders>
              <w:top w:val="single" w:sz="4" w:space="0" w:color="000000"/>
              <w:left w:val="single" w:sz="4" w:space="0" w:color="000000"/>
              <w:bottom w:val="single" w:sz="4" w:space="0" w:color="000000"/>
              <w:right w:val="single" w:sz="4" w:space="0" w:color="000000"/>
            </w:tcBorders>
            <w:vAlign w:val="center"/>
            <w:hideMark/>
          </w:tcPr>
          <w:p w:rsidR="006C6206" w:rsidRPr="00E52605" w:rsidRDefault="006C6206" w:rsidP="00075E4C">
            <w:pPr>
              <w:spacing w:after="0" w:line="240" w:lineRule="auto"/>
              <w:rPr>
                <w:rFonts w:ascii="Times New Roman" w:eastAsia="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tcPr>
          <w:p w:rsidR="006C6206" w:rsidRPr="00E52605" w:rsidRDefault="006C6206" w:rsidP="00075E4C">
            <w:pPr>
              <w:spacing w:after="0" w:line="240" w:lineRule="auto"/>
              <w:jc w:val="both"/>
              <w:rPr>
                <w:rFonts w:ascii="Times New Roman" w:eastAsia="Times New Roman" w:hAnsi="Times New Roman" w:cs="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rsidR="006C6206" w:rsidRPr="00E52605" w:rsidRDefault="006C6206" w:rsidP="00075E4C">
            <w:pPr>
              <w:spacing w:after="0" w:line="240" w:lineRule="auto"/>
              <w:jc w:val="both"/>
              <w:rPr>
                <w:rFonts w:ascii="Times New Roman" w:eastAsia="Times New Roman" w:hAnsi="Times New Roman" w:cs="Times New Roman"/>
                <w:sz w:val="24"/>
                <w:szCs w:val="24"/>
              </w:rPr>
            </w:pPr>
          </w:p>
        </w:tc>
        <w:tc>
          <w:tcPr>
            <w:tcW w:w="196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Подробное изложение.</w:t>
            </w:r>
          </w:p>
        </w:tc>
      </w:tr>
      <w:tr w:rsidR="006C6206" w:rsidRPr="0006699C" w:rsidTr="00E52605">
        <w:trPr>
          <w:trHeight w:val="711"/>
          <w:jc w:val="center"/>
        </w:trPr>
        <w:tc>
          <w:tcPr>
            <w:tcW w:w="2544" w:type="dxa"/>
            <w:vMerge w:val="restart"/>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Морфология</w:t>
            </w:r>
          </w:p>
        </w:tc>
        <w:tc>
          <w:tcPr>
            <w:tcW w:w="312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Контрольная работа</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по</w:t>
            </w:r>
            <w:r w:rsidRPr="0006699C">
              <w:rPr>
                <w:rFonts w:ascii="Times New Roman" w:eastAsia="Times New Roman" w:hAnsi="Times New Roman" w:cs="Times New Roman"/>
                <w:sz w:val="24"/>
                <w:szCs w:val="24"/>
              </w:rPr>
              <w:tab/>
              <w:t>теме</w:t>
            </w:r>
            <w:r w:rsidRPr="0006699C">
              <w:rPr>
                <w:rFonts w:ascii="Times New Roman" w:eastAsia="Times New Roman" w:hAnsi="Times New Roman" w:cs="Times New Roman"/>
                <w:sz w:val="24"/>
                <w:szCs w:val="24"/>
              </w:rPr>
              <w:tab/>
              <w:t>«Имя существительное»</w:t>
            </w:r>
          </w:p>
        </w:tc>
        <w:tc>
          <w:tcPr>
            <w:tcW w:w="171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827"/>
          <w:jc w:val="center"/>
        </w:trPr>
        <w:tc>
          <w:tcPr>
            <w:tcW w:w="2544"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Контрольная работа (тест)по</w:t>
            </w:r>
            <w:r w:rsidR="00E52605">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теме</w:t>
            </w:r>
            <w:r w:rsidR="00E52605">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«Глагол»</w:t>
            </w:r>
          </w:p>
        </w:tc>
        <w:tc>
          <w:tcPr>
            <w:tcW w:w="171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827"/>
          <w:jc w:val="center"/>
        </w:trPr>
        <w:tc>
          <w:tcPr>
            <w:tcW w:w="2544"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диктант по 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«Морфология»</w:t>
            </w:r>
          </w:p>
        </w:tc>
        <w:tc>
          <w:tcPr>
            <w:tcW w:w="171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1103"/>
          <w:jc w:val="center"/>
        </w:trPr>
        <w:tc>
          <w:tcPr>
            <w:tcW w:w="2544"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Систематизация</w:t>
            </w:r>
            <w:r w:rsidRPr="0006699C">
              <w:rPr>
                <w:rFonts w:ascii="Times New Roman" w:eastAsia="Times New Roman" w:hAnsi="Times New Roman" w:cs="Times New Roman"/>
                <w:sz w:val="24"/>
                <w:szCs w:val="24"/>
              </w:rPr>
              <w:tab/>
              <w:t>и обобщение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изученного материала в 6 классе</w:t>
            </w:r>
          </w:p>
        </w:tc>
        <w:tc>
          <w:tcPr>
            <w:tcW w:w="312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Итоговая контрольная</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Работазакурс6 класса</w:t>
            </w:r>
          </w:p>
        </w:tc>
        <w:tc>
          <w:tcPr>
            <w:tcW w:w="171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bl>
    <w:p w:rsidR="006C6206" w:rsidRPr="0006699C" w:rsidRDefault="006C6206" w:rsidP="006C6206">
      <w:pPr>
        <w:spacing w:after="0" w:line="240" w:lineRule="auto"/>
        <w:jc w:val="both"/>
        <w:rPr>
          <w:rFonts w:ascii="Times New Roman" w:eastAsia="Times New Roman" w:hAnsi="Times New Roman" w:cs="Times New Roman"/>
          <w:sz w:val="24"/>
          <w:szCs w:val="24"/>
        </w:rPr>
      </w:pPr>
    </w:p>
    <w:p w:rsidR="006C6206" w:rsidRPr="0006699C" w:rsidRDefault="006C6206" w:rsidP="006C6206">
      <w:pPr>
        <w:spacing w:after="0" w:line="240" w:lineRule="auto"/>
        <w:jc w:val="center"/>
        <w:rPr>
          <w:rFonts w:ascii="Times New Roman" w:eastAsia="Calibri" w:hAnsi="Times New Roman" w:cs="Times New Roman"/>
          <w:b/>
          <w:sz w:val="24"/>
          <w:szCs w:val="24"/>
        </w:rPr>
      </w:pPr>
      <w:r w:rsidRPr="0006699C">
        <w:rPr>
          <w:rFonts w:ascii="Times New Roman" w:eastAsia="Calibri" w:hAnsi="Times New Roman" w:cs="Times New Roman"/>
          <w:b/>
          <w:sz w:val="24"/>
          <w:szCs w:val="24"/>
        </w:rPr>
        <w:t>7 класс</w:t>
      </w:r>
    </w:p>
    <w:p w:rsidR="006C6206" w:rsidRPr="0006699C" w:rsidRDefault="006C6206" w:rsidP="006C6206">
      <w:pPr>
        <w:spacing w:after="0" w:line="240" w:lineRule="auto"/>
        <w:jc w:val="both"/>
        <w:rPr>
          <w:rFonts w:ascii="Times New Roman" w:eastAsia="Times New Roman" w:hAnsi="Times New Roman" w:cs="Times New Roman"/>
          <w:sz w:val="24"/>
          <w:szCs w:val="24"/>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3403"/>
        <w:gridCol w:w="1562"/>
        <w:gridCol w:w="2260"/>
      </w:tblGrid>
      <w:tr w:rsidR="006C6206" w:rsidRPr="0006699C" w:rsidTr="00E52605">
        <w:trPr>
          <w:trHeight w:val="275"/>
          <w:jc w:val="center"/>
        </w:trPr>
        <w:tc>
          <w:tcPr>
            <w:tcW w:w="240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Раздел</w:t>
            </w:r>
          </w:p>
        </w:tc>
        <w:tc>
          <w:tcPr>
            <w:tcW w:w="3403"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Контрольные работы</w:t>
            </w:r>
          </w:p>
        </w:tc>
        <w:tc>
          <w:tcPr>
            <w:tcW w:w="1562"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Сочинение</w:t>
            </w:r>
          </w:p>
        </w:tc>
        <w:tc>
          <w:tcPr>
            <w:tcW w:w="226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Изложение</w:t>
            </w:r>
          </w:p>
        </w:tc>
      </w:tr>
      <w:tr w:rsidR="006C6206" w:rsidRPr="0006699C" w:rsidTr="00E52605">
        <w:trPr>
          <w:trHeight w:val="883"/>
          <w:jc w:val="center"/>
        </w:trPr>
        <w:tc>
          <w:tcPr>
            <w:tcW w:w="240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Повторение пройденного в 5 -6 классах</w:t>
            </w:r>
          </w:p>
        </w:tc>
        <w:tc>
          <w:tcPr>
            <w:tcW w:w="3403"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Диктантпо</w:t>
            </w:r>
            <w:r w:rsidRPr="0006699C">
              <w:rPr>
                <w:rFonts w:ascii="Times New Roman" w:eastAsia="Times New Roman" w:hAnsi="Times New Roman" w:cs="Times New Roman"/>
                <w:sz w:val="24"/>
                <w:szCs w:val="24"/>
              </w:rPr>
              <w:tab/>
              <w:t>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«Морфология и орфография»</w:t>
            </w: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839"/>
          <w:jc w:val="center"/>
        </w:trPr>
        <w:tc>
          <w:tcPr>
            <w:tcW w:w="240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rPr>
            </w:pP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Морфология. Причастие</w:t>
            </w:r>
          </w:p>
        </w:tc>
        <w:tc>
          <w:tcPr>
            <w:tcW w:w="3403"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диктантпотеме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«Правописание причастий»</w:t>
            </w: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850"/>
          <w:jc w:val="center"/>
        </w:trPr>
        <w:tc>
          <w:tcPr>
            <w:tcW w:w="2405" w:type="dxa"/>
            <w:vMerge w:val="restart"/>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rPr>
            </w:pPr>
          </w:p>
          <w:p w:rsidR="006C6206" w:rsidRPr="0006699C" w:rsidRDefault="006C6206" w:rsidP="00075E4C">
            <w:pPr>
              <w:spacing w:after="0" w:line="240" w:lineRule="auto"/>
              <w:jc w:val="both"/>
              <w:rPr>
                <w:rFonts w:ascii="Times New Roman" w:eastAsia="Times New Roman" w:hAnsi="Times New Roman" w:cs="Times New Roman"/>
                <w:b/>
                <w:sz w:val="24"/>
                <w:szCs w:val="24"/>
              </w:rPr>
            </w:pP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Морфология. Деепричастие.</w:t>
            </w:r>
          </w:p>
        </w:tc>
        <w:tc>
          <w:tcPr>
            <w:tcW w:w="340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диктантпо 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«Деепричастие»</w:t>
            </w: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288"/>
          <w:jc w:val="center"/>
        </w:trPr>
        <w:tc>
          <w:tcPr>
            <w:tcW w:w="2405"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40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Изложение.</w:t>
            </w:r>
          </w:p>
        </w:tc>
      </w:tr>
      <w:tr w:rsidR="006C6206" w:rsidRPr="0006699C" w:rsidTr="00E52605">
        <w:trPr>
          <w:trHeight w:val="824"/>
          <w:jc w:val="center"/>
        </w:trPr>
        <w:tc>
          <w:tcPr>
            <w:tcW w:w="2405" w:type="dxa"/>
            <w:vMerge w:val="restart"/>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rPr>
            </w:pP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Самостоятельные и служебные части речи.</w:t>
            </w:r>
          </w:p>
        </w:tc>
        <w:tc>
          <w:tcPr>
            <w:tcW w:w="3403"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r w:rsidR="00E52605">
              <w:rPr>
                <w:rFonts w:ascii="Times New Roman" w:eastAsia="Times New Roman" w:hAnsi="Times New Roman" w:cs="Times New Roman"/>
                <w:sz w:val="24"/>
                <w:szCs w:val="24"/>
              </w:rPr>
              <w:t xml:space="preserve"> д</w:t>
            </w:r>
            <w:r w:rsidRPr="0006699C">
              <w:rPr>
                <w:rFonts w:ascii="Times New Roman" w:eastAsia="Times New Roman" w:hAnsi="Times New Roman" w:cs="Times New Roman"/>
                <w:sz w:val="24"/>
                <w:szCs w:val="24"/>
              </w:rPr>
              <w:t>иктант</w:t>
            </w:r>
            <w:r w:rsidR="00E52605">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по теме «Самостоятельные и служебные части речи».</w:t>
            </w: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315"/>
          <w:jc w:val="center"/>
        </w:trPr>
        <w:tc>
          <w:tcPr>
            <w:tcW w:w="2405"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403"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Сжатое изложение.</w:t>
            </w:r>
          </w:p>
        </w:tc>
      </w:tr>
      <w:tr w:rsidR="006C6206" w:rsidRPr="0006699C" w:rsidTr="006551A2">
        <w:trPr>
          <w:trHeight w:val="784"/>
          <w:jc w:val="center"/>
        </w:trPr>
        <w:tc>
          <w:tcPr>
            <w:tcW w:w="240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c>
          <w:tcPr>
            <w:tcW w:w="3403"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Контрольная работа по теме «Служебные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части речи».</w:t>
            </w: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1103"/>
          <w:jc w:val="center"/>
        </w:trPr>
        <w:tc>
          <w:tcPr>
            <w:tcW w:w="2405" w:type="dxa"/>
            <w:tcBorders>
              <w:top w:val="single" w:sz="4" w:space="0" w:color="000000"/>
              <w:left w:val="single" w:sz="4" w:space="0" w:color="000000"/>
              <w:bottom w:val="single" w:sz="4" w:space="0" w:color="000000"/>
              <w:right w:val="single" w:sz="4" w:space="0" w:color="000000"/>
            </w:tcBorders>
            <w:hideMark/>
          </w:tcPr>
          <w:p w:rsidR="006C6206" w:rsidRPr="006551A2"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Повторение, обобщение знаний по теме</w:t>
            </w:r>
            <w:r w:rsidR="006551A2">
              <w:rPr>
                <w:rFonts w:ascii="Times New Roman" w:eastAsia="Times New Roman" w:hAnsi="Times New Roman" w:cs="Times New Roman"/>
                <w:sz w:val="24"/>
                <w:szCs w:val="24"/>
              </w:rPr>
              <w:t xml:space="preserve"> «Синтаксис </w:t>
            </w:r>
            <w:r w:rsidRPr="0006699C">
              <w:rPr>
                <w:rFonts w:ascii="Times New Roman" w:eastAsia="Times New Roman" w:hAnsi="Times New Roman" w:cs="Times New Roman"/>
                <w:sz w:val="24"/>
                <w:szCs w:val="24"/>
              </w:rPr>
              <w:t>и</w:t>
            </w:r>
            <w:r w:rsidR="006551A2">
              <w:rPr>
                <w:rFonts w:ascii="Times New Roman" w:eastAsia="Times New Roman" w:hAnsi="Times New Roman" w:cs="Times New Roman"/>
                <w:sz w:val="24"/>
                <w:szCs w:val="24"/>
              </w:rPr>
              <w:t xml:space="preserve"> </w:t>
            </w:r>
            <w:r w:rsidRPr="006551A2">
              <w:rPr>
                <w:rFonts w:ascii="Times New Roman" w:eastAsia="Times New Roman" w:hAnsi="Times New Roman" w:cs="Times New Roman"/>
                <w:sz w:val="24"/>
                <w:szCs w:val="24"/>
              </w:rPr>
              <w:t>пунктуация».</w:t>
            </w:r>
          </w:p>
        </w:tc>
        <w:tc>
          <w:tcPr>
            <w:tcW w:w="3403"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диктантпотеме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«Словосочетание и предложение».</w:t>
            </w: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E52605">
        <w:trPr>
          <w:trHeight w:val="1103"/>
          <w:jc w:val="center"/>
        </w:trPr>
        <w:tc>
          <w:tcPr>
            <w:tcW w:w="240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Систематизация</w:t>
            </w:r>
            <w:r w:rsidR="006551A2">
              <w:rPr>
                <w:rFonts w:ascii="Times New Roman" w:eastAsia="Times New Roman" w:hAnsi="Times New Roman" w:cs="Times New Roman"/>
                <w:sz w:val="24"/>
                <w:szCs w:val="24"/>
              </w:rPr>
              <w:t xml:space="preserve"> и обобщение </w:t>
            </w:r>
            <w:r w:rsidRPr="0006699C">
              <w:rPr>
                <w:rFonts w:ascii="Times New Roman" w:eastAsia="Times New Roman" w:hAnsi="Times New Roman" w:cs="Times New Roman"/>
                <w:sz w:val="24"/>
                <w:szCs w:val="24"/>
              </w:rPr>
              <w:t>изученного материалав 7 классе</w:t>
            </w:r>
          </w:p>
        </w:tc>
        <w:tc>
          <w:tcPr>
            <w:tcW w:w="3403"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Итоговая контрольная</w:t>
            </w:r>
          </w:p>
          <w:p w:rsidR="006C6206" w:rsidRPr="0006699C" w:rsidRDefault="006551A2"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Р</w:t>
            </w:r>
            <w:r w:rsidR="006C6206" w:rsidRPr="0006699C">
              <w:rPr>
                <w:rFonts w:ascii="Times New Roman" w:eastAsia="Times New Roman" w:hAnsi="Times New Roman" w:cs="Times New Roman"/>
                <w:sz w:val="24"/>
                <w:szCs w:val="24"/>
              </w:rPr>
              <w:t>абота</w:t>
            </w:r>
            <w:r>
              <w:rPr>
                <w:rFonts w:ascii="Times New Roman" w:eastAsia="Times New Roman" w:hAnsi="Times New Roman" w:cs="Times New Roman"/>
                <w:sz w:val="24"/>
                <w:szCs w:val="24"/>
              </w:rPr>
              <w:t xml:space="preserve"> </w:t>
            </w:r>
            <w:r w:rsidR="006C6206" w:rsidRPr="0006699C">
              <w:rPr>
                <w:rFonts w:ascii="Times New Roman" w:eastAsia="Times New Roman" w:hAnsi="Times New Roman" w:cs="Times New Roman"/>
                <w:sz w:val="24"/>
                <w:szCs w:val="24"/>
              </w:rPr>
              <w:t>за</w:t>
            </w:r>
            <w:r>
              <w:rPr>
                <w:rFonts w:ascii="Times New Roman" w:eastAsia="Times New Roman" w:hAnsi="Times New Roman" w:cs="Times New Roman"/>
                <w:sz w:val="24"/>
                <w:szCs w:val="24"/>
              </w:rPr>
              <w:t xml:space="preserve"> </w:t>
            </w:r>
            <w:r w:rsidR="006C6206" w:rsidRPr="0006699C">
              <w:rPr>
                <w:rFonts w:ascii="Times New Roman" w:eastAsia="Times New Roman" w:hAnsi="Times New Roman" w:cs="Times New Roman"/>
                <w:sz w:val="24"/>
                <w:szCs w:val="24"/>
              </w:rPr>
              <w:t>курс</w:t>
            </w:r>
            <w:r>
              <w:rPr>
                <w:rFonts w:ascii="Times New Roman" w:eastAsia="Times New Roman" w:hAnsi="Times New Roman" w:cs="Times New Roman"/>
                <w:sz w:val="24"/>
                <w:szCs w:val="24"/>
              </w:rPr>
              <w:t xml:space="preserve"> </w:t>
            </w:r>
            <w:r w:rsidR="006C6206" w:rsidRPr="0006699C">
              <w:rPr>
                <w:rFonts w:ascii="Times New Roman" w:eastAsia="Times New Roman" w:hAnsi="Times New Roman" w:cs="Times New Roman"/>
                <w:sz w:val="24"/>
                <w:szCs w:val="24"/>
              </w:rPr>
              <w:t>7 класса.</w:t>
            </w:r>
          </w:p>
        </w:tc>
        <w:tc>
          <w:tcPr>
            <w:tcW w:w="156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260"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bl>
    <w:p w:rsidR="006C6206" w:rsidRPr="0006699C" w:rsidRDefault="006C6206" w:rsidP="006C6206">
      <w:pPr>
        <w:spacing w:after="0" w:line="240" w:lineRule="auto"/>
        <w:jc w:val="both"/>
        <w:rPr>
          <w:rFonts w:ascii="Times New Roman" w:eastAsia="Times New Roman" w:hAnsi="Times New Roman" w:cs="Times New Roman"/>
          <w:sz w:val="24"/>
          <w:szCs w:val="24"/>
        </w:rPr>
      </w:pPr>
    </w:p>
    <w:p w:rsidR="006C6206" w:rsidRPr="0006699C" w:rsidRDefault="006C6206" w:rsidP="006C6206">
      <w:pPr>
        <w:spacing w:after="0" w:line="240" w:lineRule="auto"/>
        <w:jc w:val="center"/>
        <w:rPr>
          <w:rFonts w:ascii="Times New Roman" w:eastAsia="Calibri" w:hAnsi="Times New Roman" w:cs="Times New Roman"/>
          <w:b/>
          <w:sz w:val="24"/>
          <w:szCs w:val="24"/>
        </w:rPr>
      </w:pPr>
      <w:r w:rsidRPr="0006699C">
        <w:rPr>
          <w:rFonts w:ascii="Times New Roman" w:eastAsia="Calibri" w:hAnsi="Times New Roman" w:cs="Times New Roman"/>
          <w:b/>
          <w:sz w:val="24"/>
          <w:szCs w:val="24"/>
        </w:rPr>
        <w:t>8 класс</w:t>
      </w:r>
    </w:p>
    <w:p w:rsidR="006C6206" w:rsidRPr="0006699C" w:rsidRDefault="006C6206" w:rsidP="006C6206">
      <w:pPr>
        <w:spacing w:after="0" w:line="240" w:lineRule="auto"/>
        <w:jc w:val="both"/>
        <w:rPr>
          <w:rFonts w:ascii="Times New Roman" w:eastAsia="Times New Roman" w:hAnsi="Times New Roman" w:cs="Times New Roman"/>
          <w:b/>
          <w:sz w:val="24"/>
          <w:szCs w:val="24"/>
        </w:rPr>
      </w:pP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3407"/>
        <w:gridCol w:w="1414"/>
        <w:gridCol w:w="2555"/>
      </w:tblGrid>
      <w:tr w:rsidR="006C6206" w:rsidRPr="0006699C" w:rsidTr="006551A2">
        <w:trPr>
          <w:trHeight w:val="277"/>
          <w:jc w:val="center"/>
        </w:trPr>
        <w:tc>
          <w:tcPr>
            <w:tcW w:w="254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Раздел</w:t>
            </w:r>
          </w:p>
        </w:tc>
        <w:tc>
          <w:tcPr>
            <w:tcW w:w="340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Контрольные работы</w:t>
            </w:r>
          </w:p>
        </w:tc>
        <w:tc>
          <w:tcPr>
            <w:tcW w:w="1414"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Сочинение</w:t>
            </w:r>
          </w:p>
        </w:tc>
        <w:tc>
          <w:tcPr>
            <w:tcW w:w="255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Изложение</w:t>
            </w:r>
          </w:p>
        </w:tc>
      </w:tr>
      <w:tr w:rsidR="006C6206" w:rsidRPr="0006699C" w:rsidTr="006551A2">
        <w:trPr>
          <w:trHeight w:val="858"/>
          <w:jc w:val="center"/>
        </w:trPr>
        <w:tc>
          <w:tcPr>
            <w:tcW w:w="2547"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Повторение</w:t>
            </w:r>
          </w:p>
          <w:p w:rsidR="006C6206" w:rsidRPr="0006699C" w:rsidRDefault="006551A2" w:rsidP="00075E4C">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п</w:t>
            </w:r>
            <w:r w:rsidR="006C6206" w:rsidRPr="0006699C">
              <w:rPr>
                <w:rFonts w:ascii="Times New Roman" w:eastAsia="Times New Roman" w:hAnsi="Times New Roman" w:cs="Times New Roman"/>
                <w:sz w:val="24"/>
                <w:szCs w:val="24"/>
                <w:lang w:val="en-US"/>
              </w:rPr>
              <w:t>ройденного</w:t>
            </w:r>
            <w:r>
              <w:rPr>
                <w:rFonts w:ascii="Times New Roman" w:eastAsia="Times New Roman" w:hAnsi="Times New Roman" w:cs="Times New Roman"/>
                <w:sz w:val="24"/>
                <w:szCs w:val="24"/>
              </w:rPr>
              <w:t xml:space="preserve"> </w:t>
            </w:r>
            <w:r w:rsidR="006C6206" w:rsidRPr="0006699C">
              <w:rPr>
                <w:rFonts w:ascii="Times New Roman" w:eastAsia="Times New Roman" w:hAnsi="Times New Roman" w:cs="Times New Roman"/>
                <w:sz w:val="24"/>
                <w:szCs w:val="24"/>
                <w:lang w:val="en-US"/>
              </w:rPr>
              <w:t>в</w:t>
            </w:r>
            <w:r>
              <w:rPr>
                <w:rFonts w:ascii="Times New Roman" w:eastAsia="Times New Roman" w:hAnsi="Times New Roman" w:cs="Times New Roman"/>
                <w:sz w:val="24"/>
                <w:szCs w:val="24"/>
              </w:rPr>
              <w:t xml:space="preserve"> </w:t>
            </w:r>
            <w:r w:rsidR="006C6206" w:rsidRPr="0006699C">
              <w:rPr>
                <w:rFonts w:ascii="Times New Roman" w:eastAsia="Times New Roman" w:hAnsi="Times New Roman" w:cs="Times New Roman"/>
                <w:sz w:val="24"/>
                <w:szCs w:val="24"/>
                <w:lang w:val="en-US"/>
              </w:rPr>
              <w:t>7 классе</w:t>
            </w:r>
          </w:p>
        </w:tc>
        <w:tc>
          <w:tcPr>
            <w:tcW w:w="340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диктант по 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«Повторение материала, изученного</w:t>
            </w:r>
            <w:r w:rsidRPr="0006699C">
              <w:rPr>
                <w:rFonts w:ascii="Times New Roman" w:eastAsia="Times New Roman" w:hAnsi="Times New Roman" w:cs="Times New Roman"/>
                <w:sz w:val="24"/>
                <w:szCs w:val="24"/>
              </w:rPr>
              <w:tab/>
              <w:t>в</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5-7 классах».</w:t>
            </w:r>
          </w:p>
        </w:tc>
        <w:tc>
          <w:tcPr>
            <w:tcW w:w="141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5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842"/>
          <w:jc w:val="center"/>
        </w:trPr>
        <w:tc>
          <w:tcPr>
            <w:tcW w:w="2547"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rPr>
            </w:pP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Простое предложение</w:t>
            </w:r>
          </w:p>
        </w:tc>
        <w:tc>
          <w:tcPr>
            <w:tcW w:w="3407"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c>
          <w:tcPr>
            <w:tcW w:w="141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c>
          <w:tcPr>
            <w:tcW w:w="255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Изложение</w:t>
            </w:r>
            <w:r w:rsidRPr="0006699C">
              <w:rPr>
                <w:rFonts w:ascii="Times New Roman" w:eastAsia="Times New Roman" w:hAnsi="Times New Roman" w:cs="Times New Roman"/>
                <w:sz w:val="24"/>
                <w:szCs w:val="24"/>
                <w:lang w:val="en-US"/>
              </w:rPr>
              <w:tab/>
              <w:t>с элементами сочинения.</w:t>
            </w:r>
          </w:p>
        </w:tc>
      </w:tr>
      <w:tr w:rsidR="006C6206" w:rsidRPr="0006699C" w:rsidTr="006551A2">
        <w:trPr>
          <w:trHeight w:val="827"/>
          <w:jc w:val="center"/>
        </w:trPr>
        <w:tc>
          <w:tcPr>
            <w:tcW w:w="2547" w:type="dxa"/>
            <w:vMerge w:val="restart"/>
            <w:tcBorders>
              <w:top w:val="single" w:sz="4" w:space="0" w:color="000000"/>
              <w:left w:val="single" w:sz="4" w:space="0" w:color="000000"/>
              <w:bottom w:val="nil"/>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Двусоставное предложение</w:t>
            </w:r>
          </w:p>
        </w:tc>
        <w:tc>
          <w:tcPr>
            <w:tcW w:w="3407" w:type="dxa"/>
            <w:tcBorders>
              <w:top w:val="single" w:sz="4" w:space="0" w:color="000000"/>
              <w:left w:val="single" w:sz="4" w:space="0" w:color="000000"/>
              <w:bottom w:val="single" w:sz="4" w:space="0" w:color="000000"/>
              <w:right w:val="single" w:sz="4" w:space="0" w:color="000000"/>
            </w:tcBorders>
            <w:hideMark/>
          </w:tcPr>
          <w:p w:rsidR="006C6206" w:rsidRPr="0006699C" w:rsidRDefault="006551A2" w:rsidP="00075E4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w:t>
            </w:r>
            <w:r w:rsidR="006C6206" w:rsidRPr="0006699C">
              <w:rPr>
                <w:rFonts w:ascii="Times New Roman" w:eastAsia="Times New Roman" w:hAnsi="Times New Roman" w:cs="Times New Roman"/>
                <w:sz w:val="24"/>
                <w:szCs w:val="24"/>
              </w:rPr>
              <w:t>иктант</w:t>
            </w:r>
            <w:r>
              <w:rPr>
                <w:rFonts w:ascii="Times New Roman" w:eastAsia="Times New Roman" w:hAnsi="Times New Roman" w:cs="Times New Roman"/>
                <w:sz w:val="24"/>
                <w:szCs w:val="24"/>
              </w:rPr>
              <w:t xml:space="preserve"> </w:t>
            </w:r>
            <w:r w:rsidR="006C6206" w:rsidRPr="0006699C">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006C6206" w:rsidRPr="0006699C">
              <w:rPr>
                <w:rFonts w:ascii="Times New Roman" w:eastAsia="Times New Roman" w:hAnsi="Times New Roman" w:cs="Times New Roman"/>
                <w:sz w:val="24"/>
                <w:szCs w:val="24"/>
              </w:rPr>
              <w:t>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«Главные</w:t>
            </w:r>
            <w:r w:rsidRPr="0006699C">
              <w:rPr>
                <w:rFonts w:ascii="Times New Roman" w:eastAsia="Times New Roman" w:hAnsi="Times New Roman" w:cs="Times New Roman"/>
                <w:sz w:val="24"/>
                <w:szCs w:val="24"/>
              </w:rPr>
              <w:tab/>
              <w:t>члены предложения».</w:t>
            </w:r>
          </w:p>
        </w:tc>
        <w:tc>
          <w:tcPr>
            <w:tcW w:w="141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5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995"/>
          <w:jc w:val="center"/>
        </w:trPr>
        <w:tc>
          <w:tcPr>
            <w:tcW w:w="2547" w:type="dxa"/>
            <w:vMerge/>
            <w:tcBorders>
              <w:top w:val="single" w:sz="4" w:space="0" w:color="000000"/>
              <w:left w:val="single" w:sz="4" w:space="0" w:color="000000"/>
              <w:bottom w:val="nil"/>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407" w:type="dxa"/>
            <w:tcBorders>
              <w:top w:val="single" w:sz="4" w:space="0" w:color="000000"/>
              <w:left w:val="single" w:sz="4" w:space="0" w:color="000000"/>
              <w:bottom w:val="nil"/>
              <w:right w:val="single" w:sz="4" w:space="0" w:color="000000"/>
            </w:tcBorders>
            <w:hideMark/>
          </w:tcPr>
          <w:p w:rsidR="006551A2" w:rsidRPr="006551A2" w:rsidRDefault="006551A2" w:rsidP="006551A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по </w:t>
            </w:r>
            <w:r w:rsidR="006C6206" w:rsidRPr="0006699C">
              <w:rPr>
                <w:rFonts w:ascii="Times New Roman" w:eastAsia="Times New Roman" w:hAnsi="Times New Roman" w:cs="Times New Roman"/>
                <w:sz w:val="24"/>
                <w:szCs w:val="24"/>
              </w:rPr>
              <w:t>теме</w:t>
            </w:r>
            <w:r>
              <w:rPr>
                <w:rFonts w:ascii="Times New Roman" w:eastAsia="Times New Roman" w:hAnsi="Times New Roman" w:cs="Times New Roman"/>
                <w:sz w:val="24"/>
                <w:szCs w:val="24"/>
              </w:rPr>
              <w:t xml:space="preserve"> </w:t>
            </w:r>
            <w:r w:rsidR="006C6206" w:rsidRPr="0006699C">
              <w:rPr>
                <w:rFonts w:ascii="Times New Roman" w:eastAsia="Times New Roman" w:hAnsi="Times New Roman" w:cs="Times New Roman"/>
                <w:sz w:val="24"/>
                <w:szCs w:val="24"/>
              </w:rPr>
              <w:t>«Второстепенные</w:t>
            </w:r>
            <w:r w:rsidRPr="006551A2">
              <w:rPr>
                <w:rFonts w:ascii="Times New Roman" w:eastAsia="Times New Roman" w:hAnsi="Times New Roman" w:cs="Times New Roman"/>
                <w:sz w:val="24"/>
                <w:szCs w:val="24"/>
              </w:rPr>
              <w:t xml:space="preserve"> члены предложения».</w:t>
            </w:r>
          </w:p>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414" w:type="dxa"/>
            <w:tcBorders>
              <w:top w:val="single" w:sz="4" w:space="0" w:color="000000"/>
              <w:left w:val="single" w:sz="4" w:space="0" w:color="000000"/>
              <w:bottom w:val="nil"/>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555" w:type="dxa"/>
            <w:tcBorders>
              <w:top w:val="single" w:sz="4" w:space="0" w:color="000000"/>
              <w:left w:val="single" w:sz="4" w:space="0" w:color="000000"/>
              <w:bottom w:val="nil"/>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585"/>
          <w:jc w:val="center"/>
        </w:trPr>
        <w:tc>
          <w:tcPr>
            <w:tcW w:w="254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Простое осложненное предложение</w:t>
            </w:r>
          </w:p>
        </w:tc>
        <w:tc>
          <w:tcPr>
            <w:tcW w:w="340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Контрольная работа по</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теме</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«Основа предложения».</w:t>
            </w:r>
          </w:p>
        </w:tc>
        <w:tc>
          <w:tcPr>
            <w:tcW w:w="141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5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551"/>
          <w:jc w:val="center"/>
        </w:trPr>
        <w:tc>
          <w:tcPr>
            <w:tcW w:w="254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Обособленные члены</w:t>
            </w: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предложения</w:t>
            </w:r>
          </w:p>
        </w:tc>
        <w:tc>
          <w:tcPr>
            <w:tcW w:w="3407"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c>
          <w:tcPr>
            <w:tcW w:w="141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c>
          <w:tcPr>
            <w:tcW w:w="255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Сжатое изложение.</w:t>
            </w:r>
          </w:p>
        </w:tc>
      </w:tr>
      <w:tr w:rsidR="006C6206" w:rsidRPr="0006699C" w:rsidTr="006551A2">
        <w:trPr>
          <w:trHeight w:val="545"/>
          <w:jc w:val="center"/>
        </w:trPr>
        <w:tc>
          <w:tcPr>
            <w:tcW w:w="2547" w:type="dxa"/>
            <w:vMerge w:val="restart"/>
            <w:tcBorders>
              <w:top w:val="single" w:sz="4" w:space="0" w:color="000000"/>
              <w:left w:val="single" w:sz="4" w:space="0" w:color="000000"/>
              <w:bottom w:val="single" w:sz="4" w:space="0" w:color="000000"/>
              <w:right w:val="single" w:sz="4" w:space="0" w:color="000000"/>
            </w:tcBorders>
          </w:tcPr>
          <w:p w:rsidR="006C6206" w:rsidRPr="006551A2" w:rsidRDefault="006C6206" w:rsidP="006551A2">
            <w:pPr>
              <w:spacing w:after="0" w:line="240" w:lineRule="auto"/>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Слова, грамматически не связанные с членами</w:t>
            </w:r>
            <w:r w:rsidR="006551A2">
              <w:rPr>
                <w:rFonts w:ascii="Times New Roman" w:eastAsia="Times New Roman" w:hAnsi="Times New Roman" w:cs="Times New Roman"/>
                <w:sz w:val="24"/>
                <w:szCs w:val="24"/>
              </w:rPr>
              <w:t xml:space="preserve"> </w:t>
            </w:r>
            <w:r w:rsidRPr="006551A2">
              <w:rPr>
                <w:rFonts w:ascii="Times New Roman" w:eastAsia="Times New Roman" w:hAnsi="Times New Roman" w:cs="Times New Roman"/>
                <w:sz w:val="24"/>
                <w:szCs w:val="24"/>
              </w:rPr>
              <w:t>предложения</w:t>
            </w:r>
          </w:p>
        </w:tc>
        <w:tc>
          <w:tcPr>
            <w:tcW w:w="340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r w:rsidR="006551A2">
              <w:rPr>
                <w:rFonts w:ascii="Times New Roman" w:eastAsia="Times New Roman" w:hAnsi="Times New Roman" w:cs="Times New Roman"/>
                <w:sz w:val="24"/>
                <w:szCs w:val="24"/>
              </w:rPr>
              <w:t xml:space="preserve"> д</w:t>
            </w:r>
            <w:r w:rsidRPr="0006699C">
              <w:rPr>
                <w:rFonts w:ascii="Times New Roman" w:eastAsia="Times New Roman" w:hAnsi="Times New Roman" w:cs="Times New Roman"/>
                <w:sz w:val="24"/>
                <w:szCs w:val="24"/>
              </w:rPr>
              <w:t>иктант</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по</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«Пунктуация».</w:t>
            </w:r>
          </w:p>
        </w:tc>
        <w:tc>
          <w:tcPr>
            <w:tcW w:w="141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5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552"/>
          <w:jc w:val="center"/>
        </w:trPr>
        <w:tc>
          <w:tcPr>
            <w:tcW w:w="2547"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40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Контрольная работа потеме</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«Пунктуация».</w:t>
            </w:r>
          </w:p>
        </w:tc>
        <w:tc>
          <w:tcPr>
            <w:tcW w:w="141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5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1106"/>
          <w:jc w:val="center"/>
        </w:trPr>
        <w:tc>
          <w:tcPr>
            <w:tcW w:w="254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Систематизация</w:t>
            </w:r>
            <w:r w:rsidRPr="0006699C">
              <w:rPr>
                <w:rFonts w:ascii="Times New Roman" w:eastAsia="Times New Roman" w:hAnsi="Times New Roman" w:cs="Times New Roman"/>
                <w:sz w:val="24"/>
                <w:szCs w:val="24"/>
              </w:rPr>
              <w:tab/>
              <w:t>и обобщение изученного материала</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в 8 классе</w:t>
            </w:r>
          </w:p>
        </w:tc>
        <w:tc>
          <w:tcPr>
            <w:tcW w:w="3407"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Итоговая контрольнаяработа за курс 8 класса.</w:t>
            </w:r>
          </w:p>
        </w:tc>
        <w:tc>
          <w:tcPr>
            <w:tcW w:w="1414"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25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bl>
    <w:p w:rsidR="006C6206" w:rsidRPr="0006699C" w:rsidRDefault="006C6206" w:rsidP="006C6206">
      <w:pPr>
        <w:spacing w:after="0" w:line="240" w:lineRule="auto"/>
        <w:jc w:val="both"/>
        <w:rPr>
          <w:rFonts w:ascii="Times New Roman" w:eastAsia="Times New Roman" w:hAnsi="Times New Roman" w:cs="Times New Roman"/>
          <w:b/>
          <w:sz w:val="24"/>
          <w:szCs w:val="24"/>
        </w:rPr>
      </w:pPr>
    </w:p>
    <w:p w:rsidR="006C6206" w:rsidRPr="0006699C" w:rsidRDefault="006C6206" w:rsidP="006C6206">
      <w:pPr>
        <w:spacing w:after="0" w:line="240" w:lineRule="auto"/>
        <w:jc w:val="center"/>
        <w:rPr>
          <w:rFonts w:ascii="Times New Roman" w:eastAsia="Calibri" w:hAnsi="Times New Roman" w:cs="Times New Roman"/>
          <w:b/>
          <w:sz w:val="24"/>
          <w:szCs w:val="24"/>
        </w:rPr>
      </w:pPr>
      <w:r w:rsidRPr="0006699C">
        <w:rPr>
          <w:rFonts w:ascii="Times New Roman" w:eastAsia="Calibri" w:hAnsi="Times New Roman" w:cs="Times New Roman"/>
          <w:b/>
          <w:sz w:val="24"/>
          <w:szCs w:val="24"/>
        </w:rPr>
        <w:t>9 класс</w:t>
      </w:r>
    </w:p>
    <w:p w:rsidR="006C6206" w:rsidRPr="0006699C" w:rsidRDefault="006C6206" w:rsidP="006C6206">
      <w:pPr>
        <w:spacing w:after="0" w:line="240" w:lineRule="auto"/>
        <w:jc w:val="both"/>
        <w:rPr>
          <w:rFonts w:ascii="Times New Roman" w:eastAsia="Times New Roman" w:hAnsi="Times New Roman" w:cs="Times New Roman"/>
          <w:b/>
          <w:sz w:val="24"/>
          <w:szCs w:val="24"/>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3431"/>
        <w:gridCol w:w="1985"/>
        <w:gridCol w:w="1955"/>
      </w:tblGrid>
      <w:tr w:rsidR="006C6206" w:rsidRPr="0006699C" w:rsidTr="006551A2">
        <w:trPr>
          <w:trHeight w:val="275"/>
        </w:trPr>
        <w:tc>
          <w:tcPr>
            <w:tcW w:w="2552"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Раздел</w:t>
            </w:r>
          </w:p>
        </w:tc>
        <w:tc>
          <w:tcPr>
            <w:tcW w:w="3431"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Контрольные работы</w:t>
            </w:r>
          </w:p>
        </w:tc>
        <w:tc>
          <w:tcPr>
            <w:tcW w:w="198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Сочинение</w:t>
            </w:r>
          </w:p>
        </w:tc>
        <w:tc>
          <w:tcPr>
            <w:tcW w:w="195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Изложение</w:t>
            </w:r>
          </w:p>
        </w:tc>
      </w:tr>
      <w:tr w:rsidR="006C6206" w:rsidRPr="0006699C" w:rsidTr="006551A2">
        <w:trPr>
          <w:trHeight w:val="876"/>
        </w:trPr>
        <w:tc>
          <w:tcPr>
            <w:tcW w:w="2552"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Повторение</w:t>
            </w: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пройденного</w:t>
            </w:r>
            <w:r w:rsidRPr="0006699C">
              <w:rPr>
                <w:rFonts w:ascii="Times New Roman" w:eastAsia="Times New Roman" w:hAnsi="Times New Roman" w:cs="Times New Roman"/>
                <w:sz w:val="24"/>
                <w:szCs w:val="24"/>
                <w:lang w:val="en-US"/>
              </w:rPr>
              <w:tab/>
              <w:t>в</w:t>
            </w:r>
            <w:r w:rsidRPr="0006699C">
              <w:rPr>
                <w:rFonts w:ascii="Times New Roman" w:eastAsia="Times New Roman" w:hAnsi="Times New Roman" w:cs="Times New Roman"/>
                <w:sz w:val="24"/>
                <w:szCs w:val="24"/>
                <w:lang w:val="en-US"/>
              </w:rPr>
              <w:tab/>
              <w:t>5-8 классах</w:t>
            </w:r>
          </w:p>
        </w:tc>
        <w:tc>
          <w:tcPr>
            <w:tcW w:w="3431"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диктант на тему</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«Повторе</w:t>
            </w:r>
            <w:r w:rsidR="006551A2">
              <w:rPr>
                <w:rFonts w:ascii="Times New Roman" w:eastAsia="Times New Roman" w:hAnsi="Times New Roman" w:cs="Times New Roman"/>
                <w:sz w:val="24"/>
                <w:szCs w:val="24"/>
              </w:rPr>
              <w:t>ние материала, изученного</w:t>
            </w:r>
            <w:r w:rsidR="006551A2">
              <w:rPr>
                <w:rFonts w:ascii="Times New Roman" w:eastAsia="Times New Roman" w:hAnsi="Times New Roman" w:cs="Times New Roman"/>
                <w:sz w:val="24"/>
                <w:szCs w:val="24"/>
              </w:rPr>
              <w:tab/>
              <w:t xml:space="preserve">в 5-8 </w:t>
            </w:r>
            <w:r w:rsidRPr="0006699C">
              <w:rPr>
                <w:rFonts w:ascii="Times New Roman" w:eastAsia="Times New Roman" w:hAnsi="Times New Roman" w:cs="Times New Roman"/>
                <w:sz w:val="24"/>
                <w:szCs w:val="24"/>
              </w:rPr>
              <w:t>классах».</w:t>
            </w:r>
          </w:p>
        </w:tc>
        <w:tc>
          <w:tcPr>
            <w:tcW w:w="198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551"/>
        </w:trPr>
        <w:tc>
          <w:tcPr>
            <w:tcW w:w="2552"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Сложные</w:t>
            </w:r>
            <w:r w:rsidRPr="0006699C">
              <w:rPr>
                <w:rFonts w:ascii="Times New Roman" w:eastAsia="Times New Roman" w:hAnsi="Times New Roman" w:cs="Times New Roman"/>
                <w:sz w:val="24"/>
                <w:szCs w:val="24"/>
                <w:lang w:val="en-US"/>
              </w:rPr>
              <w:tab/>
              <w:t>союзные</w:t>
            </w: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предложения</w:t>
            </w:r>
          </w:p>
        </w:tc>
        <w:tc>
          <w:tcPr>
            <w:tcW w:w="3431"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c>
          <w:tcPr>
            <w:tcW w:w="198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Сочинение-</w:t>
            </w: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рассуждение.</w:t>
            </w:r>
          </w:p>
        </w:tc>
        <w:tc>
          <w:tcPr>
            <w:tcW w:w="19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r>
      <w:tr w:rsidR="006C6206" w:rsidRPr="0006699C" w:rsidTr="006551A2">
        <w:trPr>
          <w:trHeight w:val="982"/>
        </w:trPr>
        <w:tc>
          <w:tcPr>
            <w:tcW w:w="2552" w:type="dxa"/>
            <w:vMerge w:val="restart"/>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Сложносочиненное предложение</w:t>
            </w:r>
          </w:p>
        </w:tc>
        <w:tc>
          <w:tcPr>
            <w:tcW w:w="3431"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диктант на тему</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«Сложносочиненное предложение».</w:t>
            </w:r>
          </w:p>
        </w:tc>
        <w:tc>
          <w:tcPr>
            <w:tcW w:w="198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830"/>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431"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5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Изложение</w:t>
            </w:r>
            <w:r w:rsidRPr="0006699C">
              <w:rPr>
                <w:rFonts w:ascii="Times New Roman" w:eastAsia="Times New Roman" w:hAnsi="Times New Roman" w:cs="Times New Roman"/>
                <w:sz w:val="24"/>
                <w:szCs w:val="24"/>
                <w:lang w:val="en-US"/>
              </w:rPr>
              <w:tab/>
              <w:t>с</w:t>
            </w: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элементами сочинения.</w:t>
            </w:r>
          </w:p>
        </w:tc>
      </w:tr>
      <w:tr w:rsidR="006C6206" w:rsidRPr="0006699C" w:rsidTr="006551A2">
        <w:trPr>
          <w:trHeight w:val="827"/>
        </w:trPr>
        <w:tc>
          <w:tcPr>
            <w:tcW w:w="2552" w:type="dxa"/>
            <w:vMerge w:val="restart"/>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Сложноподчиненное предложение</w:t>
            </w:r>
          </w:p>
        </w:tc>
        <w:tc>
          <w:tcPr>
            <w:tcW w:w="3431"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Контрольныйтест</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«Сложноподчиненное предложение».</w:t>
            </w:r>
          </w:p>
        </w:tc>
        <w:tc>
          <w:tcPr>
            <w:tcW w:w="198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879"/>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431"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Контрольный</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диктант на тему</w:t>
            </w:r>
          </w:p>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«Сложноподчиненное предложение».</w:t>
            </w:r>
          </w:p>
        </w:tc>
        <w:tc>
          <w:tcPr>
            <w:tcW w:w="198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r w:rsidR="006C6206" w:rsidRPr="0006699C" w:rsidTr="006551A2">
        <w:trPr>
          <w:trHeight w:val="664"/>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3431"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Сочинение- рассуждение.</w:t>
            </w:r>
          </w:p>
        </w:tc>
        <w:tc>
          <w:tcPr>
            <w:tcW w:w="19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r>
      <w:tr w:rsidR="006C6206" w:rsidRPr="0006699C" w:rsidTr="006551A2">
        <w:trPr>
          <w:trHeight w:val="664"/>
        </w:trPr>
        <w:tc>
          <w:tcPr>
            <w:tcW w:w="2552" w:type="dxa"/>
            <w:vMerge w:val="restart"/>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b/>
                <w:sz w:val="24"/>
                <w:szCs w:val="24"/>
                <w:lang w:val="en-US"/>
              </w:rPr>
            </w:pP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Бессоюзное сложное предложение</w:t>
            </w:r>
          </w:p>
        </w:tc>
        <w:tc>
          <w:tcPr>
            <w:tcW w:w="3431"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c>
          <w:tcPr>
            <w:tcW w:w="198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195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Изложение</w:t>
            </w:r>
            <w:r w:rsidRPr="0006699C">
              <w:rPr>
                <w:rFonts w:ascii="Times New Roman" w:eastAsia="Times New Roman" w:hAnsi="Times New Roman" w:cs="Times New Roman"/>
                <w:sz w:val="24"/>
                <w:szCs w:val="24"/>
                <w:lang w:val="en-US"/>
              </w:rPr>
              <w:tab/>
              <w:t>с элементами</w:t>
            </w:r>
          </w:p>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сочинения.</w:t>
            </w:r>
          </w:p>
        </w:tc>
      </w:tr>
      <w:tr w:rsidR="006C6206" w:rsidRPr="0006699C" w:rsidTr="006551A2">
        <w:trPr>
          <w:trHeight w:val="317"/>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6C6206" w:rsidRPr="0006699C" w:rsidRDefault="006C6206" w:rsidP="00075E4C">
            <w:pPr>
              <w:spacing w:after="0" w:line="240" w:lineRule="auto"/>
              <w:rPr>
                <w:rFonts w:ascii="Times New Roman" w:eastAsia="Times New Roman" w:hAnsi="Times New Roman" w:cs="Times New Roman"/>
                <w:sz w:val="24"/>
                <w:szCs w:val="24"/>
                <w:lang w:val="en-US"/>
              </w:rPr>
            </w:pPr>
          </w:p>
        </w:tc>
        <w:tc>
          <w:tcPr>
            <w:tcW w:w="3431"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r w:rsidRPr="0006699C">
              <w:rPr>
                <w:rFonts w:ascii="Times New Roman" w:eastAsia="Times New Roman" w:hAnsi="Times New Roman" w:cs="Times New Roman"/>
                <w:sz w:val="24"/>
                <w:szCs w:val="24"/>
                <w:lang w:val="en-US"/>
              </w:rPr>
              <w:t>Контрольный</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lang w:val="en-US"/>
              </w:rPr>
              <w:t>диктант.</w:t>
            </w:r>
          </w:p>
        </w:tc>
        <w:tc>
          <w:tcPr>
            <w:tcW w:w="198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19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lang w:val="en-US"/>
              </w:rPr>
            </w:pPr>
          </w:p>
        </w:tc>
      </w:tr>
      <w:tr w:rsidR="006C6206" w:rsidRPr="0006699C" w:rsidTr="006551A2">
        <w:trPr>
          <w:trHeight w:val="664"/>
        </w:trPr>
        <w:tc>
          <w:tcPr>
            <w:tcW w:w="2552"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Систематизация и обобщение</w:t>
            </w:r>
            <w:r w:rsidR="006551A2">
              <w:rPr>
                <w:rFonts w:ascii="Times New Roman" w:eastAsia="Times New Roman" w:hAnsi="Times New Roman" w:cs="Times New Roman"/>
                <w:sz w:val="24"/>
                <w:szCs w:val="24"/>
              </w:rPr>
              <w:t xml:space="preserve"> </w:t>
            </w:r>
            <w:r w:rsidRPr="0006699C">
              <w:rPr>
                <w:rFonts w:ascii="Times New Roman" w:eastAsia="Times New Roman" w:hAnsi="Times New Roman" w:cs="Times New Roman"/>
                <w:sz w:val="24"/>
                <w:szCs w:val="24"/>
              </w:rPr>
              <w:t>изученного материала в 5-9 классах</w:t>
            </w:r>
          </w:p>
        </w:tc>
        <w:tc>
          <w:tcPr>
            <w:tcW w:w="3431"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jc w:val="both"/>
              <w:rPr>
                <w:rFonts w:ascii="Times New Roman" w:eastAsia="Times New Roman" w:hAnsi="Times New Roman" w:cs="Times New Roman"/>
                <w:sz w:val="24"/>
                <w:szCs w:val="24"/>
              </w:rPr>
            </w:pPr>
            <w:r w:rsidRPr="0006699C">
              <w:rPr>
                <w:rFonts w:ascii="Times New Roman" w:eastAsia="Times New Roman" w:hAnsi="Times New Roman" w:cs="Times New Roman"/>
                <w:sz w:val="24"/>
                <w:szCs w:val="24"/>
              </w:rPr>
              <w:t>Итоговая контрольная работа за курс 9 класса.</w:t>
            </w:r>
          </w:p>
        </w:tc>
        <w:tc>
          <w:tcPr>
            <w:tcW w:w="1985" w:type="dxa"/>
            <w:tcBorders>
              <w:top w:val="single" w:sz="4" w:space="0" w:color="000000"/>
              <w:left w:val="single" w:sz="4" w:space="0" w:color="000000"/>
              <w:bottom w:val="single" w:sz="4" w:space="0" w:color="000000"/>
              <w:right w:val="single" w:sz="4" w:space="0" w:color="000000"/>
            </w:tcBorders>
            <w:hideMark/>
          </w:tcPr>
          <w:p w:rsidR="006C6206" w:rsidRPr="0006699C" w:rsidRDefault="006C6206" w:rsidP="00075E4C">
            <w:pPr>
              <w:spacing w:after="0" w:line="240" w:lineRule="auto"/>
              <w:rPr>
                <w:rFonts w:ascii="Times New Roman" w:eastAsia="Times New Roman" w:hAnsi="Times New Roman" w:cs="Times New Roman"/>
                <w:sz w:val="24"/>
                <w:szCs w:val="24"/>
              </w:rPr>
            </w:pPr>
          </w:p>
        </w:tc>
        <w:tc>
          <w:tcPr>
            <w:tcW w:w="1955" w:type="dxa"/>
            <w:tcBorders>
              <w:top w:val="single" w:sz="4" w:space="0" w:color="000000"/>
              <w:left w:val="single" w:sz="4" w:space="0" w:color="000000"/>
              <w:bottom w:val="single" w:sz="4" w:space="0" w:color="000000"/>
              <w:right w:val="single" w:sz="4" w:space="0" w:color="000000"/>
            </w:tcBorders>
          </w:tcPr>
          <w:p w:rsidR="006C6206" w:rsidRPr="0006699C" w:rsidRDefault="006C6206" w:rsidP="00075E4C">
            <w:pPr>
              <w:spacing w:after="0" w:line="240" w:lineRule="auto"/>
              <w:jc w:val="both"/>
              <w:rPr>
                <w:rFonts w:ascii="Times New Roman" w:eastAsia="Times New Roman" w:hAnsi="Times New Roman" w:cs="Times New Roman"/>
                <w:sz w:val="24"/>
                <w:szCs w:val="24"/>
              </w:rPr>
            </w:pPr>
          </w:p>
        </w:tc>
      </w:tr>
    </w:tbl>
    <w:p w:rsidR="006C6206" w:rsidRPr="0006699C" w:rsidRDefault="006C6206" w:rsidP="006C6206">
      <w:pPr>
        <w:spacing w:after="0" w:line="240" w:lineRule="auto"/>
        <w:jc w:val="both"/>
        <w:rPr>
          <w:rFonts w:ascii="Times New Roman" w:eastAsia="Times New Roman" w:hAnsi="Times New Roman" w:cs="Times New Roman"/>
          <w:sz w:val="24"/>
          <w:szCs w:val="24"/>
        </w:rPr>
      </w:pPr>
    </w:p>
    <w:p w:rsidR="006C6206" w:rsidRPr="00106EDE" w:rsidRDefault="006C6206" w:rsidP="006C6206">
      <w:pPr>
        <w:pStyle w:val="ConsPlusTitle"/>
        <w:jc w:val="both"/>
        <w:outlineLvl w:val="3"/>
        <w:rPr>
          <w:rFonts w:ascii="Times New Roman" w:hAnsi="Times New Roman" w:cs="Times New Roman"/>
        </w:rPr>
      </w:pPr>
      <w:r w:rsidRPr="00106EDE">
        <w:rPr>
          <w:rFonts w:ascii="Times New Roman" w:hAnsi="Times New Roman" w:cs="Times New Roman"/>
        </w:rPr>
        <w:t>Планируемые результаты освоения программы по русскому языку на уровне основного общего образования.</w:t>
      </w:r>
    </w:p>
    <w:p w:rsidR="006C6206" w:rsidRPr="00106EDE" w:rsidRDefault="006C6206" w:rsidP="006C6206">
      <w:pPr>
        <w:pStyle w:val="ConsPlusNormal"/>
        <w:ind w:firstLine="540"/>
        <w:jc w:val="both"/>
      </w:pPr>
      <w:r w:rsidRPr="00106EDE">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C6206" w:rsidRPr="00106EDE" w:rsidRDefault="006C6206" w:rsidP="006C6206">
      <w:pPr>
        <w:pStyle w:val="ConsPlusNormal"/>
        <w:ind w:firstLine="540"/>
        <w:jc w:val="both"/>
      </w:pPr>
      <w:r w:rsidRPr="00106EDE">
        <w:t>В результате изучения русского языка на уровне основного общего образования у обучающегося будут сформированы следующие личностные результаты:</w:t>
      </w:r>
    </w:p>
    <w:p w:rsidR="006C6206" w:rsidRPr="00106EDE" w:rsidRDefault="006C6206" w:rsidP="006C6206">
      <w:pPr>
        <w:pStyle w:val="ConsPlusNormal"/>
        <w:ind w:firstLine="540"/>
        <w:jc w:val="both"/>
      </w:pPr>
      <w:r w:rsidRPr="00106EDE">
        <w:t>1) гражданского воспитания:</w:t>
      </w:r>
    </w:p>
    <w:p w:rsidR="006C6206" w:rsidRPr="00106EDE" w:rsidRDefault="006C6206" w:rsidP="006C6206">
      <w:pPr>
        <w:pStyle w:val="ConsPlusNormal"/>
        <w:ind w:firstLine="540"/>
        <w:jc w:val="both"/>
      </w:pPr>
      <w:r w:rsidRPr="00106EDE">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6C6206" w:rsidRPr="00106EDE" w:rsidRDefault="006C6206" w:rsidP="006C6206">
      <w:pPr>
        <w:pStyle w:val="ConsPlusNormal"/>
        <w:ind w:firstLine="540"/>
        <w:jc w:val="both"/>
      </w:pPr>
      <w:r w:rsidRPr="00106EDE">
        <w:t>неприятие любых форм экстремизма, дискриминации; понимание роли различных социальных институтов в жизни человека;</w:t>
      </w:r>
    </w:p>
    <w:p w:rsidR="006C6206" w:rsidRPr="00106EDE" w:rsidRDefault="006C6206" w:rsidP="006C6206">
      <w:pPr>
        <w:pStyle w:val="ConsPlusNormal"/>
        <w:ind w:firstLine="540"/>
        <w:jc w:val="both"/>
      </w:pPr>
      <w:r w:rsidRPr="00106EDE">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(помощь людям, нуждающимся в ней; волонтерство);</w:t>
      </w:r>
    </w:p>
    <w:p w:rsidR="006C6206" w:rsidRPr="00106EDE" w:rsidRDefault="006C6206" w:rsidP="006C6206">
      <w:pPr>
        <w:pStyle w:val="ConsPlusNormal"/>
        <w:ind w:firstLine="540"/>
        <w:jc w:val="both"/>
      </w:pPr>
      <w:r w:rsidRPr="00106EDE">
        <w:t>2) патриотического воспитания:</w:t>
      </w:r>
    </w:p>
    <w:p w:rsidR="006C6206" w:rsidRPr="00106EDE" w:rsidRDefault="006C6206" w:rsidP="006C6206">
      <w:pPr>
        <w:pStyle w:val="ConsPlusNormal"/>
        <w:ind w:firstLine="540"/>
        <w:jc w:val="both"/>
      </w:pPr>
      <w:r w:rsidRPr="00106EDE">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C6206" w:rsidRPr="00106EDE" w:rsidRDefault="006C6206" w:rsidP="006C6206">
      <w:pPr>
        <w:pStyle w:val="ConsPlusNormal"/>
        <w:ind w:firstLine="540"/>
        <w:jc w:val="both"/>
      </w:pPr>
      <w:r w:rsidRPr="00106EDE">
        <w:t>3) духовно-нравственного воспитания:</w:t>
      </w:r>
    </w:p>
    <w:p w:rsidR="006C6206" w:rsidRPr="00106EDE" w:rsidRDefault="006C6206" w:rsidP="006C6206">
      <w:pPr>
        <w:pStyle w:val="ConsPlusNormal"/>
        <w:ind w:firstLine="540"/>
        <w:jc w:val="both"/>
      </w:pPr>
      <w:r w:rsidRPr="00106EDE">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C6206" w:rsidRPr="00106EDE" w:rsidRDefault="006C6206" w:rsidP="006C6206">
      <w:pPr>
        <w:pStyle w:val="ConsPlusNormal"/>
        <w:ind w:firstLine="540"/>
        <w:jc w:val="both"/>
      </w:pPr>
      <w:r w:rsidRPr="00106EDE">
        <w:t>4) эстетического воспитания:</w:t>
      </w:r>
    </w:p>
    <w:p w:rsidR="006C6206" w:rsidRPr="00106EDE" w:rsidRDefault="006C6206" w:rsidP="006C6206">
      <w:pPr>
        <w:pStyle w:val="ConsPlusNormal"/>
        <w:ind w:firstLine="540"/>
        <w:jc w:val="both"/>
      </w:pPr>
      <w:r w:rsidRPr="00106EDE">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6C6206" w:rsidRPr="00106EDE" w:rsidRDefault="006C6206" w:rsidP="006C6206">
      <w:pPr>
        <w:pStyle w:val="ConsPlusNormal"/>
        <w:ind w:firstLine="540"/>
        <w:jc w:val="both"/>
      </w:pPr>
      <w:r w:rsidRPr="00106EDE">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C6206" w:rsidRPr="00106EDE" w:rsidRDefault="006C6206" w:rsidP="006C6206">
      <w:pPr>
        <w:pStyle w:val="ConsPlusNormal"/>
        <w:ind w:firstLine="540"/>
        <w:jc w:val="both"/>
      </w:pPr>
      <w:r w:rsidRPr="00106EDE">
        <w:t>5) физического воспитания, формирования культуры здоровья и эмоционального благополучия:</w:t>
      </w:r>
    </w:p>
    <w:p w:rsidR="006C6206" w:rsidRPr="00106EDE" w:rsidRDefault="006C6206" w:rsidP="006C6206">
      <w:pPr>
        <w:pStyle w:val="ConsPlusNormal"/>
        <w:ind w:firstLine="540"/>
        <w:jc w:val="both"/>
      </w:pPr>
      <w:r w:rsidRPr="00106EDE">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6C6206" w:rsidRPr="00106EDE" w:rsidRDefault="006C6206" w:rsidP="006C6206">
      <w:pPr>
        <w:pStyle w:val="ConsPlusNormal"/>
        <w:ind w:firstLine="540"/>
        <w:jc w:val="both"/>
      </w:pPr>
      <w:r w:rsidRPr="00106EDE">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6C6206" w:rsidRPr="00106EDE" w:rsidRDefault="006C6206" w:rsidP="006C6206">
      <w:pPr>
        <w:pStyle w:val="ConsPlusNormal"/>
        <w:ind w:firstLine="540"/>
        <w:jc w:val="both"/>
      </w:pPr>
      <w:r w:rsidRPr="00106EDE">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C6206" w:rsidRPr="00106EDE" w:rsidRDefault="006C6206" w:rsidP="006C6206">
      <w:pPr>
        <w:pStyle w:val="ConsPlusNormal"/>
        <w:ind w:firstLine="540"/>
        <w:jc w:val="both"/>
      </w:pPr>
      <w:r w:rsidRPr="00106EDE">
        <w:t>умение принимать себя и других, не осуждая;</w:t>
      </w:r>
    </w:p>
    <w:p w:rsidR="006C6206" w:rsidRPr="00106EDE" w:rsidRDefault="006C6206" w:rsidP="006C6206">
      <w:pPr>
        <w:pStyle w:val="ConsPlusNormal"/>
        <w:ind w:firstLine="540"/>
        <w:jc w:val="both"/>
      </w:pPr>
      <w:r w:rsidRPr="00106EDE">
        <w:t>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6C6206" w:rsidRPr="00106EDE" w:rsidRDefault="006C6206" w:rsidP="006C6206">
      <w:pPr>
        <w:pStyle w:val="ConsPlusNormal"/>
        <w:ind w:firstLine="540"/>
        <w:jc w:val="both"/>
      </w:pPr>
      <w:r w:rsidRPr="00106EDE">
        <w:t>6) трудового воспитания:</w:t>
      </w:r>
    </w:p>
    <w:p w:rsidR="006C6206" w:rsidRPr="00106EDE" w:rsidRDefault="006C6206" w:rsidP="006C6206">
      <w:pPr>
        <w:pStyle w:val="ConsPlusNormal"/>
        <w:ind w:firstLine="540"/>
        <w:jc w:val="both"/>
      </w:pPr>
      <w:r w:rsidRPr="00106EDE">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C6206" w:rsidRPr="00106EDE" w:rsidRDefault="006C6206" w:rsidP="006C6206">
      <w:pPr>
        <w:pStyle w:val="ConsPlusNormal"/>
        <w:ind w:firstLine="540"/>
        <w:jc w:val="both"/>
      </w:pPr>
      <w:r w:rsidRPr="00106EDE">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C6206" w:rsidRPr="00106EDE" w:rsidRDefault="006C6206" w:rsidP="006C6206">
      <w:pPr>
        <w:pStyle w:val="ConsPlusNormal"/>
        <w:ind w:firstLine="540"/>
        <w:jc w:val="both"/>
      </w:pPr>
      <w:r w:rsidRPr="00106EDE">
        <w:t>умение рассказать о своих планах на будущее;</w:t>
      </w:r>
    </w:p>
    <w:p w:rsidR="006C6206" w:rsidRPr="00106EDE" w:rsidRDefault="006C6206" w:rsidP="006C6206">
      <w:pPr>
        <w:pStyle w:val="ConsPlusNormal"/>
        <w:ind w:firstLine="540"/>
        <w:jc w:val="both"/>
      </w:pPr>
      <w:r w:rsidRPr="00106EDE">
        <w:t>7) экологического воспитания:</w:t>
      </w:r>
    </w:p>
    <w:p w:rsidR="006C6206" w:rsidRPr="00106EDE" w:rsidRDefault="006C6206" w:rsidP="006C6206">
      <w:pPr>
        <w:pStyle w:val="ConsPlusNormal"/>
        <w:ind w:firstLine="540"/>
        <w:jc w:val="both"/>
      </w:pPr>
      <w:r w:rsidRPr="00106EDE">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6C6206" w:rsidRPr="00106EDE" w:rsidRDefault="006C6206" w:rsidP="006C6206">
      <w:pPr>
        <w:pStyle w:val="ConsPlusNormal"/>
        <w:ind w:firstLine="540"/>
        <w:jc w:val="both"/>
      </w:pPr>
      <w:r w:rsidRPr="00106EDE">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C6206" w:rsidRPr="00106EDE" w:rsidRDefault="006C6206" w:rsidP="006C6206">
      <w:pPr>
        <w:pStyle w:val="ConsPlusNormal"/>
        <w:ind w:firstLine="540"/>
        <w:jc w:val="both"/>
      </w:pPr>
      <w:r w:rsidRPr="00106EDE">
        <w:t>8) ценности научного познания:</w:t>
      </w:r>
    </w:p>
    <w:p w:rsidR="006C6206" w:rsidRPr="00106EDE" w:rsidRDefault="006C6206" w:rsidP="006C6206">
      <w:pPr>
        <w:pStyle w:val="ConsPlusNormal"/>
        <w:ind w:firstLine="540"/>
        <w:jc w:val="both"/>
      </w:pPr>
      <w:r w:rsidRPr="00106EDE">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C6206" w:rsidRPr="00106EDE" w:rsidRDefault="006C6206" w:rsidP="006C6206">
      <w:pPr>
        <w:pStyle w:val="ConsPlusNormal"/>
        <w:ind w:firstLine="540"/>
        <w:jc w:val="both"/>
      </w:pPr>
      <w:r w:rsidRPr="00106EDE">
        <w:t>9) адаптации обучающегося к изменяющимся условиям социальной и природной среды:</w:t>
      </w:r>
    </w:p>
    <w:p w:rsidR="006C6206" w:rsidRPr="00106EDE" w:rsidRDefault="006C6206" w:rsidP="006C6206">
      <w:pPr>
        <w:pStyle w:val="ConsPlusNormal"/>
        <w:ind w:firstLine="540"/>
        <w:jc w:val="both"/>
      </w:pPr>
      <w:r w:rsidRPr="00106EDE">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C6206" w:rsidRPr="00106EDE" w:rsidRDefault="006C6206" w:rsidP="006C6206">
      <w:pPr>
        <w:pStyle w:val="ConsPlusNormal"/>
        <w:ind w:firstLine="540"/>
        <w:jc w:val="both"/>
      </w:pPr>
      <w:r w:rsidRPr="00106EDE">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6C6206" w:rsidRPr="00106EDE" w:rsidRDefault="006C6206" w:rsidP="006C6206">
      <w:pPr>
        <w:pStyle w:val="ConsPlusNormal"/>
        <w:ind w:firstLine="540"/>
        <w:jc w:val="both"/>
      </w:pPr>
      <w:r w:rsidRPr="00106EDE">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6C6206" w:rsidRPr="00106EDE" w:rsidRDefault="006C6206" w:rsidP="006C6206">
      <w:pPr>
        <w:pStyle w:val="ConsPlusNormal"/>
        <w:ind w:firstLine="540"/>
        <w:jc w:val="both"/>
      </w:pPr>
      <w:r w:rsidRPr="00106EDE">
        <w:t>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C6206" w:rsidRPr="00106EDE" w:rsidRDefault="006C6206" w:rsidP="006C6206">
      <w:pPr>
        <w:pStyle w:val="ConsPlusNormal"/>
        <w:ind w:firstLine="540"/>
        <w:jc w:val="both"/>
      </w:pPr>
      <w:r w:rsidRPr="00106EDE">
        <w:t>У обучающегося будут сформированы следующие базовые логические действия как часть познавательных универсальных учебных действий:</w:t>
      </w:r>
    </w:p>
    <w:p w:rsidR="006C6206" w:rsidRPr="00106EDE" w:rsidRDefault="006C6206" w:rsidP="006C6206">
      <w:pPr>
        <w:pStyle w:val="ConsPlusNormal"/>
        <w:ind w:firstLine="540"/>
        <w:jc w:val="both"/>
      </w:pPr>
      <w:r w:rsidRPr="00106EDE">
        <w:t>выявлять и характеризовать существенные признаки языковых единиц, языковых явлений и процессов;</w:t>
      </w:r>
    </w:p>
    <w:p w:rsidR="006C6206" w:rsidRPr="00106EDE" w:rsidRDefault="006C6206" w:rsidP="006C6206">
      <w:pPr>
        <w:pStyle w:val="ConsPlusNormal"/>
        <w:ind w:firstLine="540"/>
        <w:jc w:val="both"/>
      </w:pPr>
      <w:r w:rsidRPr="00106EDE">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6C6206" w:rsidRPr="00106EDE" w:rsidRDefault="006C6206" w:rsidP="006C6206">
      <w:pPr>
        <w:pStyle w:val="ConsPlusNormal"/>
        <w:ind w:firstLine="540"/>
        <w:jc w:val="both"/>
      </w:pPr>
      <w:r w:rsidRPr="00106EDE">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6C6206" w:rsidRPr="00106EDE" w:rsidRDefault="006C6206" w:rsidP="006C6206">
      <w:pPr>
        <w:pStyle w:val="ConsPlusNormal"/>
        <w:ind w:firstLine="540"/>
        <w:jc w:val="both"/>
      </w:pPr>
      <w:r w:rsidRPr="00106EDE">
        <w:t>выявлять дефицит информации текста, необходимой для решения поставленной учебной задачи;</w:t>
      </w:r>
    </w:p>
    <w:p w:rsidR="006C6206" w:rsidRPr="00106EDE" w:rsidRDefault="006C6206" w:rsidP="006C6206">
      <w:pPr>
        <w:pStyle w:val="ConsPlusNormal"/>
        <w:ind w:firstLine="540"/>
        <w:jc w:val="both"/>
      </w:pPr>
      <w:r w:rsidRPr="00106EDE">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C6206" w:rsidRPr="00106EDE" w:rsidRDefault="006C6206" w:rsidP="006C6206">
      <w:pPr>
        <w:pStyle w:val="ConsPlusNormal"/>
        <w:ind w:firstLine="540"/>
        <w:jc w:val="both"/>
      </w:pPr>
      <w:r w:rsidRPr="00106EDE">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6C6206" w:rsidRPr="00106EDE" w:rsidRDefault="006C6206" w:rsidP="006C6206">
      <w:pPr>
        <w:pStyle w:val="ConsPlusNormal"/>
        <w:ind w:firstLine="540"/>
        <w:jc w:val="both"/>
      </w:pPr>
      <w:r w:rsidRPr="00106EDE">
        <w:t>У обучающегося будут сформированы следующие базовые исследовательские действия как часть познавательных универсальных учебных действий:</w:t>
      </w:r>
    </w:p>
    <w:p w:rsidR="006C6206" w:rsidRPr="00106EDE" w:rsidRDefault="006C6206" w:rsidP="006C6206">
      <w:pPr>
        <w:pStyle w:val="ConsPlusNormal"/>
        <w:ind w:firstLine="540"/>
        <w:jc w:val="both"/>
      </w:pPr>
      <w:r w:rsidRPr="00106EDE">
        <w:t>использовать вопросы как исследовательский инструмент познания в языковом образовании;</w:t>
      </w:r>
    </w:p>
    <w:p w:rsidR="006C6206" w:rsidRPr="00106EDE" w:rsidRDefault="006C6206" w:rsidP="006C6206">
      <w:pPr>
        <w:pStyle w:val="ConsPlusNormal"/>
        <w:ind w:firstLine="540"/>
        <w:jc w:val="both"/>
      </w:pPr>
      <w:r w:rsidRPr="00106EDE">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6C6206" w:rsidRPr="00106EDE" w:rsidRDefault="006C6206" w:rsidP="006C6206">
      <w:pPr>
        <w:pStyle w:val="ConsPlusNormal"/>
        <w:ind w:firstLine="540"/>
        <w:jc w:val="both"/>
      </w:pPr>
      <w:r w:rsidRPr="00106EDE">
        <w:t>формировать гипотезу об истинности собственных суждений и суждений других, аргументировать свою позицию, мнение;</w:t>
      </w:r>
    </w:p>
    <w:p w:rsidR="006C6206" w:rsidRPr="00106EDE" w:rsidRDefault="006C6206" w:rsidP="006C6206">
      <w:pPr>
        <w:pStyle w:val="ConsPlusNormal"/>
        <w:ind w:firstLine="540"/>
        <w:jc w:val="both"/>
      </w:pPr>
      <w:r w:rsidRPr="00106EDE">
        <w:t>составлять алгоритм действий и использовать его для решения учебных задач;</w:t>
      </w:r>
    </w:p>
    <w:p w:rsidR="006C6206" w:rsidRPr="00106EDE" w:rsidRDefault="006C6206" w:rsidP="006C6206">
      <w:pPr>
        <w:pStyle w:val="ConsPlusNormal"/>
        <w:ind w:firstLine="540"/>
        <w:jc w:val="both"/>
      </w:pPr>
      <w:r w:rsidRPr="00106EDE">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6C6206" w:rsidRPr="00106EDE" w:rsidRDefault="006C6206" w:rsidP="006C6206">
      <w:pPr>
        <w:pStyle w:val="ConsPlusNormal"/>
        <w:ind w:firstLine="540"/>
        <w:jc w:val="both"/>
      </w:pPr>
      <w:r w:rsidRPr="00106EDE">
        <w:t>оценивать на применимость и достоверность информацию, полученную в ходе лингвистического исследования (эксперимента);</w:t>
      </w:r>
    </w:p>
    <w:p w:rsidR="006C6206" w:rsidRPr="00106EDE" w:rsidRDefault="006C6206" w:rsidP="006C6206">
      <w:pPr>
        <w:pStyle w:val="ConsPlusNormal"/>
        <w:ind w:firstLine="540"/>
        <w:jc w:val="both"/>
      </w:pPr>
      <w:r w:rsidRPr="00106EDE">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6C6206" w:rsidRPr="00106EDE" w:rsidRDefault="006C6206" w:rsidP="006C6206">
      <w:pPr>
        <w:pStyle w:val="ConsPlusNormal"/>
        <w:ind w:firstLine="540"/>
        <w:jc w:val="both"/>
      </w:pPr>
      <w:r w:rsidRPr="00106EDE">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C6206" w:rsidRPr="00106EDE" w:rsidRDefault="006C6206" w:rsidP="006C6206">
      <w:pPr>
        <w:pStyle w:val="ConsPlusNormal"/>
        <w:ind w:firstLine="540"/>
        <w:jc w:val="both"/>
      </w:pPr>
      <w:r w:rsidRPr="00106EDE">
        <w:t>У обучающегося будут сформированы следующие умения работать с информацией как часть познавательных универсальных учебных действий:</w:t>
      </w:r>
    </w:p>
    <w:p w:rsidR="006C6206" w:rsidRPr="00106EDE" w:rsidRDefault="006C6206" w:rsidP="006C6206">
      <w:pPr>
        <w:pStyle w:val="ConsPlusNormal"/>
        <w:ind w:firstLine="540"/>
        <w:jc w:val="both"/>
      </w:pPr>
      <w:r w:rsidRPr="00106EDE">
        <w:t>применять различные методы, инструменты и запросы при поиске и отборе информации с учетом предложенной учебной задачи и заданных критериев;</w:t>
      </w:r>
    </w:p>
    <w:p w:rsidR="006C6206" w:rsidRPr="00106EDE" w:rsidRDefault="006C6206" w:rsidP="006C6206">
      <w:pPr>
        <w:pStyle w:val="ConsPlusNormal"/>
        <w:ind w:firstLine="540"/>
        <w:jc w:val="both"/>
      </w:pPr>
      <w:r w:rsidRPr="00106EDE">
        <w:t>выбирать, анализировать, интерпретировать, обобщать и систематизировать информацию, представленную в текстах, таблицах, схемах;</w:t>
      </w:r>
    </w:p>
    <w:p w:rsidR="006C6206" w:rsidRPr="00106EDE" w:rsidRDefault="006C6206" w:rsidP="006C6206">
      <w:pPr>
        <w:pStyle w:val="ConsPlusNormal"/>
        <w:ind w:firstLine="540"/>
        <w:jc w:val="both"/>
      </w:pPr>
      <w:r w:rsidRPr="00106EDE">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6C6206" w:rsidRPr="00106EDE" w:rsidRDefault="006C6206" w:rsidP="006C6206">
      <w:pPr>
        <w:pStyle w:val="ConsPlusNormal"/>
        <w:ind w:firstLine="540"/>
        <w:jc w:val="both"/>
      </w:pPr>
      <w:r w:rsidRPr="00106EDE">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6C6206" w:rsidRPr="00106EDE" w:rsidRDefault="006C6206" w:rsidP="006C6206">
      <w:pPr>
        <w:pStyle w:val="ConsPlusNormal"/>
        <w:ind w:firstLine="540"/>
        <w:jc w:val="both"/>
      </w:pPr>
      <w:r w:rsidRPr="00106EDE">
        <w:t>находить сходные аргументы (подтверждающие или опровергающие одну и ту же идею, версию) в различных информационных источниках;</w:t>
      </w:r>
    </w:p>
    <w:p w:rsidR="006C6206" w:rsidRPr="00106EDE" w:rsidRDefault="006C6206" w:rsidP="006C6206">
      <w:pPr>
        <w:pStyle w:val="ConsPlusNormal"/>
        <w:ind w:firstLine="540"/>
        <w:jc w:val="both"/>
      </w:pPr>
      <w:r w:rsidRPr="00106EDE">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6C6206" w:rsidRPr="00106EDE" w:rsidRDefault="006C6206" w:rsidP="006C6206">
      <w:pPr>
        <w:pStyle w:val="ConsPlusNormal"/>
        <w:ind w:firstLine="540"/>
        <w:jc w:val="both"/>
      </w:pPr>
      <w:r w:rsidRPr="00106EDE">
        <w:t>оценивать надежность информации по критериям, предложенным учителем или сформулированным самостоятельно;</w:t>
      </w:r>
    </w:p>
    <w:p w:rsidR="006C6206" w:rsidRPr="00106EDE" w:rsidRDefault="006C6206" w:rsidP="006C6206">
      <w:pPr>
        <w:pStyle w:val="ConsPlusNormal"/>
        <w:ind w:firstLine="540"/>
        <w:jc w:val="both"/>
      </w:pPr>
      <w:r w:rsidRPr="00106EDE">
        <w:t>эффективно запоминать и систематизировать информацию.</w:t>
      </w:r>
    </w:p>
    <w:p w:rsidR="006C6206" w:rsidRPr="00106EDE" w:rsidRDefault="006C6206" w:rsidP="006C6206">
      <w:pPr>
        <w:pStyle w:val="ConsPlusNormal"/>
        <w:ind w:firstLine="540"/>
        <w:jc w:val="both"/>
      </w:pPr>
      <w:r w:rsidRPr="00106EDE">
        <w:t>У обучающегося будут сформированы следующие умения общения как часть коммуникативных универсальных учебных действий:</w:t>
      </w:r>
    </w:p>
    <w:p w:rsidR="006C6206" w:rsidRPr="00106EDE" w:rsidRDefault="006C6206" w:rsidP="006C6206">
      <w:pPr>
        <w:pStyle w:val="ConsPlusNormal"/>
        <w:ind w:firstLine="540"/>
        <w:jc w:val="both"/>
      </w:pPr>
      <w:r w:rsidRPr="00106EDE">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6C6206" w:rsidRPr="00106EDE" w:rsidRDefault="006C6206" w:rsidP="006C6206">
      <w:pPr>
        <w:pStyle w:val="ConsPlusNormal"/>
        <w:ind w:firstLine="540"/>
        <w:jc w:val="both"/>
      </w:pPr>
      <w:r w:rsidRPr="00106EDE">
        <w:t>распознавать невербальные средства общения, понимать значение социальных знаков;</w:t>
      </w:r>
    </w:p>
    <w:p w:rsidR="006C6206" w:rsidRPr="00106EDE" w:rsidRDefault="006C6206" w:rsidP="006C6206">
      <w:pPr>
        <w:pStyle w:val="ConsPlusNormal"/>
        <w:ind w:firstLine="540"/>
        <w:jc w:val="both"/>
      </w:pPr>
      <w:r w:rsidRPr="00106EDE">
        <w:t>знать и распознавать предпосылки конфликтных ситуаций и смягчать конфликты, вести переговоры;</w:t>
      </w:r>
    </w:p>
    <w:p w:rsidR="006C6206" w:rsidRPr="00106EDE" w:rsidRDefault="006C6206" w:rsidP="006C6206">
      <w:pPr>
        <w:pStyle w:val="ConsPlusNormal"/>
        <w:ind w:firstLine="540"/>
        <w:jc w:val="both"/>
      </w:pPr>
      <w:r w:rsidRPr="00106EDE">
        <w:t>понимать намерения других, проявлять уважительное отношение к собеседнику и в корректной форме формулировать свои возражения;</w:t>
      </w:r>
    </w:p>
    <w:p w:rsidR="006C6206" w:rsidRPr="00106EDE" w:rsidRDefault="006C6206" w:rsidP="006C6206">
      <w:pPr>
        <w:pStyle w:val="ConsPlusNormal"/>
        <w:ind w:firstLine="540"/>
        <w:jc w:val="both"/>
      </w:pPr>
      <w:r w:rsidRPr="00106EDE">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C6206" w:rsidRPr="00106EDE" w:rsidRDefault="006C6206" w:rsidP="006C6206">
      <w:pPr>
        <w:pStyle w:val="ConsPlusNormal"/>
        <w:ind w:firstLine="540"/>
        <w:jc w:val="both"/>
      </w:pPr>
      <w:r w:rsidRPr="00106EDE">
        <w:t>сопоставлять свои суждения с суждениями других участников диалога, обнаруживать различие и сходство позиций;</w:t>
      </w:r>
    </w:p>
    <w:p w:rsidR="006C6206" w:rsidRPr="00106EDE" w:rsidRDefault="006C6206" w:rsidP="006C6206">
      <w:pPr>
        <w:pStyle w:val="ConsPlusNormal"/>
        <w:ind w:firstLine="540"/>
        <w:jc w:val="both"/>
      </w:pPr>
      <w:r w:rsidRPr="00106EDE">
        <w:t>публично представлять результаты проведенного языкового анализа, выполненного лингвистического эксперимента, исследования, проекта;</w:t>
      </w:r>
    </w:p>
    <w:p w:rsidR="006C6206" w:rsidRPr="00106EDE" w:rsidRDefault="006C6206" w:rsidP="006C6206">
      <w:pPr>
        <w:pStyle w:val="ConsPlusNormal"/>
        <w:ind w:firstLine="540"/>
        <w:jc w:val="both"/>
      </w:pPr>
      <w:r w:rsidRPr="00106EDE">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6C6206" w:rsidRPr="00106EDE" w:rsidRDefault="006C6206" w:rsidP="006C6206">
      <w:pPr>
        <w:pStyle w:val="ConsPlusNormal"/>
        <w:ind w:firstLine="540"/>
        <w:jc w:val="both"/>
      </w:pPr>
      <w:r w:rsidRPr="00106EDE">
        <w:t>У обучающегося будут сформированы следующие умения самоорганизации как части регулятивных универсальных учебных действий:</w:t>
      </w:r>
    </w:p>
    <w:p w:rsidR="006C6206" w:rsidRPr="00106EDE" w:rsidRDefault="006C6206" w:rsidP="006C6206">
      <w:pPr>
        <w:pStyle w:val="ConsPlusNormal"/>
        <w:ind w:firstLine="540"/>
        <w:jc w:val="both"/>
      </w:pPr>
      <w:r w:rsidRPr="00106EDE">
        <w:t>выявлять проблемы для решения в учебных и жизненных ситуациях;</w:t>
      </w:r>
    </w:p>
    <w:p w:rsidR="006C6206" w:rsidRPr="00106EDE" w:rsidRDefault="006C6206" w:rsidP="006C6206">
      <w:pPr>
        <w:pStyle w:val="ConsPlusNormal"/>
        <w:ind w:firstLine="540"/>
        <w:jc w:val="both"/>
      </w:pPr>
      <w:r w:rsidRPr="00106EDE">
        <w:t>ориентироваться в различных подходах к принятию решений (индивидуальное, принятие решения в группе, принятие решения группой);</w:t>
      </w:r>
    </w:p>
    <w:p w:rsidR="006C6206" w:rsidRPr="00106EDE" w:rsidRDefault="006C6206" w:rsidP="006C6206">
      <w:pPr>
        <w:pStyle w:val="ConsPlusNormal"/>
        <w:ind w:firstLine="540"/>
        <w:jc w:val="both"/>
      </w:pPr>
      <w:r w:rsidRPr="00106EDE">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C6206" w:rsidRPr="00106EDE" w:rsidRDefault="006C6206" w:rsidP="006C6206">
      <w:pPr>
        <w:pStyle w:val="ConsPlusNormal"/>
        <w:ind w:firstLine="540"/>
        <w:jc w:val="both"/>
      </w:pPr>
      <w:r w:rsidRPr="00106EDE">
        <w:t>самостоятельно составлять план действий, вносить необходимые коррективы в ходе его реализации;</w:t>
      </w:r>
    </w:p>
    <w:p w:rsidR="006C6206" w:rsidRPr="00106EDE" w:rsidRDefault="006C6206" w:rsidP="006C6206">
      <w:pPr>
        <w:pStyle w:val="ConsPlusNormal"/>
        <w:ind w:firstLine="540"/>
        <w:jc w:val="both"/>
      </w:pPr>
      <w:r w:rsidRPr="00106EDE">
        <w:t>делать выбор и брать ответственность за решение.</w:t>
      </w:r>
    </w:p>
    <w:p w:rsidR="006C6206" w:rsidRPr="00106EDE" w:rsidRDefault="006C6206" w:rsidP="006C6206">
      <w:pPr>
        <w:pStyle w:val="ConsPlusNormal"/>
        <w:ind w:firstLine="540"/>
        <w:jc w:val="both"/>
      </w:pPr>
      <w:r w:rsidRPr="00106EDE">
        <w:t>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6C6206" w:rsidRPr="00106EDE" w:rsidRDefault="006C6206" w:rsidP="006C6206">
      <w:pPr>
        <w:pStyle w:val="ConsPlusNormal"/>
        <w:ind w:firstLine="540"/>
        <w:jc w:val="both"/>
      </w:pPr>
      <w:r w:rsidRPr="00106EDE">
        <w:t>владеть разными способами самоконтроля (в том числе речевого), самомотивации и рефлексии;</w:t>
      </w:r>
    </w:p>
    <w:p w:rsidR="006C6206" w:rsidRPr="00106EDE" w:rsidRDefault="006C6206" w:rsidP="006C6206">
      <w:pPr>
        <w:pStyle w:val="ConsPlusNormal"/>
        <w:ind w:firstLine="540"/>
        <w:jc w:val="both"/>
      </w:pPr>
      <w:r w:rsidRPr="00106EDE">
        <w:t>давать адекватную оценку учебной ситуации и предлагать план ее изменения;</w:t>
      </w:r>
    </w:p>
    <w:p w:rsidR="006C6206" w:rsidRPr="00106EDE" w:rsidRDefault="006C6206" w:rsidP="006C6206">
      <w:pPr>
        <w:pStyle w:val="ConsPlusNormal"/>
        <w:ind w:firstLine="540"/>
        <w:jc w:val="both"/>
      </w:pPr>
      <w:r w:rsidRPr="00106EDE">
        <w:t>предвидеть трудности, которые могут возникнуть при решении учебной задачи, и адаптировать решение к меняющимся обстоятельствам;</w:t>
      </w:r>
    </w:p>
    <w:p w:rsidR="006C6206" w:rsidRPr="00106EDE" w:rsidRDefault="006C6206" w:rsidP="006C6206">
      <w:pPr>
        <w:pStyle w:val="ConsPlusNormal"/>
        <w:ind w:firstLine="540"/>
        <w:jc w:val="both"/>
      </w:pPr>
      <w:r w:rsidRPr="00106EDE">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6C6206" w:rsidRPr="00106EDE" w:rsidRDefault="006C6206" w:rsidP="006C6206">
      <w:pPr>
        <w:pStyle w:val="ConsPlusNormal"/>
        <w:ind w:firstLine="540"/>
        <w:jc w:val="both"/>
      </w:pPr>
      <w:r w:rsidRPr="00106EDE">
        <w:t>развивать способность управлять собственными эмоциями и эмоциями других;</w:t>
      </w:r>
    </w:p>
    <w:p w:rsidR="006C6206" w:rsidRPr="00106EDE" w:rsidRDefault="006C6206" w:rsidP="006C6206">
      <w:pPr>
        <w:pStyle w:val="ConsPlusNormal"/>
        <w:ind w:firstLine="540"/>
        <w:jc w:val="both"/>
      </w:pPr>
      <w:r w:rsidRPr="00106EDE">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6C6206" w:rsidRPr="00106EDE" w:rsidRDefault="006C6206" w:rsidP="006C6206">
      <w:pPr>
        <w:pStyle w:val="ConsPlusNormal"/>
        <w:ind w:firstLine="540"/>
        <w:jc w:val="both"/>
      </w:pPr>
      <w:r w:rsidRPr="00106EDE">
        <w:t>осознанно относиться к другому человеку и его мнению;</w:t>
      </w:r>
    </w:p>
    <w:p w:rsidR="006C6206" w:rsidRPr="00106EDE" w:rsidRDefault="006C6206" w:rsidP="006C6206">
      <w:pPr>
        <w:pStyle w:val="ConsPlusNormal"/>
        <w:ind w:firstLine="540"/>
        <w:jc w:val="both"/>
      </w:pPr>
      <w:r w:rsidRPr="00106EDE">
        <w:t>признавать свое и чужое право на ошибку;</w:t>
      </w:r>
    </w:p>
    <w:p w:rsidR="006C6206" w:rsidRPr="00106EDE" w:rsidRDefault="006C6206" w:rsidP="006C6206">
      <w:pPr>
        <w:pStyle w:val="ConsPlusNormal"/>
        <w:ind w:firstLine="540"/>
        <w:jc w:val="both"/>
      </w:pPr>
      <w:r w:rsidRPr="00106EDE">
        <w:t>принимать себя и других, не осуждая;</w:t>
      </w:r>
    </w:p>
    <w:p w:rsidR="006C6206" w:rsidRPr="00106EDE" w:rsidRDefault="006C6206" w:rsidP="006C6206">
      <w:pPr>
        <w:pStyle w:val="ConsPlusNormal"/>
        <w:ind w:firstLine="540"/>
        <w:jc w:val="both"/>
      </w:pPr>
      <w:r w:rsidRPr="00106EDE">
        <w:t>проявлять открытость;</w:t>
      </w:r>
    </w:p>
    <w:p w:rsidR="006C6206" w:rsidRPr="00106EDE" w:rsidRDefault="006C6206" w:rsidP="006C6206">
      <w:pPr>
        <w:pStyle w:val="ConsPlusNormal"/>
        <w:ind w:firstLine="540"/>
        <w:jc w:val="both"/>
      </w:pPr>
      <w:r w:rsidRPr="00106EDE">
        <w:t>осознавать невозможность контролировать все вокруг.</w:t>
      </w:r>
    </w:p>
    <w:p w:rsidR="006C6206" w:rsidRPr="00106EDE" w:rsidRDefault="006C6206" w:rsidP="006C6206">
      <w:pPr>
        <w:pStyle w:val="ConsPlusNormal"/>
        <w:ind w:firstLine="540"/>
        <w:jc w:val="both"/>
      </w:pPr>
      <w:r w:rsidRPr="00106EDE">
        <w:t>У обучающегося будут сформированы следующие умения совместной деятельности:</w:t>
      </w:r>
    </w:p>
    <w:p w:rsidR="006C6206" w:rsidRPr="00106EDE" w:rsidRDefault="006C6206" w:rsidP="006C6206">
      <w:pPr>
        <w:pStyle w:val="ConsPlusNormal"/>
        <w:ind w:firstLine="540"/>
        <w:jc w:val="both"/>
      </w:pPr>
      <w:r w:rsidRPr="00106EDE">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C6206" w:rsidRPr="00106EDE" w:rsidRDefault="006C6206" w:rsidP="006C6206">
      <w:pPr>
        <w:pStyle w:val="ConsPlusNormal"/>
        <w:ind w:firstLine="540"/>
        <w:jc w:val="both"/>
      </w:pPr>
      <w:r w:rsidRPr="00106EDE">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C6206" w:rsidRPr="00106EDE" w:rsidRDefault="006C6206" w:rsidP="006C6206">
      <w:pPr>
        <w:pStyle w:val="ConsPlusNormal"/>
        <w:ind w:firstLine="540"/>
        <w:jc w:val="both"/>
      </w:pPr>
      <w:r w:rsidRPr="00106EDE">
        <w:t>уметь обобщать мнения нескольких людей, проявлять готовность руководить, выполнять поручения, подчиняться;</w:t>
      </w:r>
    </w:p>
    <w:p w:rsidR="006C6206" w:rsidRPr="00106EDE" w:rsidRDefault="006C6206" w:rsidP="006C6206">
      <w:pPr>
        <w:pStyle w:val="ConsPlusNormal"/>
        <w:ind w:firstLine="540"/>
        <w:jc w:val="both"/>
      </w:pPr>
      <w:r w:rsidRPr="00106EDE">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6C6206" w:rsidRPr="00106EDE" w:rsidRDefault="006C6206" w:rsidP="006C6206">
      <w:pPr>
        <w:pStyle w:val="ConsPlusNormal"/>
        <w:ind w:firstLine="540"/>
        <w:jc w:val="both"/>
      </w:pPr>
      <w:r w:rsidRPr="00106EDE">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6C6206" w:rsidRPr="00106EDE" w:rsidRDefault="006C6206" w:rsidP="006C6206">
      <w:pPr>
        <w:pStyle w:val="ConsPlusNormal"/>
        <w:ind w:firstLine="540"/>
        <w:jc w:val="both"/>
      </w:pPr>
      <w:r w:rsidRPr="00106EDE">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6C6206" w:rsidRPr="00106EDE" w:rsidRDefault="006C6206" w:rsidP="006C6206">
      <w:pPr>
        <w:pStyle w:val="ConsPlusNormal"/>
        <w:ind w:firstLine="540"/>
        <w:jc w:val="both"/>
      </w:pPr>
      <w:r w:rsidRPr="00106EDE">
        <w:t>К концу обучения в 5 классе обучающийся получит следующие предметные результаты по отдельным темам программы по русскому языку:</w:t>
      </w:r>
    </w:p>
    <w:p w:rsidR="006C6206" w:rsidRPr="00106EDE" w:rsidRDefault="006C6206" w:rsidP="006C6206">
      <w:pPr>
        <w:pStyle w:val="ConsPlusNormal"/>
        <w:ind w:firstLine="540"/>
        <w:jc w:val="both"/>
      </w:pPr>
      <w:r w:rsidRPr="00106EDE">
        <w:t>Общие сведения о языке.</w:t>
      </w:r>
    </w:p>
    <w:p w:rsidR="006C6206" w:rsidRPr="00106EDE" w:rsidRDefault="006C6206" w:rsidP="006C6206">
      <w:pPr>
        <w:pStyle w:val="ConsPlusNormal"/>
        <w:ind w:firstLine="540"/>
        <w:jc w:val="both"/>
      </w:pPr>
      <w:r w:rsidRPr="00106EDE">
        <w:t>Осознавать богатство и выразительность русского языка, приводить примеры, свидетельствующие об этом.</w:t>
      </w:r>
    </w:p>
    <w:p w:rsidR="006C6206" w:rsidRPr="00106EDE" w:rsidRDefault="006C6206" w:rsidP="006C6206">
      <w:pPr>
        <w:pStyle w:val="ConsPlusNormal"/>
        <w:ind w:firstLine="540"/>
        <w:jc w:val="both"/>
      </w:pPr>
      <w:r w:rsidRPr="00106EDE">
        <w:t>Знать основные разделы лингвистики, основные единицы языка и речи (звук, морфема, слово, словосочетание, предложение).</w:t>
      </w:r>
    </w:p>
    <w:p w:rsidR="006C6206" w:rsidRPr="00106EDE" w:rsidRDefault="006C6206" w:rsidP="006C6206">
      <w:pPr>
        <w:pStyle w:val="ConsPlusNormal"/>
        <w:ind w:firstLine="540"/>
        <w:jc w:val="both"/>
      </w:pPr>
      <w:r w:rsidRPr="00106EDE">
        <w:t>Язык и речь.</w:t>
      </w:r>
    </w:p>
    <w:p w:rsidR="006C6206" w:rsidRPr="00106EDE" w:rsidRDefault="006C6206" w:rsidP="006C6206">
      <w:pPr>
        <w:pStyle w:val="ConsPlusNormal"/>
        <w:ind w:firstLine="540"/>
        <w:jc w:val="both"/>
      </w:pPr>
      <w:r w:rsidRPr="00106EDE">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6C6206" w:rsidRPr="00106EDE" w:rsidRDefault="006C6206" w:rsidP="006C6206">
      <w:pPr>
        <w:pStyle w:val="ConsPlusNormal"/>
        <w:ind w:firstLine="540"/>
        <w:jc w:val="both"/>
      </w:pPr>
      <w:r w:rsidRPr="00106EDE">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6C6206" w:rsidRPr="00106EDE" w:rsidRDefault="006C6206" w:rsidP="006C6206">
      <w:pPr>
        <w:pStyle w:val="ConsPlusNormal"/>
        <w:ind w:firstLine="540"/>
        <w:jc w:val="both"/>
      </w:pPr>
      <w:r w:rsidRPr="00106EDE">
        <w:t>Участвовать в диалоге на лингвистические темы (в рамках изученного) и в диалоге и (или) полилоге на основе жизненных наблюдений объемом не менее 3 реплик.</w:t>
      </w:r>
    </w:p>
    <w:p w:rsidR="006C6206" w:rsidRPr="00106EDE" w:rsidRDefault="006C6206" w:rsidP="006C6206">
      <w:pPr>
        <w:pStyle w:val="ConsPlusNormal"/>
        <w:ind w:firstLine="540"/>
        <w:jc w:val="both"/>
      </w:pPr>
      <w:r w:rsidRPr="00106EDE">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6C6206" w:rsidRPr="00106EDE" w:rsidRDefault="006C6206" w:rsidP="006C6206">
      <w:pPr>
        <w:pStyle w:val="ConsPlusNormal"/>
        <w:ind w:firstLine="540"/>
        <w:jc w:val="both"/>
      </w:pPr>
      <w:r w:rsidRPr="00106EDE">
        <w:t>Владеть различными видами чтения: просмотровым, ознакомительным, изучающим, поисковым.</w:t>
      </w:r>
    </w:p>
    <w:p w:rsidR="006C6206" w:rsidRPr="00106EDE" w:rsidRDefault="006C6206" w:rsidP="006C6206">
      <w:pPr>
        <w:pStyle w:val="ConsPlusNormal"/>
        <w:ind w:firstLine="540"/>
        <w:jc w:val="both"/>
      </w:pPr>
      <w:r w:rsidRPr="00106EDE">
        <w:t>Устно пересказывать прочитанный или прослушанный текст объемом не менее 100 слов.</w:t>
      </w:r>
    </w:p>
    <w:p w:rsidR="006C6206" w:rsidRPr="00106EDE" w:rsidRDefault="006C6206" w:rsidP="006C6206">
      <w:pPr>
        <w:pStyle w:val="ConsPlusNormal"/>
        <w:ind w:firstLine="540"/>
        <w:jc w:val="both"/>
      </w:pPr>
      <w:r w:rsidRPr="00106EDE">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100 слов; для сжатого изложения - не менее 110 слов).</w:t>
      </w:r>
    </w:p>
    <w:p w:rsidR="006C6206" w:rsidRPr="00106EDE" w:rsidRDefault="006C6206" w:rsidP="006C6206">
      <w:pPr>
        <w:pStyle w:val="ConsPlusNormal"/>
        <w:ind w:firstLine="540"/>
        <w:jc w:val="both"/>
      </w:pPr>
      <w:r w:rsidRPr="00106EDE">
        <w:t>Осуществлять выбор языковых средств для создания высказывания в соответствии с целью, темой и коммуникативным замыслом.</w:t>
      </w:r>
    </w:p>
    <w:p w:rsidR="006C6206" w:rsidRPr="00106EDE" w:rsidRDefault="006C6206" w:rsidP="006C6206">
      <w:pPr>
        <w:pStyle w:val="ConsPlusNormal"/>
        <w:ind w:firstLine="540"/>
        <w:jc w:val="both"/>
      </w:pPr>
      <w:r w:rsidRPr="00106EDE">
        <w:t>Соблюдать на письме нормы современного русского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6C6206" w:rsidRPr="00106EDE" w:rsidRDefault="006C6206" w:rsidP="006C6206">
      <w:pPr>
        <w:pStyle w:val="ConsPlusNormal"/>
        <w:ind w:firstLine="540"/>
        <w:jc w:val="both"/>
      </w:pPr>
      <w:r w:rsidRPr="00106EDE">
        <w:t>Текст.</w:t>
      </w:r>
    </w:p>
    <w:p w:rsidR="006C6206" w:rsidRPr="00106EDE" w:rsidRDefault="006C6206" w:rsidP="006C6206">
      <w:pPr>
        <w:pStyle w:val="ConsPlusNormal"/>
        <w:ind w:firstLine="540"/>
        <w:jc w:val="both"/>
      </w:pPr>
      <w:r w:rsidRPr="00106EDE">
        <w:t>Распознавать основные признаки текста, членить текст на композиционно</w:t>
      </w:r>
      <w:r w:rsidR="007A2C76">
        <w:t>-</w:t>
      </w:r>
      <w:r w:rsidRPr="00106EDE">
        <w:t>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6C6206" w:rsidRPr="00106EDE" w:rsidRDefault="006C6206" w:rsidP="006C6206">
      <w:pPr>
        <w:pStyle w:val="ConsPlusNormal"/>
        <w:ind w:firstLine="540"/>
        <w:jc w:val="both"/>
      </w:pPr>
      <w:r w:rsidRPr="00106EDE">
        <w:t>Проводить смысловой анализ текста, его композиционных особенностей, определять количество микротем и абзацев.</w:t>
      </w:r>
    </w:p>
    <w:p w:rsidR="006C6206" w:rsidRPr="00106EDE" w:rsidRDefault="006C6206" w:rsidP="006C6206">
      <w:pPr>
        <w:pStyle w:val="ConsPlusNormal"/>
        <w:ind w:firstLine="540"/>
        <w:jc w:val="both"/>
      </w:pPr>
      <w:r w:rsidRPr="00106EDE">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6C6206" w:rsidRPr="00106EDE" w:rsidRDefault="006C6206" w:rsidP="006C6206">
      <w:pPr>
        <w:pStyle w:val="ConsPlusNormal"/>
        <w:ind w:firstLine="540"/>
        <w:jc w:val="both"/>
      </w:pPr>
      <w:r w:rsidRPr="00106EDE">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6C6206" w:rsidRPr="00106EDE" w:rsidRDefault="006C6206" w:rsidP="006C6206">
      <w:pPr>
        <w:pStyle w:val="ConsPlusNormal"/>
        <w:ind w:firstLine="540"/>
        <w:jc w:val="both"/>
      </w:pPr>
      <w:r w:rsidRPr="00106EDE">
        <w:t>Применять знание основных признаков текста (повествование) в практике его создания.</w:t>
      </w:r>
    </w:p>
    <w:p w:rsidR="006C6206" w:rsidRPr="00106EDE" w:rsidRDefault="006C6206" w:rsidP="006C6206">
      <w:pPr>
        <w:pStyle w:val="ConsPlusNormal"/>
        <w:ind w:firstLine="540"/>
        <w:jc w:val="both"/>
      </w:pPr>
      <w:r w:rsidRPr="00106EDE">
        <w:t>Создавать тексты-повествования с опорой на жизненный и читательский опыт; тексты с опорой на сюжетную картину (в том числе сочинения-миниатюры объемом 3 и более предложений, классные сочинения объемом не менее 70 слов).</w:t>
      </w:r>
    </w:p>
    <w:p w:rsidR="006C6206" w:rsidRPr="00106EDE" w:rsidRDefault="006C6206" w:rsidP="006C6206">
      <w:pPr>
        <w:pStyle w:val="ConsPlusNormal"/>
        <w:ind w:firstLine="540"/>
        <w:jc w:val="both"/>
      </w:pPr>
      <w:r w:rsidRPr="00106EDE">
        <w:t>Восстанавливать деформированный текст, осуществлять корректировку восстановленного текста с опорой на образец.</w:t>
      </w:r>
    </w:p>
    <w:p w:rsidR="006C6206" w:rsidRPr="00106EDE" w:rsidRDefault="006C6206" w:rsidP="006C6206">
      <w:pPr>
        <w:pStyle w:val="ConsPlusNormal"/>
        <w:ind w:firstLine="540"/>
        <w:jc w:val="both"/>
      </w:pPr>
      <w:r w:rsidRPr="00106EDE">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6C6206" w:rsidRPr="00106EDE" w:rsidRDefault="006C6206" w:rsidP="006C6206">
      <w:pPr>
        <w:pStyle w:val="ConsPlusNormal"/>
        <w:ind w:firstLine="540"/>
        <w:jc w:val="both"/>
      </w:pPr>
      <w:r w:rsidRPr="00106EDE">
        <w:t>Представлять сообщение на заданную тему в виде презентации. Редактировать собственные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6C6206" w:rsidRPr="00106EDE" w:rsidRDefault="006C6206" w:rsidP="006C6206">
      <w:pPr>
        <w:pStyle w:val="ConsPlusNormal"/>
        <w:ind w:firstLine="540"/>
        <w:jc w:val="both"/>
      </w:pPr>
      <w:r w:rsidRPr="00106EDE">
        <w:t>Функциональные разновидности языка.</w:t>
      </w:r>
    </w:p>
    <w:p w:rsidR="006C6206" w:rsidRPr="00106EDE" w:rsidRDefault="006C6206" w:rsidP="006C6206">
      <w:pPr>
        <w:pStyle w:val="ConsPlusNormal"/>
        <w:ind w:firstLine="540"/>
        <w:jc w:val="both"/>
      </w:pPr>
      <w:r w:rsidRPr="00106EDE">
        <w:t>Иметь общее представление об особенностях разговорной речи, функциональных стилей, языка художественной литературы.</w:t>
      </w:r>
    </w:p>
    <w:p w:rsidR="006C6206" w:rsidRPr="00106EDE" w:rsidRDefault="006C6206" w:rsidP="006C6206">
      <w:pPr>
        <w:pStyle w:val="ConsPlusNormal"/>
        <w:ind w:firstLine="540"/>
        <w:jc w:val="both"/>
      </w:pPr>
      <w:r w:rsidRPr="00106EDE">
        <w:t>Фонетика. Графика. Орфоэпия.</w:t>
      </w:r>
    </w:p>
    <w:p w:rsidR="006C6206" w:rsidRPr="00106EDE" w:rsidRDefault="006C6206" w:rsidP="006C6206">
      <w:pPr>
        <w:pStyle w:val="ConsPlusNormal"/>
        <w:ind w:firstLine="540"/>
        <w:jc w:val="both"/>
      </w:pPr>
      <w:r w:rsidRPr="00106EDE">
        <w:t>Характеризовать звуки; понимать различие между звуком и буквой, характеризовать систему звуков.</w:t>
      </w:r>
    </w:p>
    <w:p w:rsidR="006C6206" w:rsidRPr="00106EDE" w:rsidRDefault="006C6206" w:rsidP="006C6206">
      <w:pPr>
        <w:pStyle w:val="ConsPlusNormal"/>
        <w:ind w:firstLine="540"/>
        <w:jc w:val="both"/>
      </w:pPr>
      <w:r w:rsidRPr="00106EDE">
        <w:t>Проводить фонетический анализ слов.</w:t>
      </w:r>
    </w:p>
    <w:p w:rsidR="006C6206" w:rsidRPr="00106EDE" w:rsidRDefault="006C6206" w:rsidP="006C6206">
      <w:pPr>
        <w:pStyle w:val="ConsPlusNormal"/>
        <w:ind w:firstLine="540"/>
        <w:jc w:val="both"/>
      </w:pPr>
      <w:r w:rsidRPr="00106EDE">
        <w:t>Использовать знания по фонетике, графике и орфоэпии в практике произношения и правописания слов.</w:t>
      </w:r>
    </w:p>
    <w:p w:rsidR="006C6206" w:rsidRPr="00106EDE" w:rsidRDefault="006C6206" w:rsidP="006C6206">
      <w:pPr>
        <w:pStyle w:val="ConsPlusNormal"/>
        <w:ind w:firstLine="540"/>
        <w:jc w:val="both"/>
      </w:pPr>
      <w:r w:rsidRPr="00106EDE">
        <w:t>Орфография.</w:t>
      </w:r>
    </w:p>
    <w:p w:rsidR="006C6206" w:rsidRPr="00106EDE" w:rsidRDefault="006C6206" w:rsidP="006C6206">
      <w:pPr>
        <w:pStyle w:val="ConsPlusNormal"/>
        <w:ind w:firstLine="540"/>
        <w:jc w:val="both"/>
      </w:pPr>
      <w:r w:rsidRPr="00106EDE">
        <w:t>Оперировать понятием "орфограмма" и различать буквенные и небуквенные орфограммы при проведении орфографического анализа слова.</w:t>
      </w:r>
    </w:p>
    <w:p w:rsidR="006C6206" w:rsidRPr="00106EDE" w:rsidRDefault="006C6206" w:rsidP="006C6206">
      <w:pPr>
        <w:pStyle w:val="ConsPlusNormal"/>
        <w:ind w:firstLine="540"/>
        <w:jc w:val="both"/>
      </w:pPr>
      <w:r w:rsidRPr="00106EDE">
        <w:t>Распознавать изученные орфограммы.</w:t>
      </w:r>
    </w:p>
    <w:p w:rsidR="006C6206" w:rsidRPr="00106EDE" w:rsidRDefault="006C6206" w:rsidP="006C6206">
      <w:pPr>
        <w:pStyle w:val="ConsPlusNormal"/>
        <w:ind w:firstLine="540"/>
        <w:jc w:val="both"/>
      </w:pPr>
      <w:r w:rsidRPr="00106EDE">
        <w:t>Применять знания по орфографии в практике правописания (в том числе применять знание о правописании разделительных ъ и ь).</w:t>
      </w:r>
    </w:p>
    <w:p w:rsidR="006C6206" w:rsidRPr="00106EDE" w:rsidRDefault="006C6206" w:rsidP="006C6206">
      <w:pPr>
        <w:pStyle w:val="ConsPlusNormal"/>
        <w:ind w:firstLine="540"/>
        <w:jc w:val="both"/>
      </w:pPr>
      <w:r w:rsidRPr="00106EDE">
        <w:t>Лексикология.</w:t>
      </w:r>
    </w:p>
    <w:p w:rsidR="006C6206" w:rsidRPr="00106EDE" w:rsidRDefault="006C6206" w:rsidP="006C6206">
      <w:pPr>
        <w:pStyle w:val="ConsPlusNormal"/>
        <w:ind w:firstLine="540"/>
        <w:jc w:val="both"/>
      </w:pPr>
      <w:r w:rsidRPr="00106EDE">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6C6206" w:rsidRPr="00106EDE" w:rsidRDefault="006C6206" w:rsidP="006C6206">
      <w:pPr>
        <w:pStyle w:val="ConsPlusNormal"/>
        <w:ind w:firstLine="540"/>
        <w:jc w:val="both"/>
      </w:pPr>
      <w:r w:rsidRPr="00106EDE">
        <w:t>Распознавать однозначные и многозначные слова, различать прямое и переносное значения слова.</w:t>
      </w:r>
    </w:p>
    <w:p w:rsidR="006C6206" w:rsidRPr="00106EDE" w:rsidRDefault="006C6206" w:rsidP="006C6206">
      <w:pPr>
        <w:pStyle w:val="ConsPlusNormal"/>
        <w:ind w:firstLine="540"/>
        <w:jc w:val="both"/>
      </w:pPr>
      <w:r w:rsidRPr="00106EDE">
        <w:t>Распознавать синонимы, антонимы, омонимы; различать многозначные слова и омонимы, уметь правильно употреблять слова-паронимы.</w:t>
      </w:r>
    </w:p>
    <w:p w:rsidR="006C6206" w:rsidRPr="00106EDE" w:rsidRDefault="006C6206" w:rsidP="006C6206">
      <w:pPr>
        <w:pStyle w:val="ConsPlusNormal"/>
        <w:ind w:firstLine="540"/>
        <w:jc w:val="both"/>
      </w:pPr>
      <w:r w:rsidRPr="00106EDE">
        <w:t>Характеризовать тематические группы слов, родовые и видовые понятия.</w:t>
      </w:r>
    </w:p>
    <w:p w:rsidR="006C6206" w:rsidRPr="00106EDE" w:rsidRDefault="006C6206" w:rsidP="006C6206">
      <w:pPr>
        <w:pStyle w:val="ConsPlusNormal"/>
        <w:ind w:firstLine="540"/>
        <w:jc w:val="both"/>
      </w:pPr>
      <w:r w:rsidRPr="00106EDE">
        <w:t>Проводить лексический анализ слов (в рамках изученного).</w:t>
      </w:r>
    </w:p>
    <w:p w:rsidR="006C6206" w:rsidRPr="00106EDE" w:rsidRDefault="006C6206" w:rsidP="006C6206">
      <w:pPr>
        <w:pStyle w:val="ConsPlusNormal"/>
        <w:ind w:firstLine="540"/>
        <w:jc w:val="both"/>
      </w:pPr>
      <w:r w:rsidRPr="00106EDE">
        <w:t>Уметь пользоваться лексическими словарями (толковым словарем, словарями синонимов, антонимов, омонимов, паронимов).</w:t>
      </w:r>
    </w:p>
    <w:p w:rsidR="006C6206" w:rsidRPr="00106EDE" w:rsidRDefault="006C6206" w:rsidP="006C6206">
      <w:pPr>
        <w:pStyle w:val="ConsPlusNormal"/>
        <w:ind w:firstLine="540"/>
        <w:jc w:val="both"/>
      </w:pPr>
      <w:r w:rsidRPr="00106EDE">
        <w:t>Морфемика. Орфография.</w:t>
      </w:r>
    </w:p>
    <w:p w:rsidR="006C6206" w:rsidRPr="00106EDE" w:rsidRDefault="006C6206" w:rsidP="006C6206">
      <w:pPr>
        <w:pStyle w:val="ConsPlusNormal"/>
        <w:ind w:firstLine="540"/>
        <w:jc w:val="both"/>
      </w:pPr>
      <w:r w:rsidRPr="00106EDE">
        <w:t>Характеризовать морфему как минимальную значимую единицу языка.</w:t>
      </w:r>
    </w:p>
    <w:p w:rsidR="006C6206" w:rsidRPr="00106EDE" w:rsidRDefault="006C6206" w:rsidP="006C6206">
      <w:pPr>
        <w:pStyle w:val="ConsPlusNormal"/>
        <w:ind w:firstLine="540"/>
        <w:jc w:val="both"/>
      </w:pPr>
      <w:r w:rsidRPr="00106EDE">
        <w:t>Распознавать морфемы в слове (корень, приставку, суффикс, окончание), выделять основу слова.</w:t>
      </w:r>
    </w:p>
    <w:p w:rsidR="006C6206" w:rsidRPr="00106EDE" w:rsidRDefault="006C6206" w:rsidP="006C6206">
      <w:pPr>
        <w:pStyle w:val="ConsPlusNormal"/>
        <w:ind w:firstLine="540"/>
        <w:jc w:val="both"/>
      </w:pPr>
      <w:r w:rsidRPr="00106EDE">
        <w:t>Находить чередование звуков в морфемах (в том числе чередование гласных с нулем звука).</w:t>
      </w:r>
    </w:p>
    <w:p w:rsidR="006C6206" w:rsidRPr="00106EDE" w:rsidRDefault="006C6206" w:rsidP="006C6206">
      <w:pPr>
        <w:pStyle w:val="ConsPlusNormal"/>
        <w:ind w:firstLine="540"/>
        <w:jc w:val="both"/>
      </w:pPr>
      <w:r w:rsidRPr="00106EDE">
        <w:t>Проводить морфемный анализ слов.</w:t>
      </w:r>
    </w:p>
    <w:p w:rsidR="006C6206" w:rsidRPr="00106EDE" w:rsidRDefault="006C6206" w:rsidP="006C6206">
      <w:pPr>
        <w:pStyle w:val="ConsPlusNormal"/>
        <w:ind w:firstLine="540"/>
        <w:jc w:val="both"/>
      </w:pPr>
      <w:r w:rsidRPr="00106EDE">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106EDE">
        <w:rPr>
          <w:noProof/>
          <w:position w:val="-3"/>
        </w:rPr>
        <w:drawing>
          <wp:inline distT="0" distB="0" distL="0" distR="0">
            <wp:extent cx="135255" cy="1911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255" cy="191135"/>
                    </a:xfrm>
                    <a:prstGeom prst="rect">
                      <a:avLst/>
                    </a:prstGeom>
                    <a:noFill/>
                    <a:ln>
                      <a:noFill/>
                    </a:ln>
                  </pic:spPr>
                </pic:pic>
              </a:graphicData>
            </a:graphic>
          </wp:inline>
        </w:drawing>
      </w:r>
      <w:r w:rsidRPr="00106EDE">
        <w:t xml:space="preserve"> - о после шипящих в корне слова, ы - и после ц.</w:t>
      </w:r>
    </w:p>
    <w:p w:rsidR="006C6206" w:rsidRPr="00106EDE" w:rsidRDefault="006C6206" w:rsidP="006C6206">
      <w:pPr>
        <w:pStyle w:val="ConsPlusNormal"/>
        <w:ind w:firstLine="540"/>
        <w:jc w:val="both"/>
      </w:pPr>
      <w:r w:rsidRPr="00106EDE">
        <w:t>Проводить орфографический анализ слов (в рамках изученного).</w:t>
      </w:r>
    </w:p>
    <w:p w:rsidR="006C6206" w:rsidRPr="00106EDE" w:rsidRDefault="006C6206" w:rsidP="006C6206">
      <w:pPr>
        <w:pStyle w:val="ConsPlusNormal"/>
        <w:ind w:firstLine="540"/>
        <w:jc w:val="both"/>
      </w:pPr>
      <w:r w:rsidRPr="00106EDE">
        <w:t>Уместно использовать слова с суффиксами оценки в собственной речи.</w:t>
      </w:r>
    </w:p>
    <w:p w:rsidR="006C6206" w:rsidRPr="00106EDE" w:rsidRDefault="006C6206" w:rsidP="006C6206">
      <w:pPr>
        <w:pStyle w:val="ConsPlusNormal"/>
        <w:ind w:firstLine="540"/>
        <w:jc w:val="both"/>
      </w:pPr>
      <w:r w:rsidRPr="00106EDE">
        <w:t>Морфология. Культура речи. Орфография.</w:t>
      </w:r>
    </w:p>
    <w:p w:rsidR="006C6206" w:rsidRPr="00106EDE" w:rsidRDefault="006C6206" w:rsidP="006C6206">
      <w:pPr>
        <w:pStyle w:val="ConsPlusNormal"/>
        <w:ind w:firstLine="540"/>
        <w:jc w:val="both"/>
      </w:pPr>
      <w:r w:rsidRPr="00106EDE">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6C6206" w:rsidRPr="00106EDE" w:rsidRDefault="006C6206" w:rsidP="006C6206">
      <w:pPr>
        <w:pStyle w:val="ConsPlusNormal"/>
        <w:ind w:firstLine="540"/>
        <w:jc w:val="both"/>
      </w:pPr>
      <w:r w:rsidRPr="00106EDE">
        <w:t>Распознавать имена существительные, имена прилагательные, глаголы.</w:t>
      </w:r>
    </w:p>
    <w:p w:rsidR="006C6206" w:rsidRPr="00106EDE" w:rsidRDefault="006C6206" w:rsidP="006C6206">
      <w:pPr>
        <w:pStyle w:val="ConsPlusNormal"/>
        <w:ind w:firstLine="540"/>
        <w:jc w:val="both"/>
      </w:pPr>
      <w:r w:rsidRPr="00106EDE">
        <w:t>Проводить морфологический анализ имен существительных, частичный морфологический анализ имен прилагательных, глаголов.</w:t>
      </w:r>
    </w:p>
    <w:p w:rsidR="006C6206" w:rsidRPr="00106EDE" w:rsidRDefault="006C6206" w:rsidP="006C6206">
      <w:pPr>
        <w:pStyle w:val="ConsPlusNormal"/>
        <w:ind w:firstLine="540"/>
        <w:jc w:val="both"/>
      </w:pPr>
      <w:r w:rsidRPr="00106EDE">
        <w:t>Проводить орфографический анализ имен существительных, имен прилагательных, глаголов (в рамках изученного).</w:t>
      </w:r>
    </w:p>
    <w:p w:rsidR="006C6206" w:rsidRPr="00106EDE" w:rsidRDefault="006C6206" w:rsidP="006C6206">
      <w:pPr>
        <w:pStyle w:val="ConsPlusNormal"/>
        <w:ind w:firstLine="540"/>
        <w:jc w:val="both"/>
      </w:pPr>
      <w:r w:rsidRPr="00106EDE">
        <w:t>Применять знания по морфологии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Имя существительное.</w:t>
      </w:r>
    </w:p>
    <w:p w:rsidR="006C6206" w:rsidRPr="00106EDE" w:rsidRDefault="006C6206" w:rsidP="006C6206">
      <w:pPr>
        <w:pStyle w:val="ConsPlusNormal"/>
        <w:ind w:firstLine="540"/>
        <w:jc w:val="both"/>
      </w:pPr>
      <w:r w:rsidRPr="00106EDE">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6C6206" w:rsidRPr="00106EDE" w:rsidRDefault="006C6206" w:rsidP="006C6206">
      <w:pPr>
        <w:pStyle w:val="ConsPlusNormal"/>
        <w:ind w:firstLine="540"/>
        <w:jc w:val="both"/>
      </w:pPr>
      <w:r w:rsidRPr="00106EDE">
        <w:t>Определять лексико-грамматические разряды имен существительных.</w:t>
      </w:r>
    </w:p>
    <w:p w:rsidR="006C6206" w:rsidRPr="00106EDE" w:rsidRDefault="006C6206" w:rsidP="006C6206">
      <w:pPr>
        <w:pStyle w:val="ConsPlusNormal"/>
        <w:ind w:firstLine="540"/>
        <w:jc w:val="both"/>
      </w:pPr>
      <w:r w:rsidRPr="00106EDE">
        <w:t>Различать типы склонения имен существительных, выявлять разносклоняемые и несклоняемые имена существительные.</w:t>
      </w:r>
    </w:p>
    <w:p w:rsidR="006C6206" w:rsidRPr="00106EDE" w:rsidRDefault="006C6206" w:rsidP="006C6206">
      <w:pPr>
        <w:pStyle w:val="ConsPlusNormal"/>
        <w:ind w:firstLine="540"/>
        <w:jc w:val="both"/>
      </w:pPr>
      <w:r w:rsidRPr="00106EDE">
        <w:t>Проводить морфологический анализ имен существительных.</w:t>
      </w:r>
    </w:p>
    <w:p w:rsidR="006C6206" w:rsidRPr="00106EDE" w:rsidRDefault="006C6206" w:rsidP="006C6206">
      <w:pPr>
        <w:pStyle w:val="ConsPlusNormal"/>
        <w:ind w:firstLine="540"/>
        <w:jc w:val="both"/>
      </w:pPr>
      <w:r w:rsidRPr="00106EDE">
        <w:t>Соблюдать нормы словоизменения, произношения имен существительных, постановки в них ударения (в рамках изученного), употребления несклоняемых имен существительных.</w:t>
      </w:r>
    </w:p>
    <w:p w:rsidR="006C6206" w:rsidRPr="00106EDE" w:rsidRDefault="006C6206" w:rsidP="006C6206">
      <w:pPr>
        <w:pStyle w:val="ConsPlusNormal"/>
        <w:ind w:firstLine="540"/>
        <w:jc w:val="both"/>
      </w:pPr>
      <w:r w:rsidRPr="00106EDE">
        <w:t>Соблюдать нормы правописания имен существительных: безударных окончаний, о - е (</w:t>
      </w:r>
      <w:r w:rsidRPr="00106EDE">
        <w:rPr>
          <w:noProof/>
          <w:position w:val="-3"/>
        </w:rPr>
        <w:drawing>
          <wp:inline distT="0" distB="0" distL="0" distR="0">
            <wp:extent cx="135255" cy="1911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255" cy="191135"/>
                    </a:xfrm>
                    <a:prstGeom prst="rect">
                      <a:avLst/>
                    </a:prstGeom>
                    <a:noFill/>
                    <a:ln>
                      <a:noFill/>
                    </a:ln>
                  </pic:spPr>
                </pic:pic>
              </a:graphicData>
            </a:graphic>
          </wp:inline>
        </w:drawing>
      </w:r>
      <w:r w:rsidRPr="00106EDE">
        <w:t>) после шипящих и ц в суффиксах и окончаниях, суффиксов -чик- - -щик-, -ек- - -ик- (-чик-), корней с чередованием а (о): -лаг- - -лож-; -раст- - -ращ- - -рос-, -гар- - -гор-, -зар- - -зор-, -клан- - -клон-, -скак- - -скоч-, употребления (неупотребления)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p w:rsidR="006C6206" w:rsidRPr="00106EDE" w:rsidRDefault="006C6206" w:rsidP="006C6206">
      <w:pPr>
        <w:pStyle w:val="ConsPlusNormal"/>
        <w:ind w:firstLine="540"/>
        <w:jc w:val="both"/>
      </w:pPr>
      <w:r w:rsidRPr="00106EDE">
        <w:t>Имя прилагательное.</w:t>
      </w:r>
    </w:p>
    <w:p w:rsidR="006C6206" w:rsidRPr="00106EDE" w:rsidRDefault="006C6206" w:rsidP="006C6206">
      <w:pPr>
        <w:pStyle w:val="ConsPlusNormal"/>
        <w:ind w:firstLine="540"/>
        <w:jc w:val="both"/>
      </w:pPr>
      <w:r w:rsidRPr="00106EDE">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имен прилагательных.</w:t>
      </w:r>
    </w:p>
    <w:p w:rsidR="006C6206" w:rsidRPr="00106EDE" w:rsidRDefault="006C6206" w:rsidP="006C6206">
      <w:pPr>
        <w:pStyle w:val="ConsPlusNormal"/>
        <w:ind w:firstLine="540"/>
        <w:jc w:val="both"/>
      </w:pPr>
      <w:r w:rsidRPr="00106EDE">
        <w:t>Проводить частичный морфологический анализ имен прилагательных (в рамках изученного).</w:t>
      </w:r>
    </w:p>
    <w:p w:rsidR="006C6206" w:rsidRPr="00106EDE" w:rsidRDefault="006C6206" w:rsidP="006C6206">
      <w:pPr>
        <w:pStyle w:val="ConsPlusNormal"/>
        <w:ind w:firstLine="540"/>
        <w:jc w:val="both"/>
      </w:pPr>
      <w:r w:rsidRPr="00106EDE">
        <w:t>Соблюдать нормы словоизменения, произношения имен прилагательных, постановки в них ударения (в рамках изученного).</w:t>
      </w:r>
    </w:p>
    <w:p w:rsidR="006C6206" w:rsidRPr="00106EDE" w:rsidRDefault="006C6206" w:rsidP="006C6206">
      <w:pPr>
        <w:pStyle w:val="ConsPlusNormal"/>
        <w:ind w:firstLine="540"/>
        <w:jc w:val="both"/>
      </w:pPr>
      <w:r w:rsidRPr="00106EDE">
        <w:t>Соблюдать нормы правописания имен прилагательных: безударных окончаний, о - е после шипящих и ц в суффиксах и окончаниях; кратких форм имен прилагательных с основой на шипящие; нормы слитного и раздельного написания не с именами прилагательными.</w:t>
      </w:r>
    </w:p>
    <w:p w:rsidR="006C6206" w:rsidRPr="00106EDE" w:rsidRDefault="006C6206" w:rsidP="006C6206">
      <w:pPr>
        <w:pStyle w:val="ConsPlusNormal"/>
        <w:jc w:val="both"/>
      </w:pPr>
      <w:r w:rsidRPr="00106EDE">
        <w:t xml:space="preserve"> Глагол.</w:t>
      </w:r>
    </w:p>
    <w:p w:rsidR="006C6206" w:rsidRPr="00106EDE" w:rsidRDefault="006C6206" w:rsidP="006C6206">
      <w:pPr>
        <w:pStyle w:val="ConsPlusNormal"/>
        <w:ind w:firstLine="540"/>
        <w:jc w:val="both"/>
      </w:pPr>
      <w:r w:rsidRPr="00106EDE">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6C6206" w:rsidRPr="00106EDE" w:rsidRDefault="006C6206" w:rsidP="006C6206">
      <w:pPr>
        <w:pStyle w:val="ConsPlusNormal"/>
        <w:ind w:firstLine="540"/>
        <w:jc w:val="both"/>
      </w:pPr>
      <w:r w:rsidRPr="00106EDE">
        <w:t>Различать глаголы совершенного и несовершенного вида, возвратные и невозвратные.</w:t>
      </w:r>
    </w:p>
    <w:p w:rsidR="006C6206" w:rsidRPr="00106EDE" w:rsidRDefault="006C6206" w:rsidP="006C6206">
      <w:pPr>
        <w:pStyle w:val="ConsPlusNormal"/>
        <w:ind w:firstLine="540"/>
        <w:jc w:val="both"/>
      </w:pPr>
      <w:r w:rsidRPr="00106EDE">
        <w:t>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w:t>
      </w:r>
    </w:p>
    <w:p w:rsidR="006C6206" w:rsidRPr="00106EDE" w:rsidRDefault="006C6206" w:rsidP="006C6206">
      <w:pPr>
        <w:pStyle w:val="ConsPlusNormal"/>
        <w:ind w:firstLine="540"/>
        <w:jc w:val="both"/>
      </w:pPr>
      <w:r w:rsidRPr="00106EDE">
        <w:t>Определять спряжение глагола, уметь спрягать глаголы.</w:t>
      </w:r>
    </w:p>
    <w:p w:rsidR="006C6206" w:rsidRPr="00106EDE" w:rsidRDefault="006C6206" w:rsidP="006C6206">
      <w:pPr>
        <w:pStyle w:val="ConsPlusNormal"/>
        <w:ind w:firstLine="540"/>
        <w:jc w:val="both"/>
      </w:pPr>
      <w:r w:rsidRPr="00106EDE">
        <w:t>Проводить частичный морфологический анализ глаголов (в рамках изученного).</w:t>
      </w:r>
    </w:p>
    <w:p w:rsidR="006C6206" w:rsidRPr="00106EDE" w:rsidRDefault="006C6206" w:rsidP="006C6206">
      <w:pPr>
        <w:pStyle w:val="ConsPlusNormal"/>
        <w:ind w:firstLine="540"/>
        <w:jc w:val="both"/>
      </w:pPr>
      <w:r w:rsidRPr="00106EDE">
        <w:t>Соблюдать нормы словоизменения глаголов, постановки ударения в глагольных формах (в рамках изученного).</w:t>
      </w:r>
    </w:p>
    <w:p w:rsidR="006C6206" w:rsidRPr="00106EDE" w:rsidRDefault="006C6206" w:rsidP="006C6206">
      <w:pPr>
        <w:pStyle w:val="ConsPlusNormal"/>
        <w:ind w:firstLine="540"/>
        <w:jc w:val="both"/>
      </w:pPr>
      <w:r w:rsidRPr="00106EDE">
        <w:t>Соблюдать нормы правописания глаголов: корней с чередованием е (и), использования ь после шипящих как показателя грамматической формы в инфинитиве, в форме 2-го лица единственного числа, -тся и -ться в глаголах; суффиксов -ова- - -ева-, -ыва- - -ива-, личных окончаний глагола, гласной перед суффиксом -л- в формах прошедшего времени глагола, слитного и раздельного написания не с глаголами.</w:t>
      </w:r>
    </w:p>
    <w:p w:rsidR="006C6206" w:rsidRPr="00106EDE" w:rsidRDefault="006C6206" w:rsidP="006C6206">
      <w:pPr>
        <w:pStyle w:val="ConsPlusNormal"/>
        <w:ind w:firstLine="540"/>
        <w:jc w:val="both"/>
      </w:pPr>
      <w:r w:rsidRPr="00106EDE">
        <w:t xml:space="preserve"> Синтаксис. Культура речи. Пунктуация.</w:t>
      </w:r>
    </w:p>
    <w:p w:rsidR="006C6206" w:rsidRPr="00106EDE" w:rsidRDefault="006C6206" w:rsidP="006C6206">
      <w:pPr>
        <w:pStyle w:val="ConsPlusNormal"/>
        <w:ind w:firstLine="540"/>
        <w:jc w:val="both"/>
      </w:pPr>
      <w:r w:rsidRPr="00106EDE">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осложненных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Распознавать словосочетания по морфологическим свойствам главного слова (именные, глагольные, наречные),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6C6206" w:rsidRPr="00106EDE" w:rsidRDefault="006C6206" w:rsidP="006C6206">
      <w:pPr>
        <w:pStyle w:val="ConsPlusNormal"/>
        <w:ind w:firstLine="540"/>
        <w:jc w:val="both"/>
      </w:pPr>
      <w:r w:rsidRPr="00106EDE">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и, но, а, однако, зато, да; оформлять на письме диалог.</w:t>
      </w:r>
    </w:p>
    <w:p w:rsidR="006C6206" w:rsidRPr="00106EDE" w:rsidRDefault="006C6206" w:rsidP="006C6206">
      <w:pPr>
        <w:pStyle w:val="ConsPlusNormal"/>
        <w:ind w:firstLine="540"/>
        <w:jc w:val="both"/>
      </w:pPr>
      <w:r w:rsidRPr="00106EDE">
        <w:t>К концу обучения в 6 классе обучающийся получит следующие предметные результаты по отдельным темам программы по русскому языку:</w:t>
      </w:r>
    </w:p>
    <w:p w:rsidR="006C6206" w:rsidRPr="00106EDE" w:rsidRDefault="006C6206" w:rsidP="006C6206">
      <w:pPr>
        <w:pStyle w:val="ConsPlusNormal"/>
        <w:ind w:firstLine="540"/>
        <w:jc w:val="both"/>
      </w:pPr>
      <w:r w:rsidRPr="00106EDE">
        <w:t>Общие сведения о языке.</w:t>
      </w:r>
    </w:p>
    <w:p w:rsidR="006C6206" w:rsidRPr="00106EDE" w:rsidRDefault="006C6206" w:rsidP="006C6206">
      <w:pPr>
        <w:pStyle w:val="ConsPlusNormal"/>
        <w:ind w:firstLine="540"/>
        <w:jc w:val="both"/>
      </w:pPr>
      <w:r w:rsidRPr="00106EDE">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6C6206" w:rsidRPr="00106EDE" w:rsidRDefault="006C6206" w:rsidP="006C6206">
      <w:pPr>
        <w:pStyle w:val="ConsPlusNormal"/>
        <w:ind w:firstLine="540"/>
        <w:jc w:val="both"/>
      </w:pPr>
      <w:r w:rsidRPr="00106EDE">
        <w:t>Иметь представление о русском литературном языке.</w:t>
      </w:r>
    </w:p>
    <w:p w:rsidR="006C6206" w:rsidRPr="00106EDE" w:rsidRDefault="006C6206" w:rsidP="006C6206">
      <w:pPr>
        <w:pStyle w:val="ConsPlusNormal"/>
        <w:ind w:firstLine="540"/>
        <w:jc w:val="both"/>
      </w:pPr>
      <w:r w:rsidRPr="00106EDE">
        <w:t>Язык и речь.</w:t>
      </w:r>
    </w:p>
    <w:p w:rsidR="006C6206" w:rsidRPr="00106EDE" w:rsidRDefault="006C6206" w:rsidP="006C6206">
      <w:pPr>
        <w:pStyle w:val="ConsPlusNormal"/>
        <w:ind w:firstLine="540"/>
        <w:jc w:val="both"/>
      </w:pPr>
      <w:r w:rsidRPr="00106EDE">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6C6206" w:rsidRPr="00106EDE" w:rsidRDefault="006C6206" w:rsidP="006C6206">
      <w:pPr>
        <w:pStyle w:val="ConsPlusNormal"/>
        <w:ind w:firstLine="540"/>
        <w:jc w:val="both"/>
      </w:pPr>
      <w:r w:rsidRPr="00106EDE">
        <w:t>Участвовать в диалоге (побуждение к действию, обмен мнениями) объемом не менее 4 реплик.</w:t>
      </w:r>
    </w:p>
    <w:p w:rsidR="006C6206" w:rsidRPr="00106EDE" w:rsidRDefault="006C6206" w:rsidP="006C6206">
      <w:pPr>
        <w:pStyle w:val="ConsPlusNormal"/>
        <w:ind w:firstLine="540"/>
        <w:jc w:val="both"/>
      </w:pPr>
      <w:r w:rsidRPr="00106EDE">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6C6206" w:rsidRPr="00106EDE" w:rsidRDefault="006C6206" w:rsidP="006C6206">
      <w:pPr>
        <w:pStyle w:val="ConsPlusNormal"/>
        <w:ind w:firstLine="540"/>
        <w:jc w:val="both"/>
      </w:pPr>
      <w:r w:rsidRPr="00106EDE">
        <w:t>Владеть различными видами чтения: просмотровым, ознакомительным, изучающим, поисковым.</w:t>
      </w:r>
    </w:p>
    <w:p w:rsidR="006C6206" w:rsidRPr="00106EDE" w:rsidRDefault="006C6206" w:rsidP="006C6206">
      <w:pPr>
        <w:pStyle w:val="ConsPlusNormal"/>
        <w:ind w:firstLine="540"/>
        <w:jc w:val="both"/>
      </w:pPr>
      <w:r w:rsidRPr="00106EDE">
        <w:t>Устно пересказывать прочитанный или прослушанный текст объемом не менее 110 слов.</w:t>
      </w:r>
    </w:p>
    <w:p w:rsidR="006C6206" w:rsidRPr="00106EDE" w:rsidRDefault="006C6206" w:rsidP="006C6206">
      <w:pPr>
        <w:pStyle w:val="ConsPlusNormal"/>
        <w:ind w:firstLine="540"/>
        <w:jc w:val="both"/>
      </w:pPr>
      <w:r w:rsidRPr="00106EDE">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160 слов; для сжатого изложения - не менее 165 слов).</w:t>
      </w:r>
    </w:p>
    <w:p w:rsidR="006C6206" w:rsidRPr="00106EDE" w:rsidRDefault="006C6206" w:rsidP="006C6206">
      <w:pPr>
        <w:pStyle w:val="ConsPlusNormal"/>
        <w:ind w:firstLine="540"/>
        <w:jc w:val="both"/>
      </w:pPr>
      <w:r w:rsidRPr="00106EDE">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6C6206" w:rsidRPr="00106EDE" w:rsidRDefault="006C6206" w:rsidP="006C6206">
      <w:pPr>
        <w:pStyle w:val="ConsPlusNormal"/>
        <w:ind w:firstLine="540"/>
        <w:jc w:val="both"/>
      </w:pPr>
      <w:r w:rsidRPr="00106EDE">
        <w:t>Соблюдать в устной речи и на письме нормы современного русского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6C6206" w:rsidRPr="00106EDE" w:rsidRDefault="006C6206" w:rsidP="006C6206">
      <w:pPr>
        <w:pStyle w:val="ConsPlusNormal"/>
        <w:ind w:firstLine="540"/>
        <w:jc w:val="both"/>
      </w:pPr>
      <w:r w:rsidRPr="00106EDE">
        <w:t>Текст.</w:t>
      </w:r>
    </w:p>
    <w:p w:rsidR="006C6206" w:rsidRPr="00106EDE" w:rsidRDefault="006C6206" w:rsidP="006C6206">
      <w:pPr>
        <w:pStyle w:val="ConsPlusNormal"/>
        <w:ind w:firstLine="540"/>
        <w:jc w:val="both"/>
      </w:pPr>
      <w:r w:rsidRPr="00106EDE">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6C6206" w:rsidRPr="00106EDE" w:rsidRDefault="006C6206" w:rsidP="006C6206">
      <w:pPr>
        <w:pStyle w:val="ConsPlusNormal"/>
        <w:ind w:firstLine="540"/>
        <w:jc w:val="both"/>
      </w:pPr>
      <w:r w:rsidRPr="00106EDE">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6C6206" w:rsidRPr="00106EDE" w:rsidRDefault="006C6206" w:rsidP="006C6206">
      <w:pPr>
        <w:pStyle w:val="ConsPlusNormal"/>
        <w:ind w:firstLine="540"/>
        <w:jc w:val="both"/>
      </w:pPr>
      <w:r w:rsidRPr="00106EDE">
        <w:t>Выявлять средства связи предложений в тексте, в том числе притяжательные и указательные местоимения, видо-временную соотнесенность глагольных форм.</w:t>
      </w:r>
    </w:p>
    <w:p w:rsidR="006C6206" w:rsidRPr="00106EDE" w:rsidRDefault="006C6206" w:rsidP="006C6206">
      <w:pPr>
        <w:pStyle w:val="ConsPlusNormal"/>
        <w:ind w:firstLine="540"/>
        <w:jc w:val="both"/>
      </w:pPr>
      <w:r w:rsidRPr="00106EDE">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6C6206" w:rsidRPr="00106EDE" w:rsidRDefault="006C6206" w:rsidP="006C6206">
      <w:pPr>
        <w:pStyle w:val="ConsPlusNormal"/>
        <w:ind w:firstLine="540"/>
        <w:jc w:val="both"/>
      </w:pPr>
      <w:r w:rsidRPr="00106EDE">
        <w:t>Проводить смысловой анализ текста, его композиционных особенностей, определять количество микротем и абзацев.</w:t>
      </w:r>
    </w:p>
    <w:p w:rsidR="006C6206" w:rsidRPr="00106EDE" w:rsidRDefault="006C6206" w:rsidP="006C6206">
      <w:pPr>
        <w:pStyle w:val="ConsPlusNormal"/>
        <w:ind w:firstLine="540"/>
        <w:jc w:val="both"/>
      </w:pPr>
      <w:r w:rsidRPr="00106EDE">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объемом 5 и более предложений; классные сочинения объемом не менее 100 слов с учетом функциональной разновидности и жанра сочинения, характера темы).</w:t>
      </w:r>
    </w:p>
    <w:p w:rsidR="006C6206" w:rsidRPr="00106EDE" w:rsidRDefault="006C6206" w:rsidP="006C6206">
      <w:pPr>
        <w:pStyle w:val="ConsPlusNormal"/>
        <w:ind w:firstLine="540"/>
        <w:jc w:val="both"/>
      </w:pPr>
      <w:r w:rsidRPr="00106EDE">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6C6206" w:rsidRPr="00106EDE" w:rsidRDefault="006C6206" w:rsidP="006C6206">
      <w:pPr>
        <w:pStyle w:val="ConsPlusNormal"/>
        <w:ind w:firstLine="540"/>
        <w:jc w:val="both"/>
      </w:pPr>
      <w:r w:rsidRPr="00106EDE">
        <w:t>Представлять сообщение на заданную тему в виде презентации.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6C6206" w:rsidRPr="00106EDE" w:rsidRDefault="006C6206" w:rsidP="006C6206">
      <w:pPr>
        <w:pStyle w:val="ConsPlusNormal"/>
        <w:ind w:firstLine="540"/>
        <w:jc w:val="both"/>
      </w:pPr>
      <w:r w:rsidRPr="00106EDE">
        <w:t>Редактировать собственные тексты с опорой на знание норм современного русского литературного языка.</w:t>
      </w:r>
    </w:p>
    <w:p w:rsidR="006C6206" w:rsidRPr="00106EDE" w:rsidRDefault="006C6206" w:rsidP="006C6206">
      <w:pPr>
        <w:pStyle w:val="ConsPlusNormal"/>
        <w:ind w:firstLine="540"/>
        <w:jc w:val="both"/>
      </w:pPr>
      <w:r w:rsidRPr="00106EDE">
        <w:t>Функциональные разновидности языка.</w:t>
      </w:r>
    </w:p>
    <w:p w:rsidR="006C6206" w:rsidRPr="00106EDE" w:rsidRDefault="006C6206" w:rsidP="006C6206">
      <w:pPr>
        <w:pStyle w:val="ConsPlusNormal"/>
        <w:ind w:firstLine="540"/>
        <w:jc w:val="both"/>
      </w:pPr>
      <w:r w:rsidRPr="00106EDE">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6C6206" w:rsidRPr="00106EDE" w:rsidRDefault="006C6206" w:rsidP="006C6206">
      <w:pPr>
        <w:pStyle w:val="ConsPlusNormal"/>
        <w:ind w:firstLine="540"/>
        <w:jc w:val="both"/>
      </w:pPr>
      <w:r w:rsidRPr="00106EDE">
        <w:t>Применять знания об официально-деловом и научном стиле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Лексикология. Культура речи.</w:t>
      </w:r>
    </w:p>
    <w:p w:rsidR="006C6206" w:rsidRPr="00106EDE" w:rsidRDefault="006C6206" w:rsidP="006C6206">
      <w:pPr>
        <w:pStyle w:val="ConsPlusNormal"/>
        <w:ind w:firstLine="540"/>
        <w:jc w:val="both"/>
      </w:pPr>
      <w:r w:rsidRPr="00106EDE">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rsidR="006C6206" w:rsidRPr="00106EDE" w:rsidRDefault="006C6206" w:rsidP="006C6206">
      <w:pPr>
        <w:pStyle w:val="ConsPlusNormal"/>
        <w:ind w:firstLine="540"/>
        <w:jc w:val="both"/>
      </w:pPr>
      <w:r w:rsidRPr="00106EDE">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ее богатства и выразительности.</w:t>
      </w:r>
    </w:p>
    <w:p w:rsidR="006C6206" w:rsidRPr="00106EDE" w:rsidRDefault="006C6206" w:rsidP="006C6206">
      <w:pPr>
        <w:pStyle w:val="ConsPlusNormal"/>
        <w:ind w:firstLine="540"/>
        <w:jc w:val="both"/>
      </w:pPr>
      <w:r w:rsidRPr="00106EDE">
        <w:t>Распознавать в тексте фразеологизмы, уметь определять их значения; характеризовать ситуацию употребления фразеологизма.</w:t>
      </w:r>
    </w:p>
    <w:p w:rsidR="006C6206" w:rsidRPr="00106EDE" w:rsidRDefault="006C6206" w:rsidP="006C6206">
      <w:pPr>
        <w:pStyle w:val="ConsPlusNormal"/>
        <w:ind w:firstLine="540"/>
        <w:jc w:val="both"/>
      </w:pPr>
      <w:r w:rsidRPr="00106EDE">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6C6206" w:rsidRPr="00106EDE" w:rsidRDefault="006C6206" w:rsidP="006C6206">
      <w:pPr>
        <w:pStyle w:val="ConsPlusNormal"/>
        <w:ind w:firstLine="540"/>
        <w:jc w:val="both"/>
      </w:pPr>
      <w:r w:rsidRPr="00106EDE">
        <w:t>Словообразование. Культура речи. Орфография.</w:t>
      </w:r>
    </w:p>
    <w:p w:rsidR="006C6206" w:rsidRPr="00106EDE" w:rsidRDefault="006C6206" w:rsidP="006C6206">
      <w:pPr>
        <w:pStyle w:val="ConsPlusNormal"/>
        <w:ind w:firstLine="540"/>
        <w:jc w:val="both"/>
      </w:pPr>
      <w:r w:rsidRPr="00106EDE">
        <w:t>Распознавать формообразующие и словообразующие морфемы в слове; выделять производящую основу.</w:t>
      </w:r>
    </w:p>
    <w:p w:rsidR="006C6206" w:rsidRPr="00106EDE" w:rsidRDefault="006C6206" w:rsidP="006C6206">
      <w:pPr>
        <w:pStyle w:val="ConsPlusNormal"/>
        <w:ind w:firstLine="540"/>
        <w:jc w:val="both"/>
      </w:pPr>
      <w:r w:rsidRPr="00106EDE">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6C6206" w:rsidRPr="00106EDE" w:rsidRDefault="006C6206" w:rsidP="006C6206">
      <w:pPr>
        <w:pStyle w:val="ConsPlusNormal"/>
        <w:ind w:firstLine="540"/>
        <w:jc w:val="both"/>
      </w:pPr>
      <w:r w:rsidRPr="00106EDE">
        <w:t>Соблюдать нормы словообразования имен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6C6206" w:rsidRPr="00106EDE" w:rsidRDefault="006C6206" w:rsidP="006C6206">
      <w:pPr>
        <w:pStyle w:val="ConsPlusNormal"/>
        <w:ind w:firstLine="540"/>
        <w:jc w:val="both"/>
      </w:pPr>
      <w:r w:rsidRPr="00106EDE">
        <w:t>Соблюдать нормы правописания сложных и сложносокращенных слов, нормы правописания корня -кас- - -кос- с чередованием а (о), гласных в приставках пре- и при-.</w:t>
      </w:r>
    </w:p>
    <w:p w:rsidR="006C6206" w:rsidRPr="00106EDE" w:rsidRDefault="006C6206" w:rsidP="006C6206">
      <w:pPr>
        <w:pStyle w:val="ConsPlusNormal"/>
        <w:ind w:firstLine="540"/>
        <w:jc w:val="both"/>
      </w:pPr>
      <w:r w:rsidRPr="00106EDE">
        <w:t>Морфология. Культура речи. Орфография.</w:t>
      </w:r>
    </w:p>
    <w:p w:rsidR="006C6206" w:rsidRPr="00106EDE" w:rsidRDefault="006C6206" w:rsidP="006C6206">
      <w:pPr>
        <w:pStyle w:val="ConsPlusNormal"/>
        <w:ind w:firstLine="540"/>
        <w:jc w:val="both"/>
      </w:pPr>
      <w:r w:rsidRPr="00106EDE">
        <w:t>Характеризовать особенности словообразования имен существительных.</w:t>
      </w:r>
    </w:p>
    <w:p w:rsidR="006C6206" w:rsidRPr="00106EDE" w:rsidRDefault="006C6206" w:rsidP="006C6206">
      <w:pPr>
        <w:pStyle w:val="ConsPlusNormal"/>
        <w:ind w:firstLine="540"/>
        <w:jc w:val="both"/>
      </w:pPr>
      <w:r w:rsidRPr="00106EDE">
        <w:t>Соблюдать нормы слитного и дефисного написания пол- и полу- со словами.</w:t>
      </w:r>
    </w:p>
    <w:p w:rsidR="006C6206" w:rsidRPr="00106EDE" w:rsidRDefault="006C6206" w:rsidP="006C6206">
      <w:pPr>
        <w:pStyle w:val="ConsPlusNormal"/>
        <w:ind w:firstLine="540"/>
        <w:jc w:val="both"/>
      </w:pPr>
      <w:r w:rsidRPr="00106EDE">
        <w:t>Соблюдать нормы произношения, постановки ударения (в рамках изученного), словоизменения имен существительных.</w:t>
      </w:r>
    </w:p>
    <w:p w:rsidR="006C6206" w:rsidRPr="00106EDE" w:rsidRDefault="006C6206" w:rsidP="006C6206">
      <w:pPr>
        <w:pStyle w:val="ConsPlusNormal"/>
        <w:ind w:firstLine="540"/>
        <w:jc w:val="both"/>
      </w:pPr>
      <w:r w:rsidRPr="00106EDE">
        <w:t>Различать качественные, относительные и притяжательные имена прилагательные, степени сравнения качественных имен прилагательных.</w:t>
      </w:r>
    </w:p>
    <w:p w:rsidR="006C6206" w:rsidRPr="00106EDE" w:rsidRDefault="006C6206" w:rsidP="006C6206">
      <w:pPr>
        <w:pStyle w:val="ConsPlusNormal"/>
        <w:ind w:firstLine="540"/>
        <w:jc w:val="both"/>
      </w:pPr>
      <w:r w:rsidRPr="00106EDE">
        <w:t>Соблюдать нормы словообразования имен прилагательных, нормы произношения имен прилагательных, нормы ударения (в рамках изученного); соблюдать нормы правописания н и нн в именах прилагательных, суффиксов -к- и -ск- имен прилагательных, сложных имен прилагательных.</w:t>
      </w:r>
    </w:p>
    <w:p w:rsidR="006C6206" w:rsidRPr="00106EDE" w:rsidRDefault="006C6206" w:rsidP="006C6206">
      <w:pPr>
        <w:pStyle w:val="ConsPlusNormal"/>
        <w:ind w:firstLine="540"/>
        <w:jc w:val="both"/>
      </w:pPr>
      <w:r w:rsidRPr="00106EDE">
        <w:t>Распознавать числительные; определять общее грамматическое значение имени числительного; различать разряды имен числительных по значению, по строению.</w:t>
      </w:r>
    </w:p>
    <w:p w:rsidR="006C6206" w:rsidRPr="00106EDE" w:rsidRDefault="006C6206" w:rsidP="006C6206">
      <w:pPr>
        <w:pStyle w:val="ConsPlusNormal"/>
        <w:ind w:firstLine="540"/>
        <w:jc w:val="both"/>
      </w:pPr>
      <w:r w:rsidRPr="00106EDE">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имен числительных в речи, особенности употребления в научных текстах, деловой речи.</w:t>
      </w:r>
    </w:p>
    <w:p w:rsidR="006C6206" w:rsidRPr="00106EDE" w:rsidRDefault="006C6206" w:rsidP="006C6206">
      <w:pPr>
        <w:pStyle w:val="ConsPlusNormal"/>
        <w:ind w:firstLine="540"/>
        <w:jc w:val="both"/>
      </w:pPr>
      <w:r w:rsidRPr="00106EDE">
        <w:t>Правильно употреблять собирательные имена числительные, соблюдать нормы правописания имен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6C6206" w:rsidRPr="00106EDE" w:rsidRDefault="006C6206" w:rsidP="006C6206">
      <w:pPr>
        <w:pStyle w:val="ConsPlusNormal"/>
        <w:ind w:firstLine="540"/>
        <w:jc w:val="both"/>
      </w:pPr>
      <w:r w:rsidRPr="00106EDE">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6C6206" w:rsidRPr="00106EDE" w:rsidRDefault="006C6206" w:rsidP="006C6206">
      <w:pPr>
        <w:pStyle w:val="ConsPlusNormal"/>
        <w:ind w:firstLine="540"/>
        <w:jc w:val="both"/>
      </w:pPr>
      <w:r w:rsidRPr="00106EDE">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w:t>
      </w:r>
    </w:p>
    <w:p w:rsidR="006C6206" w:rsidRPr="00106EDE" w:rsidRDefault="006C6206" w:rsidP="006C6206">
      <w:pPr>
        <w:pStyle w:val="ConsPlusNormal"/>
        <w:ind w:firstLine="540"/>
        <w:jc w:val="both"/>
      </w:pPr>
      <w:r w:rsidRPr="00106EDE">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6C6206" w:rsidRPr="00106EDE" w:rsidRDefault="006C6206" w:rsidP="006C6206">
      <w:pPr>
        <w:pStyle w:val="ConsPlusNormal"/>
        <w:ind w:firstLine="540"/>
        <w:jc w:val="both"/>
      </w:pPr>
      <w:r w:rsidRPr="00106EDE">
        <w:t>Соблюдать нормы правописания ь в формах глагола повелительного наклонения.</w:t>
      </w:r>
    </w:p>
    <w:p w:rsidR="006C6206" w:rsidRPr="00106EDE" w:rsidRDefault="006C6206" w:rsidP="006C6206">
      <w:pPr>
        <w:pStyle w:val="ConsPlusNormal"/>
        <w:ind w:firstLine="540"/>
        <w:jc w:val="both"/>
      </w:pPr>
      <w:r w:rsidRPr="00106EDE">
        <w:t>Проводить морфологический анализ имен прилагательных, имен числительных, местоимений, глаголов; применять знания по морфологии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Проводить фонетический анализ слов; использовать знания по фонетике и графике в практике произношения и правописания слов.</w:t>
      </w:r>
    </w:p>
    <w:p w:rsidR="006C6206" w:rsidRPr="00106EDE" w:rsidRDefault="006C6206" w:rsidP="006C6206">
      <w:pPr>
        <w:pStyle w:val="ConsPlusNormal"/>
        <w:ind w:firstLine="540"/>
        <w:jc w:val="both"/>
      </w:pPr>
      <w:r w:rsidRPr="00106EDE">
        <w:t>Распознавать изученные орфограммы, проводить орфографический анализ слов, применять знания по орфографии в практике правописания.</w:t>
      </w:r>
    </w:p>
    <w:p w:rsidR="006C6206" w:rsidRPr="00106EDE" w:rsidRDefault="006C6206" w:rsidP="006C6206">
      <w:pPr>
        <w:pStyle w:val="ConsPlusNormal"/>
        <w:ind w:firstLine="540"/>
        <w:jc w:val="both"/>
      </w:pPr>
      <w:r w:rsidRPr="00106EDE">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К концу обучения в 7 классе обучающийся получит следующие предметные результаты по отдельным темам программы по русскому языку:</w:t>
      </w:r>
    </w:p>
    <w:p w:rsidR="006C6206" w:rsidRPr="00106EDE" w:rsidRDefault="006C6206" w:rsidP="006C6206">
      <w:pPr>
        <w:pStyle w:val="ConsPlusNormal"/>
        <w:ind w:firstLine="540"/>
        <w:jc w:val="both"/>
      </w:pPr>
      <w:r w:rsidRPr="00106EDE">
        <w:t>Общие сведения о языке.</w:t>
      </w:r>
    </w:p>
    <w:p w:rsidR="006C6206" w:rsidRPr="00106EDE" w:rsidRDefault="006C6206" w:rsidP="006C6206">
      <w:pPr>
        <w:pStyle w:val="ConsPlusNormal"/>
        <w:ind w:firstLine="540"/>
        <w:jc w:val="both"/>
      </w:pPr>
      <w:r w:rsidRPr="00106EDE">
        <w:t>Иметь представление о языке как развивающемся явлении. Осознавать взаимосвязь языка, культуры и истории народа (приводить примеры).</w:t>
      </w:r>
    </w:p>
    <w:p w:rsidR="006C6206" w:rsidRPr="00106EDE" w:rsidRDefault="006C6206" w:rsidP="006C6206">
      <w:pPr>
        <w:pStyle w:val="ConsPlusNormal"/>
        <w:ind w:firstLine="540"/>
        <w:jc w:val="both"/>
      </w:pPr>
      <w:r w:rsidRPr="00106EDE">
        <w:t>Язык и речь.</w:t>
      </w:r>
    </w:p>
    <w:p w:rsidR="006C6206" w:rsidRPr="00106EDE" w:rsidRDefault="006C6206" w:rsidP="006C6206">
      <w:pPr>
        <w:pStyle w:val="ConsPlusNormal"/>
        <w:ind w:firstLine="540"/>
        <w:jc w:val="both"/>
      </w:pPr>
      <w:r w:rsidRPr="00106EDE">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rsidR="006C6206" w:rsidRPr="00106EDE" w:rsidRDefault="006C6206" w:rsidP="006C6206">
      <w:pPr>
        <w:pStyle w:val="ConsPlusNormal"/>
        <w:ind w:firstLine="540"/>
        <w:jc w:val="both"/>
      </w:pPr>
      <w:r w:rsidRPr="00106EDE">
        <w:t>Участвовать в диалоге на лингвистические темы (в рамках изученного) и темы на основе жизненных наблюдений объемом не менее 5 реплик.</w:t>
      </w:r>
    </w:p>
    <w:p w:rsidR="006C6206" w:rsidRPr="00106EDE" w:rsidRDefault="006C6206" w:rsidP="006C6206">
      <w:pPr>
        <w:pStyle w:val="ConsPlusNormal"/>
        <w:ind w:firstLine="540"/>
        <w:jc w:val="both"/>
      </w:pPr>
      <w:r w:rsidRPr="00106EDE">
        <w:t>Владеть различными видами диалога: диалог - запрос информации, диалог - сообщение информации.</w:t>
      </w:r>
    </w:p>
    <w:p w:rsidR="006C6206" w:rsidRPr="00106EDE" w:rsidRDefault="006C6206" w:rsidP="006C6206">
      <w:pPr>
        <w:pStyle w:val="ConsPlusNormal"/>
        <w:ind w:firstLine="540"/>
        <w:jc w:val="both"/>
      </w:pPr>
      <w:r w:rsidRPr="00106EDE">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rsidR="006C6206" w:rsidRPr="00106EDE" w:rsidRDefault="006C6206" w:rsidP="006C6206">
      <w:pPr>
        <w:pStyle w:val="ConsPlusNormal"/>
        <w:ind w:firstLine="540"/>
        <w:jc w:val="both"/>
      </w:pPr>
      <w:r w:rsidRPr="00106EDE">
        <w:t>Владеть различными видами чтения: просмотровым, ознакомительным, изучающим, поисковым.</w:t>
      </w:r>
    </w:p>
    <w:p w:rsidR="006C6206" w:rsidRPr="00106EDE" w:rsidRDefault="006C6206" w:rsidP="006C6206">
      <w:pPr>
        <w:pStyle w:val="ConsPlusNormal"/>
        <w:ind w:firstLine="540"/>
        <w:jc w:val="both"/>
      </w:pPr>
      <w:r w:rsidRPr="00106EDE">
        <w:t>Устно пересказывать прослушанный или прочитанный текст объемом не менее 120 слов.</w:t>
      </w:r>
    </w:p>
    <w:p w:rsidR="006C6206" w:rsidRPr="00106EDE" w:rsidRDefault="006C6206" w:rsidP="006C6206">
      <w:pPr>
        <w:pStyle w:val="ConsPlusNormal"/>
        <w:ind w:firstLine="540"/>
        <w:jc w:val="both"/>
      </w:pPr>
      <w:r w:rsidRPr="00106EDE">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180 слов, для сжатого и выборочного изложения - не менее 200 слов).</w:t>
      </w:r>
    </w:p>
    <w:p w:rsidR="006C6206" w:rsidRPr="00106EDE" w:rsidRDefault="006C6206" w:rsidP="006C6206">
      <w:pPr>
        <w:pStyle w:val="ConsPlusNormal"/>
        <w:ind w:firstLine="540"/>
        <w:jc w:val="both"/>
      </w:pPr>
      <w:r w:rsidRPr="00106EDE">
        <w:t>Осуществлять адекватный выбор языковых средств для создания высказывания в соответствии с целью, темой и коммуникативным замыслом.</w:t>
      </w:r>
    </w:p>
    <w:p w:rsidR="006C6206" w:rsidRPr="00106EDE" w:rsidRDefault="006C6206" w:rsidP="006C6206">
      <w:pPr>
        <w:pStyle w:val="ConsPlusNormal"/>
        <w:ind w:firstLine="540"/>
        <w:jc w:val="both"/>
      </w:pPr>
      <w:r w:rsidRPr="00106EDE">
        <w:t>Соблюдать в устной речи и на письме нормы современного русского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6C6206" w:rsidRPr="00106EDE" w:rsidRDefault="006C6206" w:rsidP="006C6206">
      <w:pPr>
        <w:pStyle w:val="ConsPlusNormal"/>
        <w:ind w:firstLine="540"/>
        <w:jc w:val="both"/>
      </w:pPr>
      <w:r w:rsidRPr="00106EDE">
        <w:t>Текст.</w:t>
      </w:r>
    </w:p>
    <w:p w:rsidR="006C6206" w:rsidRPr="00106EDE" w:rsidRDefault="006C6206" w:rsidP="006C6206">
      <w:pPr>
        <w:pStyle w:val="ConsPlusNormal"/>
        <w:ind w:firstLine="540"/>
        <w:jc w:val="both"/>
      </w:pPr>
      <w:r w:rsidRPr="00106EDE">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6C6206" w:rsidRPr="00106EDE" w:rsidRDefault="006C6206" w:rsidP="006C6206">
      <w:pPr>
        <w:pStyle w:val="ConsPlusNormal"/>
        <w:ind w:firstLine="540"/>
        <w:jc w:val="both"/>
      </w:pPr>
      <w:r w:rsidRPr="00106EDE">
        <w:t>Проводить смысловой анализ текста, его композиционных особенностей, определять количество микротем и абзацев.</w:t>
      </w:r>
    </w:p>
    <w:p w:rsidR="006C6206" w:rsidRPr="00106EDE" w:rsidRDefault="006C6206" w:rsidP="006C6206">
      <w:pPr>
        <w:pStyle w:val="ConsPlusNormal"/>
        <w:ind w:firstLine="540"/>
        <w:jc w:val="both"/>
      </w:pPr>
      <w:r w:rsidRPr="00106EDE">
        <w:t>Выявлять лексические и грамматические средства связи предложений и частей текста.</w:t>
      </w:r>
    </w:p>
    <w:p w:rsidR="006C6206" w:rsidRPr="00106EDE" w:rsidRDefault="006C6206" w:rsidP="006C6206">
      <w:pPr>
        <w:pStyle w:val="ConsPlusNormal"/>
        <w:ind w:firstLine="540"/>
        <w:jc w:val="both"/>
      </w:pPr>
      <w:r w:rsidRPr="00106EDE">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объемом 6 и более предложений, классные сочинения объемом не менее 150 слов с учетом стиля и жанра сочинения, характера темы).</w:t>
      </w:r>
    </w:p>
    <w:p w:rsidR="006C6206" w:rsidRPr="00106EDE" w:rsidRDefault="006C6206" w:rsidP="006C6206">
      <w:pPr>
        <w:pStyle w:val="ConsPlusNormal"/>
        <w:ind w:firstLine="540"/>
        <w:jc w:val="both"/>
      </w:pPr>
      <w:r w:rsidRPr="00106EDE">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6C6206" w:rsidRPr="00106EDE" w:rsidRDefault="006C6206" w:rsidP="006C6206">
      <w:pPr>
        <w:pStyle w:val="ConsPlusNormal"/>
        <w:ind w:firstLine="540"/>
        <w:jc w:val="both"/>
      </w:pPr>
      <w:r w:rsidRPr="00106EDE">
        <w:t>Представлять сообщение на заданную тему в виде презентации.</w:t>
      </w:r>
    </w:p>
    <w:p w:rsidR="006C6206" w:rsidRPr="00106EDE" w:rsidRDefault="006C6206" w:rsidP="006C6206">
      <w:pPr>
        <w:pStyle w:val="ConsPlusNormal"/>
        <w:ind w:firstLine="540"/>
        <w:jc w:val="both"/>
      </w:pPr>
      <w:r w:rsidRPr="00106EDE">
        <w:t>Представлять содержание научно-учебного текста в виде таблицы, схемы; представлять содержание таблицы, схемы в виде текста.</w:t>
      </w:r>
    </w:p>
    <w:p w:rsidR="006C6206" w:rsidRPr="00106EDE" w:rsidRDefault="006C6206" w:rsidP="006C6206">
      <w:pPr>
        <w:pStyle w:val="ConsPlusNormal"/>
        <w:ind w:firstLine="540"/>
        <w:jc w:val="both"/>
      </w:pPr>
      <w:r w:rsidRPr="00106EDE">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6C6206" w:rsidRPr="00106EDE" w:rsidRDefault="006C6206" w:rsidP="006C6206">
      <w:pPr>
        <w:pStyle w:val="ConsPlusNormal"/>
        <w:ind w:firstLine="540"/>
        <w:jc w:val="both"/>
      </w:pPr>
      <w:r w:rsidRPr="00106EDE">
        <w:t>Функциональные разновидности языка.</w:t>
      </w:r>
    </w:p>
    <w:p w:rsidR="006C6206" w:rsidRPr="00106EDE" w:rsidRDefault="006C6206" w:rsidP="006C6206">
      <w:pPr>
        <w:pStyle w:val="ConsPlusNormal"/>
        <w:ind w:firstLine="540"/>
        <w:jc w:val="both"/>
      </w:pPr>
      <w:r w:rsidRPr="00106EDE">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6C6206" w:rsidRPr="00106EDE" w:rsidRDefault="006C6206" w:rsidP="006C6206">
      <w:pPr>
        <w:pStyle w:val="ConsPlusNormal"/>
        <w:ind w:firstLine="540"/>
        <w:jc w:val="both"/>
      </w:pPr>
      <w:r w:rsidRPr="00106EDE">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6C6206" w:rsidRPr="00106EDE" w:rsidRDefault="006C6206" w:rsidP="006C6206">
      <w:pPr>
        <w:pStyle w:val="ConsPlusNormal"/>
        <w:ind w:firstLine="540"/>
        <w:jc w:val="both"/>
      </w:pPr>
      <w:r w:rsidRPr="00106EDE">
        <w:t>Создавать тексты публицистического стиля в жанре репортажа, заметки, интервью; оформлять деловые бумаги (инструкция).</w:t>
      </w:r>
    </w:p>
    <w:p w:rsidR="006C6206" w:rsidRPr="00106EDE" w:rsidRDefault="006C6206" w:rsidP="006C6206">
      <w:pPr>
        <w:pStyle w:val="ConsPlusNormal"/>
        <w:ind w:firstLine="540"/>
        <w:jc w:val="both"/>
      </w:pPr>
      <w:r w:rsidRPr="00106EDE">
        <w:t>Владеть нормами построения текстов публицистического стиля.</w:t>
      </w:r>
    </w:p>
    <w:p w:rsidR="006C6206" w:rsidRPr="00106EDE" w:rsidRDefault="006C6206" w:rsidP="006C6206">
      <w:pPr>
        <w:pStyle w:val="ConsPlusNormal"/>
        <w:ind w:firstLine="540"/>
        <w:jc w:val="both"/>
      </w:pPr>
      <w:r w:rsidRPr="00106EDE">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6C6206" w:rsidRPr="00106EDE" w:rsidRDefault="006C6206" w:rsidP="006C6206">
      <w:pPr>
        <w:pStyle w:val="ConsPlusNormal"/>
        <w:ind w:firstLine="540"/>
        <w:jc w:val="both"/>
      </w:pPr>
      <w:r w:rsidRPr="00106EDE">
        <w:t>Применять знания о функциональных разновидностях языка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Система языка.</w:t>
      </w:r>
    </w:p>
    <w:p w:rsidR="006C6206" w:rsidRPr="00106EDE" w:rsidRDefault="006C6206" w:rsidP="006C6206">
      <w:pPr>
        <w:pStyle w:val="ConsPlusNormal"/>
        <w:ind w:firstLine="540"/>
        <w:jc w:val="both"/>
      </w:pPr>
      <w:r w:rsidRPr="00106EDE">
        <w:t>Распознавать изученные орфограммы; проводить орфографический анализ слов, применять знания по орфографии в практике правописания.</w:t>
      </w:r>
    </w:p>
    <w:p w:rsidR="006C6206" w:rsidRPr="00106EDE" w:rsidRDefault="006C6206" w:rsidP="006C6206">
      <w:pPr>
        <w:pStyle w:val="ConsPlusNormal"/>
        <w:ind w:firstLine="540"/>
        <w:jc w:val="both"/>
      </w:pPr>
      <w:r w:rsidRPr="00106EDE">
        <w:t>Использовать знания по морфемике и словообразованию при выполнении языкового анализа различных видов и в практике правописания.</w:t>
      </w:r>
    </w:p>
    <w:p w:rsidR="006C6206" w:rsidRPr="00106EDE" w:rsidRDefault="006C6206" w:rsidP="006C6206">
      <w:pPr>
        <w:pStyle w:val="ConsPlusNormal"/>
        <w:ind w:firstLine="540"/>
        <w:jc w:val="both"/>
      </w:pPr>
      <w:r w:rsidRPr="00106EDE">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6C6206" w:rsidRPr="00106EDE" w:rsidRDefault="006C6206" w:rsidP="006C6206">
      <w:pPr>
        <w:pStyle w:val="ConsPlusNormal"/>
        <w:ind w:firstLine="540"/>
        <w:jc w:val="both"/>
      </w:pPr>
      <w:r w:rsidRPr="00106EDE">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6C6206" w:rsidRPr="00106EDE" w:rsidRDefault="006C6206" w:rsidP="006C6206">
      <w:pPr>
        <w:pStyle w:val="ConsPlusNormal"/>
        <w:ind w:firstLine="540"/>
        <w:jc w:val="both"/>
      </w:pPr>
      <w:r w:rsidRPr="00106EDE">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6C6206" w:rsidRPr="00106EDE" w:rsidRDefault="006C6206" w:rsidP="006C6206">
      <w:pPr>
        <w:pStyle w:val="ConsPlusNormal"/>
        <w:ind w:firstLine="540"/>
        <w:jc w:val="both"/>
      </w:pPr>
      <w:r w:rsidRPr="00106EDE">
        <w:t>Использовать грамматические словари и справочники в речевой практике.</w:t>
      </w:r>
    </w:p>
    <w:p w:rsidR="006C6206" w:rsidRPr="00106EDE" w:rsidRDefault="006C6206" w:rsidP="006C6206">
      <w:pPr>
        <w:pStyle w:val="ConsPlusNormal"/>
        <w:ind w:firstLine="540"/>
        <w:jc w:val="both"/>
      </w:pPr>
      <w:r w:rsidRPr="00106EDE">
        <w:t>Морфология. Культура речи.</w:t>
      </w:r>
    </w:p>
    <w:p w:rsidR="006C6206" w:rsidRPr="00106EDE" w:rsidRDefault="006C6206" w:rsidP="006C6206">
      <w:pPr>
        <w:pStyle w:val="ConsPlusNormal"/>
        <w:ind w:firstLine="540"/>
        <w:jc w:val="both"/>
      </w:pPr>
      <w:r w:rsidRPr="00106EDE">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6C6206" w:rsidRPr="00106EDE" w:rsidRDefault="006C6206" w:rsidP="006C6206">
      <w:pPr>
        <w:pStyle w:val="ConsPlusNormal"/>
        <w:ind w:firstLine="540"/>
        <w:jc w:val="both"/>
      </w:pPr>
      <w:r w:rsidRPr="00106EDE">
        <w:t>Причастие.</w:t>
      </w:r>
    </w:p>
    <w:p w:rsidR="006C6206" w:rsidRPr="00106EDE" w:rsidRDefault="006C6206" w:rsidP="006C6206">
      <w:pPr>
        <w:pStyle w:val="ConsPlusNormal"/>
        <w:ind w:firstLine="540"/>
        <w:jc w:val="both"/>
      </w:pPr>
      <w:r w:rsidRPr="00106EDE">
        <w:t>Характеризовать причастия как особую группу слов, определять признаки глагола и имени прилагательного в причастии.</w:t>
      </w:r>
    </w:p>
    <w:p w:rsidR="006C6206" w:rsidRPr="00106EDE" w:rsidRDefault="006C6206" w:rsidP="006C6206">
      <w:pPr>
        <w:pStyle w:val="ConsPlusNormal"/>
        <w:ind w:firstLine="540"/>
        <w:jc w:val="both"/>
      </w:pPr>
      <w:r w:rsidRPr="00106EDE">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6C6206" w:rsidRPr="00106EDE" w:rsidRDefault="006C6206" w:rsidP="006C6206">
      <w:pPr>
        <w:pStyle w:val="ConsPlusNormal"/>
        <w:ind w:firstLine="540"/>
        <w:jc w:val="both"/>
      </w:pPr>
      <w:r w:rsidRPr="00106EDE">
        <w:t>Проводить морфологический, орфографический анализ причастий, применять это умение в речевой практике.</w:t>
      </w:r>
    </w:p>
    <w:p w:rsidR="006C6206" w:rsidRPr="00106EDE" w:rsidRDefault="006C6206" w:rsidP="006C6206">
      <w:pPr>
        <w:pStyle w:val="ConsPlusNormal"/>
        <w:ind w:firstLine="540"/>
        <w:jc w:val="both"/>
      </w:pPr>
      <w:r w:rsidRPr="00106EDE">
        <w:t>Составлять словосочетания с причастием в роли зависимого слова, конструировать причастные обороты, определять роль причастия в предложении.</w:t>
      </w:r>
    </w:p>
    <w:p w:rsidR="006C6206" w:rsidRPr="00106EDE" w:rsidRDefault="006C6206" w:rsidP="006C6206">
      <w:pPr>
        <w:pStyle w:val="ConsPlusNormal"/>
        <w:ind w:firstLine="540"/>
        <w:jc w:val="both"/>
      </w:pPr>
      <w:r w:rsidRPr="00106EDE">
        <w:t>Уместно использовать причастия в речи, различать созвучные причастия и имена прилагательные (висящий - висячий, горящий - горячий), правильно употреблять причастия с суффиксом -ся, правильно устанавливать согласование в словосочетаниях типа причастие + существительное.</w:t>
      </w:r>
    </w:p>
    <w:p w:rsidR="006C6206" w:rsidRPr="00106EDE" w:rsidRDefault="006C6206" w:rsidP="006C6206">
      <w:pPr>
        <w:pStyle w:val="ConsPlusNormal"/>
        <w:ind w:firstLine="540"/>
        <w:jc w:val="both"/>
      </w:pPr>
      <w:r w:rsidRPr="00106EDE">
        <w:t>Правильно ставить ударение в некоторых формах причастий, применять правила правописания падежных окончаний и суффиксов причастий; н и нн в причастиях и отглагольных именах прилагательных, написания гласной перед суффиксом -вш- действительных причастий прошедшего времени, перед суффиксом -нн- страдательных причастий прошедшего времени, написания не с причастиями.</w:t>
      </w:r>
    </w:p>
    <w:p w:rsidR="006C6206" w:rsidRPr="00106EDE" w:rsidRDefault="006C6206" w:rsidP="006C6206">
      <w:pPr>
        <w:pStyle w:val="ConsPlusNormal"/>
        <w:ind w:firstLine="540"/>
        <w:jc w:val="both"/>
      </w:pPr>
      <w:r w:rsidRPr="00106EDE">
        <w:t>Правильно расставлять знаки препинания в предложениях с причастным оборотом.</w:t>
      </w:r>
    </w:p>
    <w:p w:rsidR="006C6206" w:rsidRPr="00106EDE" w:rsidRDefault="006C6206" w:rsidP="006C6206">
      <w:pPr>
        <w:pStyle w:val="ConsPlusNormal"/>
        <w:ind w:firstLine="540"/>
        <w:jc w:val="both"/>
      </w:pPr>
      <w:r w:rsidRPr="00106EDE">
        <w:t>Проводить пунктуационный анализ предложений с причастным оборотом.</w:t>
      </w:r>
    </w:p>
    <w:p w:rsidR="006C6206" w:rsidRPr="00106EDE" w:rsidRDefault="006C6206" w:rsidP="006C6206">
      <w:pPr>
        <w:pStyle w:val="ConsPlusNormal"/>
        <w:ind w:firstLine="540"/>
        <w:jc w:val="both"/>
      </w:pPr>
      <w:r w:rsidRPr="00106EDE">
        <w:t>Деепричастие.</w:t>
      </w:r>
    </w:p>
    <w:p w:rsidR="006C6206" w:rsidRPr="00106EDE" w:rsidRDefault="006C6206" w:rsidP="006C6206">
      <w:pPr>
        <w:pStyle w:val="ConsPlusNormal"/>
        <w:ind w:firstLine="540"/>
        <w:jc w:val="both"/>
      </w:pPr>
      <w:r w:rsidRPr="00106EDE">
        <w:t>Характеризовать деепричастия как особую группу слов.</w:t>
      </w:r>
    </w:p>
    <w:p w:rsidR="006C6206" w:rsidRPr="00106EDE" w:rsidRDefault="006C6206" w:rsidP="006C6206">
      <w:pPr>
        <w:pStyle w:val="ConsPlusNormal"/>
        <w:ind w:firstLine="540"/>
        <w:jc w:val="both"/>
      </w:pPr>
      <w:r w:rsidRPr="00106EDE">
        <w:t>Определять признаки глагола и наречия в деепричастии.</w:t>
      </w:r>
    </w:p>
    <w:p w:rsidR="006C6206" w:rsidRPr="00106EDE" w:rsidRDefault="006C6206" w:rsidP="006C6206">
      <w:pPr>
        <w:pStyle w:val="ConsPlusNormal"/>
        <w:ind w:firstLine="540"/>
        <w:jc w:val="both"/>
      </w:pPr>
      <w:r w:rsidRPr="00106EDE">
        <w:t>Распознавать деепричастия совершенного и несовершенного вида.</w:t>
      </w:r>
    </w:p>
    <w:p w:rsidR="006C6206" w:rsidRPr="00106EDE" w:rsidRDefault="006C6206" w:rsidP="006C6206">
      <w:pPr>
        <w:pStyle w:val="ConsPlusNormal"/>
        <w:ind w:firstLine="540"/>
        <w:jc w:val="both"/>
      </w:pPr>
      <w:r w:rsidRPr="00106EDE">
        <w:t>Проводить морфологический, орфографический анализ деепричастий, применять это умение в речевой практике.</w:t>
      </w:r>
    </w:p>
    <w:p w:rsidR="006C6206" w:rsidRPr="00106EDE" w:rsidRDefault="006C6206" w:rsidP="006C6206">
      <w:pPr>
        <w:pStyle w:val="ConsPlusNormal"/>
        <w:ind w:firstLine="540"/>
        <w:jc w:val="both"/>
      </w:pPr>
      <w:r w:rsidRPr="00106EDE">
        <w:t>Конструировать деепричастный оборот, определять роль деепричастия в предложении.</w:t>
      </w:r>
    </w:p>
    <w:p w:rsidR="006C6206" w:rsidRPr="00106EDE" w:rsidRDefault="006C6206" w:rsidP="006C6206">
      <w:pPr>
        <w:pStyle w:val="ConsPlusNormal"/>
        <w:ind w:firstLine="540"/>
        <w:jc w:val="both"/>
      </w:pPr>
      <w:r w:rsidRPr="00106EDE">
        <w:t>Уместно использовать деепричастия в речи.</w:t>
      </w:r>
    </w:p>
    <w:p w:rsidR="006C6206" w:rsidRPr="00106EDE" w:rsidRDefault="006C6206" w:rsidP="006C6206">
      <w:pPr>
        <w:pStyle w:val="ConsPlusNormal"/>
        <w:ind w:firstLine="540"/>
        <w:jc w:val="both"/>
      </w:pPr>
      <w:r w:rsidRPr="00106EDE">
        <w:t>Правильно ставить ударение в деепричастиях.</w:t>
      </w:r>
    </w:p>
    <w:p w:rsidR="006C6206" w:rsidRPr="00106EDE" w:rsidRDefault="006C6206" w:rsidP="006C6206">
      <w:pPr>
        <w:pStyle w:val="ConsPlusNormal"/>
        <w:ind w:firstLine="540"/>
        <w:jc w:val="both"/>
      </w:pPr>
      <w:r w:rsidRPr="00106EDE">
        <w:t>Применять правила написания гласных в суффиксах деепричастий, правила слитного и раздельного написания не с деепричастиями.</w:t>
      </w:r>
    </w:p>
    <w:p w:rsidR="006C6206" w:rsidRPr="00106EDE" w:rsidRDefault="006C6206" w:rsidP="006C6206">
      <w:pPr>
        <w:pStyle w:val="ConsPlusNormal"/>
        <w:ind w:firstLine="540"/>
        <w:jc w:val="both"/>
      </w:pPr>
      <w:r w:rsidRPr="00106EDE">
        <w:t>Правильно строить предложения с одиночными деепричастиями и деепричастными оборотами.</w:t>
      </w:r>
    </w:p>
    <w:p w:rsidR="006C6206" w:rsidRPr="00106EDE" w:rsidRDefault="006C6206" w:rsidP="006C6206">
      <w:pPr>
        <w:pStyle w:val="ConsPlusNormal"/>
        <w:ind w:firstLine="540"/>
        <w:jc w:val="both"/>
      </w:pPr>
      <w:r w:rsidRPr="00106EDE">
        <w:t>Правильно расставлять знаки препинания в предложениях с одиночным деепричастием и деепричастным оборотом.</w:t>
      </w:r>
    </w:p>
    <w:p w:rsidR="006C6206" w:rsidRPr="00106EDE" w:rsidRDefault="006C6206" w:rsidP="006C6206">
      <w:pPr>
        <w:pStyle w:val="ConsPlusNormal"/>
        <w:ind w:firstLine="540"/>
        <w:jc w:val="both"/>
      </w:pPr>
      <w:r w:rsidRPr="00106EDE">
        <w:t>Проводить пунктуационный анализ предложений с одиночным деепричастием и деепричастным оборотом.</w:t>
      </w:r>
    </w:p>
    <w:p w:rsidR="006C6206" w:rsidRPr="00106EDE" w:rsidRDefault="006C6206" w:rsidP="006C6206">
      <w:pPr>
        <w:pStyle w:val="ConsPlusNormal"/>
        <w:ind w:firstLine="540"/>
        <w:jc w:val="both"/>
      </w:pPr>
      <w:r w:rsidRPr="00106EDE">
        <w:t>Наречие.</w:t>
      </w:r>
    </w:p>
    <w:p w:rsidR="006C6206" w:rsidRPr="00106EDE" w:rsidRDefault="006C6206" w:rsidP="006C6206">
      <w:pPr>
        <w:pStyle w:val="ConsPlusNormal"/>
        <w:ind w:firstLine="540"/>
        <w:jc w:val="both"/>
      </w:pPr>
      <w:r w:rsidRPr="00106EDE">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6C6206" w:rsidRPr="00106EDE" w:rsidRDefault="006C6206" w:rsidP="006C6206">
      <w:pPr>
        <w:pStyle w:val="ConsPlusNormal"/>
        <w:ind w:firstLine="540"/>
        <w:jc w:val="both"/>
      </w:pPr>
      <w:r w:rsidRPr="00106EDE">
        <w:t>Проводить морфологический, орфографический анализ наречий (в рамках изученного), применять это умение в речевой практике.</w:t>
      </w:r>
    </w:p>
    <w:p w:rsidR="006C6206" w:rsidRPr="00106EDE" w:rsidRDefault="006C6206" w:rsidP="006C6206">
      <w:pPr>
        <w:pStyle w:val="ConsPlusNormal"/>
        <w:ind w:firstLine="540"/>
        <w:jc w:val="both"/>
      </w:pPr>
      <w:r w:rsidRPr="00106EDE">
        <w:t>Соблюдать нормы образования степеней сравнения наречий, произношения наречий, постановки в них ударения.</w:t>
      </w:r>
    </w:p>
    <w:p w:rsidR="006C6206" w:rsidRPr="00106EDE" w:rsidRDefault="006C6206" w:rsidP="006C6206">
      <w:pPr>
        <w:pStyle w:val="ConsPlusNormal"/>
        <w:ind w:firstLine="540"/>
        <w:jc w:val="both"/>
      </w:pPr>
      <w:r w:rsidRPr="00106EDE">
        <w:t>Применять правила слитного, раздельного и дефисного написания наречий, написания н и нн в наречиях на -о и -е; написания суффиксов -а и -о наречий с приставками из-, до-, с-, в-, на-, за-, употребления ь на конце наречий после шипящих, написания суффиксов наречий -о и -е после шипящих; написания е и и в приставках не- и ни- наречий; слитного и раздельного написания не с наречиями.</w:t>
      </w:r>
    </w:p>
    <w:p w:rsidR="006C6206" w:rsidRPr="00106EDE" w:rsidRDefault="006C6206" w:rsidP="006C6206">
      <w:pPr>
        <w:pStyle w:val="ConsPlusNormal"/>
        <w:ind w:firstLine="540"/>
        <w:jc w:val="both"/>
      </w:pPr>
      <w:r w:rsidRPr="00106EDE">
        <w:t>Слова категории состояния.</w:t>
      </w:r>
    </w:p>
    <w:p w:rsidR="006C6206" w:rsidRPr="00106EDE" w:rsidRDefault="006C6206" w:rsidP="006C6206">
      <w:pPr>
        <w:pStyle w:val="ConsPlusNormal"/>
        <w:ind w:firstLine="540"/>
        <w:jc w:val="both"/>
      </w:pPr>
      <w:r w:rsidRPr="00106EDE">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6C6206" w:rsidRPr="00106EDE" w:rsidRDefault="006C6206" w:rsidP="006C6206">
      <w:pPr>
        <w:pStyle w:val="ConsPlusNormal"/>
        <w:ind w:firstLine="540"/>
        <w:jc w:val="both"/>
      </w:pPr>
      <w:r w:rsidRPr="00106EDE">
        <w:t>Служебные части речи.</w:t>
      </w:r>
    </w:p>
    <w:p w:rsidR="006C6206" w:rsidRPr="00106EDE" w:rsidRDefault="006C6206" w:rsidP="006C6206">
      <w:pPr>
        <w:pStyle w:val="ConsPlusNormal"/>
        <w:ind w:firstLine="540"/>
        <w:jc w:val="both"/>
      </w:pPr>
      <w:r w:rsidRPr="00106EDE">
        <w:t>Давать общую характеристику служебных частей речи, объяснять их отличия от самостоятельных частей речи.</w:t>
      </w:r>
    </w:p>
    <w:p w:rsidR="006C6206" w:rsidRPr="00106EDE" w:rsidRDefault="006C6206" w:rsidP="006C6206">
      <w:pPr>
        <w:pStyle w:val="ConsPlusNormal"/>
        <w:ind w:firstLine="540"/>
        <w:jc w:val="both"/>
      </w:pPr>
      <w:r w:rsidRPr="00106EDE">
        <w:t>Предлог.</w:t>
      </w:r>
    </w:p>
    <w:p w:rsidR="006C6206" w:rsidRPr="00106EDE" w:rsidRDefault="006C6206" w:rsidP="006C6206">
      <w:pPr>
        <w:pStyle w:val="ConsPlusNormal"/>
        <w:ind w:firstLine="540"/>
        <w:jc w:val="both"/>
      </w:pPr>
      <w:r w:rsidRPr="00106EDE">
        <w:t>Характеризовать предлог как служебную часть речи, различать производные и непроизводные предлоги, простые и составные предлоги.</w:t>
      </w:r>
    </w:p>
    <w:p w:rsidR="006C6206" w:rsidRPr="00106EDE" w:rsidRDefault="006C6206" w:rsidP="006C6206">
      <w:pPr>
        <w:pStyle w:val="ConsPlusNormal"/>
        <w:ind w:firstLine="540"/>
        <w:jc w:val="both"/>
      </w:pPr>
      <w:r w:rsidRPr="00106EDE">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6C6206" w:rsidRPr="00106EDE" w:rsidRDefault="006C6206" w:rsidP="006C6206">
      <w:pPr>
        <w:pStyle w:val="ConsPlusNormal"/>
        <w:ind w:firstLine="540"/>
        <w:jc w:val="both"/>
      </w:pPr>
      <w:r w:rsidRPr="00106EDE">
        <w:t>Соблюдать нормы употребления имен существительных и местоимений с предлогами, предлогов из - с, в - на в составе словосочетаний, правила правописания производных предлогов.</w:t>
      </w:r>
    </w:p>
    <w:p w:rsidR="006C6206" w:rsidRPr="00106EDE" w:rsidRDefault="006C6206" w:rsidP="006C6206">
      <w:pPr>
        <w:pStyle w:val="ConsPlusNormal"/>
        <w:ind w:firstLine="540"/>
        <w:jc w:val="both"/>
      </w:pPr>
      <w:r w:rsidRPr="00106EDE">
        <w:t>Проводить морфологический анализ предлогов, применять это умение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Союз.</w:t>
      </w:r>
    </w:p>
    <w:p w:rsidR="006C6206" w:rsidRPr="00106EDE" w:rsidRDefault="006C6206" w:rsidP="006C6206">
      <w:pPr>
        <w:pStyle w:val="ConsPlusNormal"/>
        <w:ind w:firstLine="540"/>
        <w:jc w:val="both"/>
      </w:pPr>
      <w:r w:rsidRPr="00106EDE">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6C6206" w:rsidRPr="00106EDE" w:rsidRDefault="006C6206" w:rsidP="006C6206">
      <w:pPr>
        <w:pStyle w:val="ConsPlusNormal"/>
        <w:ind w:firstLine="540"/>
        <w:jc w:val="both"/>
      </w:pPr>
      <w:r w:rsidRPr="00106EDE">
        <w:t>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и.</w:t>
      </w:r>
    </w:p>
    <w:p w:rsidR="006C6206" w:rsidRPr="00106EDE" w:rsidRDefault="006C6206" w:rsidP="006C6206">
      <w:pPr>
        <w:pStyle w:val="ConsPlusNormal"/>
        <w:ind w:firstLine="540"/>
        <w:jc w:val="both"/>
      </w:pPr>
      <w:r w:rsidRPr="00106EDE">
        <w:t>Проводить морфологический анализ союзов, применять это умение в речевой практике.</w:t>
      </w:r>
    </w:p>
    <w:p w:rsidR="006C6206" w:rsidRPr="00106EDE" w:rsidRDefault="006C6206" w:rsidP="006C6206">
      <w:pPr>
        <w:pStyle w:val="ConsPlusNormal"/>
        <w:ind w:firstLine="540"/>
        <w:jc w:val="both"/>
      </w:pPr>
      <w:r w:rsidRPr="00106EDE">
        <w:t xml:space="preserve"> Частица.</w:t>
      </w:r>
    </w:p>
    <w:p w:rsidR="006C6206" w:rsidRPr="00106EDE" w:rsidRDefault="006C6206" w:rsidP="006C6206">
      <w:pPr>
        <w:pStyle w:val="ConsPlusNormal"/>
        <w:ind w:firstLine="540"/>
        <w:jc w:val="both"/>
      </w:pPr>
      <w:r w:rsidRPr="00106EDE">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6C6206" w:rsidRPr="00106EDE" w:rsidRDefault="006C6206" w:rsidP="006C6206">
      <w:pPr>
        <w:pStyle w:val="ConsPlusNormal"/>
        <w:ind w:firstLine="540"/>
        <w:jc w:val="both"/>
      </w:pPr>
      <w:r w:rsidRPr="00106EDE">
        <w:t>Употреблять частицы в речи в соответствии с их значением и стилистической окраской; соблюдать нормы правописания частиц.</w:t>
      </w:r>
    </w:p>
    <w:p w:rsidR="006C6206" w:rsidRPr="00106EDE" w:rsidRDefault="006C6206" w:rsidP="006C6206">
      <w:pPr>
        <w:pStyle w:val="ConsPlusNormal"/>
        <w:ind w:firstLine="540"/>
        <w:jc w:val="both"/>
      </w:pPr>
      <w:r w:rsidRPr="00106EDE">
        <w:t>Проводить морфологический анализ частиц, применять это умение в речевой практике.</w:t>
      </w:r>
    </w:p>
    <w:p w:rsidR="006C6206" w:rsidRPr="00106EDE" w:rsidRDefault="006C6206" w:rsidP="006C6206">
      <w:pPr>
        <w:pStyle w:val="ConsPlusNormal"/>
        <w:ind w:firstLine="540"/>
        <w:jc w:val="both"/>
      </w:pPr>
      <w:r w:rsidRPr="00106EDE">
        <w:t>Междометия и звукоподражательные слова.</w:t>
      </w:r>
    </w:p>
    <w:p w:rsidR="006C6206" w:rsidRPr="00106EDE" w:rsidRDefault="006C6206" w:rsidP="006C6206">
      <w:pPr>
        <w:pStyle w:val="ConsPlusNormal"/>
        <w:ind w:firstLine="540"/>
        <w:jc w:val="both"/>
      </w:pPr>
      <w:r w:rsidRPr="00106EDE">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6C6206" w:rsidRPr="00106EDE" w:rsidRDefault="006C6206" w:rsidP="006C6206">
      <w:pPr>
        <w:pStyle w:val="ConsPlusNormal"/>
        <w:ind w:firstLine="540"/>
        <w:jc w:val="both"/>
      </w:pPr>
      <w:r w:rsidRPr="00106EDE">
        <w:t>Проводить морфологический анализ междометий, применять это умение в речевой практике.</w:t>
      </w:r>
    </w:p>
    <w:p w:rsidR="006C6206" w:rsidRPr="00106EDE" w:rsidRDefault="006C6206" w:rsidP="006C6206">
      <w:pPr>
        <w:pStyle w:val="ConsPlusNormal"/>
        <w:ind w:firstLine="540"/>
        <w:jc w:val="both"/>
      </w:pPr>
      <w:r w:rsidRPr="00106EDE">
        <w:t>Соблюдать пунктуационные нормы оформления предложений с междометиями.</w:t>
      </w:r>
    </w:p>
    <w:p w:rsidR="006C6206" w:rsidRPr="00106EDE" w:rsidRDefault="006C6206" w:rsidP="006C6206">
      <w:pPr>
        <w:pStyle w:val="ConsPlusNormal"/>
        <w:ind w:firstLine="540"/>
        <w:jc w:val="both"/>
      </w:pPr>
      <w:r w:rsidRPr="00106EDE">
        <w:t>Различать грамматические омонимы.</w:t>
      </w:r>
    </w:p>
    <w:p w:rsidR="006C6206" w:rsidRPr="00106EDE" w:rsidRDefault="006C6206" w:rsidP="006C6206">
      <w:pPr>
        <w:pStyle w:val="ConsPlusNormal"/>
        <w:ind w:firstLine="540"/>
        <w:jc w:val="both"/>
      </w:pPr>
      <w:r w:rsidRPr="00106EDE">
        <w:t>К концу обучения в 8 классе обучающийся получит следующие предметные результаты по отдельным темам программы по русскому языку:</w:t>
      </w:r>
    </w:p>
    <w:p w:rsidR="006C6206" w:rsidRPr="00106EDE" w:rsidRDefault="006C6206" w:rsidP="006C6206">
      <w:pPr>
        <w:pStyle w:val="ConsPlusNormal"/>
        <w:ind w:firstLine="540"/>
        <w:jc w:val="both"/>
      </w:pPr>
      <w:r w:rsidRPr="00106EDE">
        <w:t>Общие сведения о языке.</w:t>
      </w:r>
    </w:p>
    <w:p w:rsidR="006C6206" w:rsidRPr="00106EDE" w:rsidRDefault="006C6206" w:rsidP="006C6206">
      <w:pPr>
        <w:pStyle w:val="ConsPlusNormal"/>
        <w:ind w:firstLine="540"/>
        <w:jc w:val="both"/>
      </w:pPr>
      <w:r w:rsidRPr="00106EDE">
        <w:t>Иметь представление о русском языке как одном из славянских языков.</w:t>
      </w:r>
    </w:p>
    <w:p w:rsidR="006C6206" w:rsidRPr="00106EDE" w:rsidRDefault="006C6206" w:rsidP="006C6206">
      <w:pPr>
        <w:pStyle w:val="ConsPlusNormal"/>
        <w:ind w:firstLine="540"/>
        <w:jc w:val="both"/>
      </w:pPr>
      <w:r w:rsidRPr="00106EDE">
        <w:t>Язык и речь.</w:t>
      </w:r>
    </w:p>
    <w:p w:rsidR="006C6206" w:rsidRPr="00106EDE" w:rsidRDefault="006C6206" w:rsidP="006C6206">
      <w:pPr>
        <w:pStyle w:val="ConsPlusNormal"/>
        <w:ind w:firstLine="540"/>
        <w:jc w:val="both"/>
      </w:pPr>
      <w:r w:rsidRPr="00106EDE">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rsidR="006C6206" w:rsidRPr="00106EDE" w:rsidRDefault="006C6206" w:rsidP="006C6206">
      <w:pPr>
        <w:pStyle w:val="ConsPlusNormal"/>
        <w:ind w:firstLine="540"/>
        <w:jc w:val="both"/>
      </w:pPr>
      <w:r w:rsidRPr="00106EDE">
        <w:t>Участвовать в диалоге на лингвистические темы (в рамках изученного) и темы на основе жизненных наблюдений (объем не менее 6 реплик).</w:t>
      </w:r>
    </w:p>
    <w:p w:rsidR="006C6206" w:rsidRPr="00106EDE" w:rsidRDefault="006C6206" w:rsidP="006C6206">
      <w:pPr>
        <w:pStyle w:val="ConsPlusNormal"/>
        <w:ind w:firstLine="540"/>
        <w:jc w:val="both"/>
      </w:pPr>
      <w:r w:rsidRPr="00106EDE">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6C6206" w:rsidRPr="00106EDE" w:rsidRDefault="006C6206" w:rsidP="006C6206">
      <w:pPr>
        <w:pStyle w:val="ConsPlusNormal"/>
        <w:ind w:firstLine="540"/>
        <w:jc w:val="both"/>
      </w:pPr>
      <w:r w:rsidRPr="00106EDE">
        <w:t>Владеть различными видами чтения: просмотровым, ознакомительным, изучающим, поисковым.</w:t>
      </w:r>
    </w:p>
    <w:p w:rsidR="006C6206" w:rsidRPr="00106EDE" w:rsidRDefault="006C6206" w:rsidP="006C6206">
      <w:pPr>
        <w:pStyle w:val="ConsPlusNormal"/>
        <w:ind w:firstLine="540"/>
        <w:jc w:val="both"/>
      </w:pPr>
      <w:r w:rsidRPr="00106EDE">
        <w:t>Устно пересказывать прочитанный или прослушанный текст объемом не менее 140 слов.</w:t>
      </w:r>
    </w:p>
    <w:p w:rsidR="006C6206" w:rsidRPr="00106EDE" w:rsidRDefault="006C6206" w:rsidP="006C6206">
      <w:pPr>
        <w:pStyle w:val="ConsPlusNormal"/>
        <w:ind w:firstLine="540"/>
        <w:jc w:val="both"/>
      </w:pPr>
      <w:r w:rsidRPr="00106EDE">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230 слов, для сжатого и выборочного изложения - не менее 260 слов).</w:t>
      </w:r>
    </w:p>
    <w:p w:rsidR="006C6206" w:rsidRPr="00106EDE" w:rsidRDefault="006C6206" w:rsidP="006C6206">
      <w:pPr>
        <w:pStyle w:val="ConsPlusNormal"/>
        <w:ind w:firstLine="540"/>
        <w:jc w:val="both"/>
      </w:pPr>
      <w:r w:rsidRPr="00106EDE">
        <w:t>Осуществлять выбор языковых средств для создания высказывания в соответствии с целью, темой и коммуникативным замыслом.</w:t>
      </w:r>
    </w:p>
    <w:p w:rsidR="006C6206" w:rsidRPr="00106EDE" w:rsidRDefault="006C6206" w:rsidP="006C6206">
      <w:pPr>
        <w:pStyle w:val="ConsPlusNormal"/>
        <w:ind w:firstLine="540"/>
        <w:jc w:val="both"/>
      </w:pPr>
      <w:r w:rsidRPr="00106EDE">
        <w:t>Соблюдать в устной речи и на письме нормы современного русского литературного языка, в том числе во время списывания текста объемом 120 - 140 слов, словарного диктанта объемом 30 - 35 слов, диктанта на основе связного текста объемом 120 - 140 слов, составленного с учетом ранее изученных правил правописания (в том числе содержащего изученные в течение четвертого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6C6206" w:rsidRPr="00106EDE" w:rsidRDefault="006C6206" w:rsidP="006C6206">
      <w:pPr>
        <w:pStyle w:val="ConsPlusNormal"/>
        <w:ind w:firstLine="540"/>
        <w:jc w:val="both"/>
      </w:pPr>
      <w:r w:rsidRPr="00106EDE">
        <w:t>Текст.</w:t>
      </w:r>
    </w:p>
    <w:p w:rsidR="006C6206" w:rsidRPr="00106EDE" w:rsidRDefault="006C6206" w:rsidP="006C6206">
      <w:pPr>
        <w:pStyle w:val="ConsPlusNormal"/>
        <w:ind w:firstLine="540"/>
        <w:jc w:val="both"/>
      </w:pPr>
      <w:r w:rsidRPr="00106EDE">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6C6206" w:rsidRPr="00106EDE" w:rsidRDefault="006C6206" w:rsidP="006C6206">
      <w:pPr>
        <w:pStyle w:val="ConsPlusNormal"/>
        <w:ind w:firstLine="540"/>
        <w:jc w:val="both"/>
      </w:pPr>
      <w:r w:rsidRPr="00106EDE">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объемом 7 и более предложений, классные сочинения объемом не менее 200 слов с учетом стиля и жанра сочинения, характера темы).</w:t>
      </w:r>
    </w:p>
    <w:p w:rsidR="006C6206" w:rsidRPr="00106EDE" w:rsidRDefault="006C6206" w:rsidP="006C6206">
      <w:pPr>
        <w:pStyle w:val="ConsPlusNormal"/>
        <w:ind w:firstLine="540"/>
        <w:jc w:val="both"/>
      </w:pPr>
      <w:r w:rsidRPr="00106EDE">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6C6206" w:rsidRPr="00106EDE" w:rsidRDefault="006C6206" w:rsidP="006C6206">
      <w:pPr>
        <w:pStyle w:val="ConsPlusNormal"/>
        <w:ind w:firstLine="540"/>
        <w:jc w:val="both"/>
      </w:pPr>
      <w:r w:rsidRPr="00106EDE">
        <w:t>Представлять сообщение на заданную тему в виде презентации.</w:t>
      </w:r>
    </w:p>
    <w:p w:rsidR="006C6206" w:rsidRPr="00106EDE" w:rsidRDefault="006C6206" w:rsidP="006C6206">
      <w:pPr>
        <w:pStyle w:val="ConsPlusNormal"/>
        <w:ind w:firstLine="540"/>
        <w:jc w:val="both"/>
      </w:pPr>
      <w:r w:rsidRPr="00106EDE">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6C6206" w:rsidRPr="00106EDE" w:rsidRDefault="006C6206" w:rsidP="006C6206">
      <w:pPr>
        <w:pStyle w:val="ConsPlusNormal"/>
        <w:ind w:firstLine="540"/>
        <w:jc w:val="both"/>
      </w:pPr>
      <w:r w:rsidRPr="00106EDE">
        <w:t>Редактировать тексты: собственные и (или)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6C6206" w:rsidRPr="00106EDE" w:rsidRDefault="006C6206" w:rsidP="006C6206">
      <w:pPr>
        <w:pStyle w:val="ConsPlusNormal"/>
        <w:ind w:firstLine="540"/>
        <w:jc w:val="both"/>
      </w:pPr>
      <w:r w:rsidRPr="00106EDE">
        <w:t>Функциональные разновидности языка.</w:t>
      </w:r>
    </w:p>
    <w:p w:rsidR="006C6206" w:rsidRPr="00106EDE" w:rsidRDefault="006C6206" w:rsidP="006C6206">
      <w:pPr>
        <w:pStyle w:val="ConsPlusNormal"/>
        <w:ind w:firstLine="540"/>
        <w:jc w:val="both"/>
      </w:pPr>
      <w:r w:rsidRPr="00106EDE">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6C6206" w:rsidRPr="00106EDE" w:rsidRDefault="006C6206" w:rsidP="006C6206">
      <w:pPr>
        <w:pStyle w:val="ConsPlusNormal"/>
        <w:ind w:firstLine="540"/>
        <w:jc w:val="both"/>
      </w:pPr>
      <w:r w:rsidRPr="00106EDE">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6C6206" w:rsidRPr="00106EDE" w:rsidRDefault="006C6206" w:rsidP="006C6206">
      <w:pPr>
        <w:pStyle w:val="ConsPlusNormal"/>
        <w:ind w:firstLine="540"/>
        <w:jc w:val="both"/>
      </w:pPr>
      <w:r w:rsidRPr="00106EDE">
        <w:t>Осуществлять выбор языковых средств для создания высказывания в соответствии с целью, темой и коммуникативным замыслом.</w:t>
      </w:r>
    </w:p>
    <w:p w:rsidR="006C6206" w:rsidRPr="00106EDE" w:rsidRDefault="006C6206" w:rsidP="006C6206">
      <w:pPr>
        <w:pStyle w:val="ConsPlusNormal"/>
        <w:ind w:firstLine="540"/>
        <w:jc w:val="both"/>
      </w:pPr>
      <w:r w:rsidRPr="00106EDE">
        <w:t>Синтаксис. Культура речи. Пунктуация.</w:t>
      </w:r>
    </w:p>
    <w:p w:rsidR="006C6206" w:rsidRPr="00106EDE" w:rsidRDefault="006C6206" w:rsidP="006C6206">
      <w:pPr>
        <w:pStyle w:val="ConsPlusNormal"/>
        <w:ind w:firstLine="540"/>
        <w:jc w:val="both"/>
      </w:pPr>
      <w:r w:rsidRPr="00106EDE">
        <w:t>Иметь представление о синтаксисе как разделе лингвистики, распознавать словосочетание и предложение как единицы синтаксиса.</w:t>
      </w:r>
    </w:p>
    <w:p w:rsidR="006C6206" w:rsidRPr="00106EDE" w:rsidRDefault="006C6206" w:rsidP="006C6206">
      <w:pPr>
        <w:pStyle w:val="ConsPlusNormal"/>
        <w:ind w:firstLine="540"/>
        <w:jc w:val="both"/>
      </w:pPr>
      <w:r w:rsidRPr="00106EDE">
        <w:t>Различать функции знаков препинания.</w:t>
      </w:r>
    </w:p>
    <w:p w:rsidR="006C6206" w:rsidRPr="00106EDE" w:rsidRDefault="006C6206" w:rsidP="006C6206">
      <w:pPr>
        <w:pStyle w:val="ConsPlusNormal"/>
        <w:ind w:firstLine="540"/>
        <w:jc w:val="both"/>
      </w:pPr>
      <w:r w:rsidRPr="00106EDE">
        <w:t>Словосочетание.</w:t>
      </w:r>
    </w:p>
    <w:p w:rsidR="006C6206" w:rsidRPr="00106EDE" w:rsidRDefault="006C6206" w:rsidP="006C6206">
      <w:pPr>
        <w:pStyle w:val="ConsPlusNormal"/>
        <w:ind w:firstLine="540"/>
        <w:jc w:val="both"/>
      </w:pPr>
      <w:r w:rsidRPr="00106EDE">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6C6206" w:rsidRPr="00106EDE" w:rsidRDefault="006C6206" w:rsidP="006C6206">
      <w:pPr>
        <w:pStyle w:val="ConsPlusNormal"/>
        <w:ind w:firstLine="540"/>
        <w:jc w:val="both"/>
      </w:pPr>
      <w:r w:rsidRPr="00106EDE">
        <w:t>Применять нормы построения словосочетаний.</w:t>
      </w:r>
    </w:p>
    <w:p w:rsidR="006C6206" w:rsidRPr="00106EDE" w:rsidRDefault="006C6206" w:rsidP="006C6206">
      <w:pPr>
        <w:pStyle w:val="ConsPlusNormal"/>
        <w:ind w:firstLine="540"/>
        <w:jc w:val="both"/>
      </w:pPr>
      <w:r w:rsidRPr="00106EDE">
        <w:t>Предложение.</w:t>
      </w:r>
    </w:p>
    <w:p w:rsidR="006C6206" w:rsidRPr="00106EDE" w:rsidRDefault="006C6206" w:rsidP="006C6206">
      <w:pPr>
        <w:pStyle w:val="ConsPlusNormal"/>
        <w:ind w:firstLine="540"/>
        <w:jc w:val="both"/>
      </w:pPr>
      <w:r w:rsidRPr="00106EDE">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6C6206" w:rsidRPr="00106EDE" w:rsidRDefault="006C6206" w:rsidP="006C6206">
      <w:pPr>
        <w:pStyle w:val="ConsPlusNormal"/>
        <w:ind w:firstLine="540"/>
        <w:jc w:val="both"/>
      </w:pPr>
      <w:r w:rsidRPr="00106EDE">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6C6206" w:rsidRPr="00106EDE" w:rsidRDefault="006C6206" w:rsidP="006C6206">
      <w:pPr>
        <w:pStyle w:val="ConsPlusNormal"/>
        <w:ind w:firstLine="540"/>
        <w:jc w:val="both"/>
      </w:pPr>
      <w:r w:rsidRPr="00106EDE">
        <w:t>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сложносокращенными словами, словами большинство меньшинство, количественными сочетаниями, применять нормы постановки тире между подлежащим и сказуемым.</w:t>
      </w:r>
    </w:p>
    <w:p w:rsidR="006C6206" w:rsidRPr="00106EDE" w:rsidRDefault="006C6206" w:rsidP="006C6206">
      <w:pPr>
        <w:pStyle w:val="ConsPlusNormal"/>
        <w:ind w:firstLine="540"/>
        <w:jc w:val="both"/>
      </w:pPr>
      <w:r w:rsidRPr="00106EDE">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6C6206" w:rsidRPr="00106EDE" w:rsidRDefault="006C6206" w:rsidP="006C6206">
      <w:pPr>
        <w:pStyle w:val="ConsPlusNormal"/>
        <w:ind w:firstLine="540"/>
        <w:jc w:val="both"/>
      </w:pPr>
      <w:r w:rsidRPr="00106EDE">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6C6206" w:rsidRPr="00106EDE" w:rsidRDefault="006C6206" w:rsidP="006C6206">
      <w:pPr>
        <w:pStyle w:val="ConsPlusNormal"/>
        <w:ind w:firstLine="540"/>
        <w:jc w:val="both"/>
      </w:pPr>
      <w:r w:rsidRPr="00106EDE">
        <w:t>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w:t>
      </w:r>
    </w:p>
    <w:p w:rsidR="006C6206" w:rsidRPr="00106EDE" w:rsidRDefault="006C6206" w:rsidP="006C6206">
      <w:pPr>
        <w:pStyle w:val="ConsPlusNormal"/>
        <w:ind w:firstLine="540"/>
        <w:jc w:val="both"/>
      </w:pPr>
      <w:r w:rsidRPr="00106EDE">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6C6206" w:rsidRPr="00106EDE" w:rsidRDefault="006C6206" w:rsidP="006C6206">
      <w:pPr>
        <w:pStyle w:val="ConsPlusNormal"/>
        <w:ind w:firstLine="540"/>
        <w:jc w:val="both"/>
      </w:pPr>
      <w:r w:rsidRPr="00106EDE">
        <w:t>Применять нормы построения предложений с однородными членами, связанными двойными союзами не только... но и, как... так и.</w:t>
      </w:r>
    </w:p>
    <w:p w:rsidR="006C6206" w:rsidRPr="00106EDE" w:rsidRDefault="006C6206" w:rsidP="006C6206">
      <w:pPr>
        <w:pStyle w:val="ConsPlusNormal"/>
        <w:ind w:firstLine="540"/>
        <w:jc w:val="both"/>
      </w:pPr>
      <w:r w:rsidRPr="00106EDE">
        <w:t>Применять 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 нормы постановки знаков препинания в предложениях с обобщающим словом при однородных членах.</w:t>
      </w:r>
    </w:p>
    <w:p w:rsidR="006C6206" w:rsidRPr="00106EDE" w:rsidRDefault="006C6206" w:rsidP="006C6206">
      <w:pPr>
        <w:pStyle w:val="ConsPlusNormal"/>
        <w:ind w:firstLine="540"/>
        <w:jc w:val="both"/>
      </w:pPr>
      <w:r w:rsidRPr="00106EDE">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вставными конструкциями, междометиями.</w:t>
      </w:r>
    </w:p>
    <w:p w:rsidR="006C6206" w:rsidRPr="00106EDE" w:rsidRDefault="006C6206" w:rsidP="006C6206">
      <w:pPr>
        <w:pStyle w:val="ConsPlusNormal"/>
        <w:ind w:firstLine="540"/>
        <w:jc w:val="both"/>
      </w:pPr>
      <w:r w:rsidRPr="00106EDE">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6C6206" w:rsidRPr="00106EDE" w:rsidRDefault="006C6206" w:rsidP="006C6206">
      <w:pPr>
        <w:pStyle w:val="ConsPlusNormal"/>
        <w:ind w:firstLine="540"/>
        <w:jc w:val="both"/>
      </w:pPr>
      <w:r w:rsidRPr="00106EDE">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6C6206" w:rsidRPr="00106EDE" w:rsidRDefault="006C6206" w:rsidP="006C6206">
      <w:pPr>
        <w:pStyle w:val="ConsPlusNormal"/>
        <w:ind w:firstLine="540"/>
        <w:jc w:val="both"/>
      </w:pPr>
      <w:r w:rsidRPr="00106EDE">
        <w:t>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rsidR="006C6206" w:rsidRPr="00106EDE" w:rsidRDefault="006C6206" w:rsidP="006C6206">
      <w:pPr>
        <w:pStyle w:val="ConsPlusNormal"/>
        <w:ind w:firstLine="540"/>
        <w:jc w:val="both"/>
      </w:pPr>
      <w:r w:rsidRPr="00106EDE">
        <w:t>Распознавать сложные предложения, конструкции с чужой речью (в рамках изученного).</w:t>
      </w:r>
    </w:p>
    <w:p w:rsidR="006C6206" w:rsidRPr="00106EDE" w:rsidRDefault="006C6206" w:rsidP="006C6206">
      <w:pPr>
        <w:pStyle w:val="ConsPlusNormal"/>
        <w:ind w:firstLine="540"/>
        <w:jc w:val="both"/>
      </w:pPr>
      <w:r w:rsidRPr="00106EDE">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6C6206" w:rsidRPr="00106EDE" w:rsidRDefault="006C6206" w:rsidP="006C6206">
      <w:pPr>
        <w:pStyle w:val="ConsPlusNormal"/>
        <w:ind w:firstLine="540"/>
        <w:jc w:val="both"/>
      </w:pPr>
      <w:r w:rsidRPr="00106EDE">
        <w:t>К концу обучения в 9 классе обучающийся получит следующие предметные результаты по отдельным темам программы по русскому языку:</w:t>
      </w:r>
    </w:p>
    <w:p w:rsidR="006C6206" w:rsidRPr="00106EDE" w:rsidRDefault="006C6206" w:rsidP="006C6206">
      <w:pPr>
        <w:pStyle w:val="ConsPlusNormal"/>
        <w:ind w:firstLine="540"/>
        <w:jc w:val="both"/>
      </w:pPr>
      <w:r w:rsidRPr="00106EDE">
        <w:t>Общие сведения о языке.</w:t>
      </w:r>
    </w:p>
    <w:p w:rsidR="006C6206" w:rsidRPr="00106EDE" w:rsidRDefault="006C6206" w:rsidP="006C6206">
      <w:pPr>
        <w:pStyle w:val="ConsPlusNormal"/>
        <w:ind w:firstLine="540"/>
        <w:jc w:val="both"/>
      </w:pPr>
      <w:r w:rsidRPr="00106EDE">
        <w:t>Осознавать роль русского языка в жизни человека, государства, общества;</w:t>
      </w:r>
    </w:p>
    <w:p w:rsidR="006C6206" w:rsidRPr="00106EDE" w:rsidRDefault="006C6206" w:rsidP="006C6206">
      <w:pPr>
        <w:pStyle w:val="ConsPlusNormal"/>
        <w:ind w:firstLine="540"/>
        <w:jc w:val="both"/>
      </w:pPr>
      <w:r w:rsidRPr="00106EDE">
        <w:t>понимать внутренние и внешние функции русского языка и уметь рассказать о них.</w:t>
      </w:r>
    </w:p>
    <w:p w:rsidR="006C6206" w:rsidRPr="00106EDE" w:rsidRDefault="006C6206" w:rsidP="006C6206">
      <w:pPr>
        <w:pStyle w:val="ConsPlusNormal"/>
        <w:ind w:firstLine="540"/>
        <w:jc w:val="both"/>
      </w:pPr>
      <w:r w:rsidRPr="00106EDE">
        <w:t>Язык и речь.</w:t>
      </w:r>
    </w:p>
    <w:p w:rsidR="006C6206" w:rsidRPr="00106EDE" w:rsidRDefault="006C6206" w:rsidP="006C6206">
      <w:pPr>
        <w:pStyle w:val="ConsPlusNormal"/>
        <w:ind w:firstLine="540"/>
        <w:jc w:val="both"/>
      </w:pPr>
      <w:r w:rsidRPr="00106EDE">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6C6206" w:rsidRPr="00106EDE" w:rsidRDefault="006C6206" w:rsidP="006C6206">
      <w:pPr>
        <w:pStyle w:val="ConsPlusNormal"/>
        <w:ind w:firstLine="540"/>
        <w:jc w:val="both"/>
      </w:pPr>
      <w:r w:rsidRPr="00106EDE">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6C6206" w:rsidRPr="00106EDE" w:rsidRDefault="006C6206" w:rsidP="006C6206">
      <w:pPr>
        <w:pStyle w:val="ConsPlusNormal"/>
        <w:ind w:firstLine="540"/>
        <w:jc w:val="both"/>
      </w:pPr>
      <w:r w:rsidRPr="00106EDE">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6C6206" w:rsidRPr="00106EDE" w:rsidRDefault="006C6206" w:rsidP="006C6206">
      <w:pPr>
        <w:pStyle w:val="ConsPlusNormal"/>
        <w:ind w:firstLine="540"/>
        <w:jc w:val="both"/>
      </w:pPr>
      <w:r w:rsidRPr="00106EDE">
        <w:t>Владеть различными видами чтения: просмотровым, ознакомительным, изучающим, поисковым.</w:t>
      </w:r>
    </w:p>
    <w:p w:rsidR="006C6206" w:rsidRPr="00106EDE" w:rsidRDefault="006C6206" w:rsidP="006C6206">
      <w:pPr>
        <w:pStyle w:val="ConsPlusNormal"/>
        <w:ind w:firstLine="540"/>
        <w:jc w:val="both"/>
      </w:pPr>
      <w:r w:rsidRPr="00106EDE">
        <w:t>Устно пересказывать прочитанный или прослушанный текст объемом не менее 150 слов.</w:t>
      </w:r>
    </w:p>
    <w:p w:rsidR="006C6206" w:rsidRPr="00106EDE" w:rsidRDefault="006C6206" w:rsidP="006C6206">
      <w:pPr>
        <w:pStyle w:val="ConsPlusNormal"/>
        <w:ind w:firstLine="540"/>
        <w:jc w:val="both"/>
      </w:pPr>
      <w:r w:rsidRPr="00106EDE">
        <w:t>Осуществлять выбор языковых средств для создания высказывания в соответствии с целью, темой и коммуникативным замыслом.</w:t>
      </w:r>
    </w:p>
    <w:p w:rsidR="006C6206" w:rsidRPr="00106EDE" w:rsidRDefault="006C6206" w:rsidP="006C6206">
      <w:pPr>
        <w:pStyle w:val="ConsPlusNormal"/>
        <w:ind w:firstLine="540"/>
        <w:jc w:val="both"/>
      </w:pPr>
      <w:r w:rsidRPr="00106EDE">
        <w:t>Соблюдать в устной речи и на письме нормы современного русского литературного языка, в том числе во время списывания текста объемом 140 - 160 слов, словарного диктанта объемом 35 - 40 слов, диктанта на основе связного текста объемом 140 - 160 слов, составленного с учетом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6C6206" w:rsidRPr="00106EDE" w:rsidRDefault="006C6206" w:rsidP="006C6206">
      <w:pPr>
        <w:pStyle w:val="ConsPlusNormal"/>
        <w:ind w:firstLine="540"/>
        <w:jc w:val="both"/>
      </w:pPr>
      <w:r w:rsidRPr="00106EDE">
        <w:t>Текст.</w:t>
      </w:r>
    </w:p>
    <w:p w:rsidR="006C6206" w:rsidRPr="00106EDE" w:rsidRDefault="006C6206" w:rsidP="006C6206">
      <w:pPr>
        <w:pStyle w:val="ConsPlusNormal"/>
        <w:ind w:firstLine="540"/>
        <w:jc w:val="both"/>
      </w:pPr>
      <w:r w:rsidRPr="00106EDE">
        <w:t>Анализировать текст: определять и комментировать тему и главную мысль текста, подбирать заголовок, отражающий тему или главную мысль текста.</w:t>
      </w:r>
    </w:p>
    <w:p w:rsidR="006C6206" w:rsidRPr="00106EDE" w:rsidRDefault="006C6206" w:rsidP="006C6206">
      <w:pPr>
        <w:pStyle w:val="ConsPlusNormal"/>
        <w:ind w:firstLine="540"/>
        <w:jc w:val="both"/>
      </w:pPr>
      <w:r w:rsidRPr="00106EDE">
        <w:t>Устанавливать принадлежность текста к функционально-смысловому типу речи.</w:t>
      </w:r>
    </w:p>
    <w:p w:rsidR="006C6206" w:rsidRPr="00106EDE" w:rsidRDefault="006C6206" w:rsidP="006C6206">
      <w:pPr>
        <w:pStyle w:val="ConsPlusNormal"/>
        <w:ind w:firstLine="540"/>
        <w:jc w:val="both"/>
      </w:pPr>
      <w:r w:rsidRPr="00106EDE">
        <w:t>Находить в тексте типовые фрагменты - описание, повествование, рассуждение-доказательство, оценочные высказывания.</w:t>
      </w:r>
    </w:p>
    <w:p w:rsidR="006C6206" w:rsidRPr="00106EDE" w:rsidRDefault="006C6206" w:rsidP="006C6206">
      <w:pPr>
        <w:pStyle w:val="ConsPlusNormal"/>
        <w:ind w:firstLine="540"/>
        <w:jc w:val="both"/>
      </w:pPr>
      <w:r w:rsidRPr="00106EDE">
        <w:t>Прогнозировать содержание текста по заголовку, ключевым словам, зачину или концовке.</w:t>
      </w:r>
    </w:p>
    <w:p w:rsidR="006C6206" w:rsidRPr="00106EDE" w:rsidRDefault="006C6206" w:rsidP="006C6206">
      <w:pPr>
        <w:pStyle w:val="ConsPlusNormal"/>
        <w:ind w:firstLine="540"/>
        <w:jc w:val="both"/>
      </w:pPr>
      <w:r w:rsidRPr="00106EDE">
        <w:t>Выявлять отличительные признаки текстов разных жанров.</w:t>
      </w:r>
    </w:p>
    <w:p w:rsidR="006C6206" w:rsidRPr="00106EDE" w:rsidRDefault="006C6206" w:rsidP="006C6206">
      <w:pPr>
        <w:pStyle w:val="ConsPlusNormal"/>
        <w:ind w:firstLine="540"/>
        <w:jc w:val="both"/>
      </w:pPr>
      <w:r w:rsidRPr="00106EDE">
        <w:t>Создавать высказывание на основе текста: выражать свое отношение к прочитанному или прослушанному в устной и письменной форме.</w:t>
      </w:r>
    </w:p>
    <w:p w:rsidR="006C6206" w:rsidRPr="00106EDE" w:rsidRDefault="006C6206" w:rsidP="006C6206">
      <w:pPr>
        <w:pStyle w:val="ConsPlusNormal"/>
        <w:ind w:firstLine="540"/>
        <w:jc w:val="both"/>
      </w:pPr>
      <w:r w:rsidRPr="00106EDE">
        <w:t>Создавать тексты с опорой на жизненный и читательский опыт, на произведения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классные сочинения объемом не менее 250 слов с учетом стиля и жанра сочинения, характера темы.</w:t>
      </w:r>
    </w:p>
    <w:p w:rsidR="006C6206" w:rsidRPr="00106EDE" w:rsidRDefault="006C6206" w:rsidP="006C6206">
      <w:pPr>
        <w:pStyle w:val="ConsPlusNormal"/>
        <w:ind w:firstLine="540"/>
        <w:jc w:val="both"/>
      </w:pPr>
      <w:r w:rsidRPr="00106EDE">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6C6206" w:rsidRPr="00106EDE" w:rsidRDefault="006C6206" w:rsidP="006C6206">
      <w:pPr>
        <w:pStyle w:val="ConsPlusNormal"/>
        <w:ind w:firstLine="540"/>
        <w:jc w:val="both"/>
      </w:pPr>
      <w:r w:rsidRPr="00106EDE">
        <w:t>Представлять сообщение на заданную тему в виде презентации,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6C6206" w:rsidRPr="00106EDE" w:rsidRDefault="006C6206" w:rsidP="006C6206">
      <w:pPr>
        <w:pStyle w:val="ConsPlusNormal"/>
        <w:ind w:firstLine="540"/>
        <w:jc w:val="both"/>
      </w:pPr>
      <w:r w:rsidRPr="00106EDE">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объем исходного текста должен составлять не менее 280 ело,; для сжатого и выборочного изложения - не менее 300 слов).</w:t>
      </w:r>
    </w:p>
    <w:p w:rsidR="006C6206" w:rsidRPr="00106EDE" w:rsidRDefault="006C6206" w:rsidP="006C6206">
      <w:pPr>
        <w:pStyle w:val="ConsPlusNormal"/>
        <w:ind w:firstLine="540"/>
        <w:jc w:val="both"/>
      </w:pPr>
      <w:r w:rsidRPr="00106EDE">
        <w:t>Редактировать собственные и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6C6206" w:rsidRPr="00106EDE" w:rsidRDefault="006C6206" w:rsidP="006C6206">
      <w:pPr>
        <w:pStyle w:val="ConsPlusNormal"/>
        <w:ind w:firstLine="540"/>
        <w:jc w:val="both"/>
      </w:pPr>
      <w:r w:rsidRPr="00106EDE">
        <w:t>Функциональные разновидности языка.</w:t>
      </w:r>
    </w:p>
    <w:p w:rsidR="006C6206" w:rsidRPr="00106EDE" w:rsidRDefault="006C6206" w:rsidP="006C6206">
      <w:pPr>
        <w:pStyle w:val="ConsPlusNormal"/>
        <w:ind w:firstLine="540"/>
        <w:jc w:val="both"/>
      </w:pPr>
      <w:r w:rsidRPr="00106EDE">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6C6206" w:rsidRPr="00106EDE" w:rsidRDefault="006C6206" w:rsidP="006C6206">
      <w:pPr>
        <w:pStyle w:val="ConsPlusNormal"/>
        <w:ind w:firstLine="540"/>
        <w:jc w:val="both"/>
      </w:pPr>
      <w:r w:rsidRPr="00106EDE">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6C6206" w:rsidRPr="00106EDE" w:rsidRDefault="006C6206" w:rsidP="006C6206">
      <w:pPr>
        <w:pStyle w:val="ConsPlusNormal"/>
        <w:ind w:firstLine="540"/>
        <w:jc w:val="both"/>
      </w:pPr>
      <w:r w:rsidRPr="00106EDE">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6C6206" w:rsidRPr="00106EDE" w:rsidRDefault="006C6206" w:rsidP="006C6206">
      <w:pPr>
        <w:pStyle w:val="ConsPlusNormal"/>
        <w:ind w:firstLine="540"/>
        <w:jc w:val="both"/>
      </w:pPr>
      <w:r w:rsidRPr="00106EDE">
        <w:t>Составлять тезисы, конспект, писать рецензию, реферат,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6C6206" w:rsidRPr="00106EDE" w:rsidRDefault="006C6206" w:rsidP="006C6206">
      <w:pPr>
        <w:pStyle w:val="ConsPlusNormal"/>
        <w:ind w:firstLine="540"/>
        <w:jc w:val="both"/>
      </w:pPr>
      <w:r w:rsidRPr="00106EDE">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6C6206" w:rsidRPr="00106EDE" w:rsidRDefault="006C6206" w:rsidP="006C6206">
      <w:pPr>
        <w:pStyle w:val="ConsPlusNormal"/>
        <w:ind w:firstLine="540"/>
        <w:jc w:val="both"/>
      </w:pPr>
      <w:r w:rsidRPr="00106EDE">
        <w:t>Сложносочиненное предложение.</w:t>
      </w:r>
    </w:p>
    <w:p w:rsidR="006C6206" w:rsidRPr="00106EDE" w:rsidRDefault="006C6206" w:rsidP="006C6206">
      <w:pPr>
        <w:pStyle w:val="ConsPlusNormal"/>
        <w:ind w:firstLine="540"/>
        <w:jc w:val="both"/>
      </w:pPr>
      <w:r w:rsidRPr="00106EDE">
        <w:t>Выявлять основные средства синтаксической связи между частями сложного предложения.</w:t>
      </w:r>
    </w:p>
    <w:p w:rsidR="006C6206" w:rsidRPr="00106EDE" w:rsidRDefault="006C6206" w:rsidP="006C6206">
      <w:pPr>
        <w:pStyle w:val="ConsPlusNormal"/>
        <w:ind w:firstLine="540"/>
        <w:jc w:val="both"/>
      </w:pPr>
      <w:r w:rsidRPr="00106EDE">
        <w:t>Распознавать сложные предложения с разными видами связи, бессоюзные и союзные предложения (сложносочиненные и сложноподчиненные).</w:t>
      </w:r>
    </w:p>
    <w:p w:rsidR="006C6206" w:rsidRPr="00106EDE" w:rsidRDefault="006C6206" w:rsidP="006C6206">
      <w:pPr>
        <w:pStyle w:val="ConsPlusNormal"/>
        <w:ind w:firstLine="540"/>
        <w:jc w:val="both"/>
      </w:pPr>
      <w:r w:rsidRPr="00106EDE">
        <w:t>Характеризовать сложносочиненное предложение, его строение, смысловое, структурное и интонационное единство частей сложного предложения.</w:t>
      </w:r>
    </w:p>
    <w:p w:rsidR="006C6206" w:rsidRPr="00106EDE" w:rsidRDefault="006C6206" w:rsidP="006C6206">
      <w:pPr>
        <w:pStyle w:val="ConsPlusNormal"/>
        <w:ind w:firstLine="540"/>
        <w:jc w:val="both"/>
      </w:pPr>
      <w:r w:rsidRPr="00106EDE">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6C6206" w:rsidRPr="00106EDE" w:rsidRDefault="006C6206" w:rsidP="006C6206">
      <w:pPr>
        <w:pStyle w:val="ConsPlusNormal"/>
        <w:ind w:firstLine="540"/>
        <w:jc w:val="both"/>
      </w:pPr>
      <w:r w:rsidRPr="00106EDE">
        <w:t>Понимать особенности употребления сложносочиненных предложений в речи.</w:t>
      </w:r>
    </w:p>
    <w:p w:rsidR="006C6206" w:rsidRPr="00106EDE" w:rsidRDefault="006C6206" w:rsidP="006C6206">
      <w:pPr>
        <w:pStyle w:val="ConsPlusNormal"/>
        <w:ind w:firstLine="540"/>
        <w:jc w:val="both"/>
      </w:pPr>
      <w:r w:rsidRPr="00106EDE">
        <w:t>Понимать основные нормы построения сложносочиненного предложения.</w:t>
      </w:r>
    </w:p>
    <w:p w:rsidR="006C6206" w:rsidRPr="00106EDE" w:rsidRDefault="006C6206" w:rsidP="006C6206">
      <w:pPr>
        <w:pStyle w:val="ConsPlusNormal"/>
        <w:ind w:firstLine="540"/>
        <w:jc w:val="both"/>
      </w:pPr>
      <w:r w:rsidRPr="00106EDE">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6C6206" w:rsidRPr="00106EDE" w:rsidRDefault="006C6206" w:rsidP="006C6206">
      <w:pPr>
        <w:pStyle w:val="ConsPlusNormal"/>
        <w:ind w:firstLine="540"/>
        <w:jc w:val="both"/>
      </w:pPr>
      <w:r w:rsidRPr="00106EDE">
        <w:t>Проводить синтаксический и пунктуационный анализ сложносочиненных предложений.</w:t>
      </w:r>
    </w:p>
    <w:p w:rsidR="006C6206" w:rsidRPr="00106EDE" w:rsidRDefault="006C6206" w:rsidP="006C6206">
      <w:pPr>
        <w:pStyle w:val="ConsPlusNormal"/>
        <w:ind w:firstLine="540"/>
        <w:jc w:val="both"/>
      </w:pPr>
      <w:r w:rsidRPr="00106EDE">
        <w:t>Применять нормы постановки знаков препинания в сложносочиненных предложениях.</w:t>
      </w:r>
    </w:p>
    <w:p w:rsidR="006C6206" w:rsidRPr="00106EDE" w:rsidRDefault="006C6206" w:rsidP="006C6206">
      <w:pPr>
        <w:pStyle w:val="ConsPlusNormal"/>
        <w:ind w:firstLine="540"/>
        <w:jc w:val="both"/>
      </w:pPr>
      <w:r w:rsidRPr="00106EDE">
        <w:t>Сложноподчиненное предложение.</w:t>
      </w:r>
    </w:p>
    <w:p w:rsidR="006C6206" w:rsidRPr="00106EDE" w:rsidRDefault="006C6206" w:rsidP="006C6206">
      <w:pPr>
        <w:pStyle w:val="ConsPlusNormal"/>
        <w:ind w:firstLine="540"/>
        <w:jc w:val="both"/>
      </w:pPr>
      <w:r w:rsidRPr="00106EDE">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6C6206" w:rsidRPr="00106EDE" w:rsidRDefault="006C6206" w:rsidP="006C6206">
      <w:pPr>
        <w:pStyle w:val="ConsPlusNormal"/>
        <w:ind w:firstLine="540"/>
        <w:jc w:val="both"/>
      </w:pPr>
      <w:r w:rsidRPr="00106EDE">
        <w:t>Различать подчинительные союзы и союзные слова.</w:t>
      </w:r>
    </w:p>
    <w:p w:rsidR="006C6206" w:rsidRPr="00106EDE" w:rsidRDefault="006C6206" w:rsidP="006C6206">
      <w:pPr>
        <w:pStyle w:val="ConsPlusNormal"/>
        <w:ind w:firstLine="540"/>
        <w:jc w:val="both"/>
      </w:pPr>
      <w:r w:rsidRPr="00106EDE">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6C6206" w:rsidRPr="00106EDE" w:rsidRDefault="006C6206" w:rsidP="006C6206">
      <w:pPr>
        <w:pStyle w:val="ConsPlusNormal"/>
        <w:ind w:firstLine="540"/>
        <w:jc w:val="both"/>
      </w:pPr>
      <w:r w:rsidRPr="00106EDE">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6C6206" w:rsidRPr="00106EDE" w:rsidRDefault="006C6206" w:rsidP="006C6206">
      <w:pPr>
        <w:pStyle w:val="ConsPlusNormal"/>
        <w:ind w:firstLine="540"/>
        <w:jc w:val="both"/>
      </w:pPr>
      <w:r w:rsidRPr="00106EDE">
        <w:t>Выявлять однородное, неоднородное и последовательное подчинение придаточных частей.</w:t>
      </w:r>
    </w:p>
    <w:p w:rsidR="006C6206" w:rsidRPr="00106EDE" w:rsidRDefault="006C6206" w:rsidP="006C6206">
      <w:pPr>
        <w:pStyle w:val="ConsPlusNormal"/>
        <w:ind w:firstLine="540"/>
        <w:jc w:val="both"/>
      </w:pPr>
      <w:r w:rsidRPr="00106EDE">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6C6206" w:rsidRPr="00106EDE" w:rsidRDefault="006C6206" w:rsidP="006C6206">
      <w:pPr>
        <w:pStyle w:val="ConsPlusNormal"/>
        <w:ind w:firstLine="540"/>
        <w:jc w:val="both"/>
      </w:pPr>
      <w:r w:rsidRPr="00106EDE">
        <w:t>Понимать основные нормы построения сложноподчиненного предложения, особенности употребления сложноподчиненных предложений в речи.</w:t>
      </w:r>
    </w:p>
    <w:p w:rsidR="006C6206" w:rsidRPr="00106EDE" w:rsidRDefault="006C6206" w:rsidP="006C6206">
      <w:pPr>
        <w:pStyle w:val="ConsPlusNormal"/>
        <w:ind w:firstLine="540"/>
        <w:jc w:val="both"/>
      </w:pPr>
      <w:r w:rsidRPr="00106EDE">
        <w:t>Проводить синтаксический и пунктуационный анализ сложноподчиненных предложений.</w:t>
      </w:r>
    </w:p>
    <w:p w:rsidR="006C6206" w:rsidRPr="00106EDE" w:rsidRDefault="006C6206" w:rsidP="006C6206">
      <w:pPr>
        <w:pStyle w:val="ConsPlusNormal"/>
        <w:ind w:firstLine="540"/>
        <w:jc w:val="both"/>
      </w:pPr>
      <w:r w:rsidRPr="00106EDE">
        <w:t>Применять нормы построения сложноподчиненных предложений и постановки знаков препинания в них.</w:t>
      </w:r>
    </w:p>
    <w:p w:rsidR="006C6206" w:rsidRPr="00106EDE" w:rsidRDefault="006C6206" w:rsidP="006C6206">
      <w:pPr>
        <w:pStyle w:val="ConsPlusNormal"/>
        <w:ind w:firstLine="540"/>
        <w:jc w:val="both"/>
      </w:pPr>
      <w:r w:rsidRPr="00106EDE">
        <w:t>Бессоюзное сложное предложение.</w:t>
      </w:r>
    </w:p>
    <w:p w:rsidR="006C6206" w:rsidRPr="00106EDE" w:rsidRDefault="006C6206" w:rsidP="006C6206">
      <w:pPr>
        <w:pStyle w:val="ConsPlusNormal"/>
        <w:ind w:firstLine="540"/>
        <w:jc w:val="both"/>
      </w:pPr>
      <w:r w:rsidRPr="00106EDE">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6C6206" w:rsidRPr="00106EDE" w:rsidRDefault="006C6206" w:rsidP="006C6206">
      <w:pPr>
        <w:pStyle w:val="ConsPlusNormal"/>
        <w:ind w:firstLine="540"/>
        <w:jc w:val="both"/>
      </w:pPr>
      <w:r w:rsidRPr="00106EDE">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6C6206" w:rsidRPr="00106EDE" w:rsidRDefault="006C6206" w:rsidP="006C6206">
      <w:pPr>
        <w:pStyle w:val="ConsPlusNormal"/>
        <w:ind w:firstLine="540"/>
        <w:jc w:val="both"/>
      </w:pPr>
      <w:r w:rsidRPr="00106EDE">
        <w:t>Проводить синтаксический и пунктуационный анализ бессоюзных сложных предложений.</w:t>
      </w:r>
    </w:p>
    <w:p w:rsidR="006C6206" w:rsidRPr="00106EDE" w:rsidRDefault="006C6206" w:rsidP="006C6206">
      <w:pPr>
        <w:pStyle w:val="ConsPlusNormal"/>
        <w:ind w:firstLine="540"/>
        <w:jc w:val="both"/>
      </w:pPr>
      <w:r w:rsidRPr="00106EDE">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6C6206" w:rsidRPr="00106EDE" w:rsidRDefault="006C6206" w:rsidP="006C6206">
      <w:pPr>
        <w:pStyle w:val="ConsPlusNormal"/>
        <w:ind w:firstLine="540"/>
        <w:jc w:val="both"/>
      </w:pPr>
      <w:r w:rsidRPr="00106EDE">
        <w:t>Сложные предложения с разными видами союзной и бессоюзной связи.</w:t>
      </w:r>
    </w:p>
    <w:p w:rsidR="006C6206" w:rsidRPr="00106EDE" w:rsidRDefault="006C6206" w:rsidP="006C6206">
      <w:pPr>
        <w:pStyle w:val="ConsPlusNormal"/>
        <w:ind w:firstLine="540"/>
        <w:jc w:val="both"/>
      </w:pPr>
      <w:r w:rsidRPr="00106EDE">
        <w:t>Распознавать типы сложных предложений с разными видами связи.</w:t>
      </w:r>
    </w:p>
    <w:p w:rsidR="006C6206" w:rsidRPr="00106EDE" w:rsidRDefault="006C6206" w:rsidP="006C6206">
      <w:pPr>
        <w:pStyle w:val="ConsPlusNormal"/>
        <w:ind w:firstLine="540"/>
        <w:jc w:val="both"/>
      </w:pPr>
      <w:r w:rsidRPr="00106EDE">
        <w:t>Понимать основные нормы построения сложных предложений с разными видами связи.</w:t>
      </w:r>
    </w:p>
    <w:p w:rsidR="006C6206" w:rsidRPr="00106EDE" w:rsidRDefault="006C6206" w:rsidP="006C6206">
      <w:pPr>
        <w:pStyle w:val="ConsPlusNormal"/>
        <w:ind w:firstLine="540"/>
        <w:jc w:val="both"/>
      </w:pPr>
      <w:r w:rsidRPr="00106EDE">
        <w:t>Употреблять сложные предложения с разными видами связи в речи.</w:t>
      </w:r>
    </w:p>
    <w:p w:rsidR="006C6206" w:rsidRPr="00106EDE" w:rsidRDefault="006C6206" w:rsidP="006C6206">
      <w:pPr>
        <w:pStyle w:val="ConsPlusNormal"/>
        <w:ind w:firstLine="540"/>
        <w:jc w:val="both"/>
      </w:pPr>
      <w:r w:rsidRPr="00106EDE">
        <w:t>Проводить синтаксический и пунктуационный анализ сложных предложений с разными видами связи.</w:t>
      </w:r>
    </w:p>
    <w:p w:rsidR="006C6206" w:rsidRPr="00106EDE" w:rsidRDefault="006C6206" w:rsidP="006C6206">
      <w:pPr>
        <w:pStyle w:val="ConsPlusNormal"/>
        <w:ind w:firstLine="540"/>
        <w:jc w:val="both"/>
      </w:pPr>
      <w:r w:rsidRPr="00106EDE">
        <w:t>Применять правила постановки знаков препинания в сложных предложениях с разными видами связи.</w:t>
      </w:r>
    </w:p>
    <w:p w:rsidR="006C6206" w:rsidRPr="00106EDE" w:rsidRDefault="006C6206" w:rsidP="006C6206">
      <w:pPr>
        <w:pStyle w:val="ConsPlusNormal"/>
        <w:ind w:firstLine="540"/>
        <w:jc w:val="both"/>
      </w:pPr>
      <w:r w:rsidRPr="00106EDE">
        <w:t>Прямая и косвенная речь.</w:t>
      </w:r>
    </w:p>
    <w:p w:rsidR="006C6206" w:rsidRPr="00106EDE" w:rsidRDefault="006C6206" w:rsidP="006C6206">
      <w:pPr>
        <w:pStyle w:val="ConsPlusNormal"/>
        <w:ind w:firstLine="540"/>
        <w:jc w:val="both"/>
      </w:pPr>
      <w:r w:rsidRPr="00106EDE">
        <w:t>Распознавать прямую и косвенную речь; выявлять синонимию предложений с прямой и косвенной речью.</w:t>
      </w:r>
    </w:p>
    <w:p w:rsidR="006C6206" w:rsidRPr="00106EDE" w:rsidRDefault="006C6206" w:rsidP="006C6206">
      <w:pPr>
        <w:pStyle w:val="ConsPlusNormal"/>
        <w:ind w:firstLine="540"/>
        <w:jc w:val="both"/>
      </w:pPr>
      <w:r w:rsidRPr="00106EDE">
        <w:t>Уметь цитировать и применять разные способы включения цитат в высказывание.</w:t>
      </w:r>
    </w:p>
    <w:p w:rsidR="00E52605" w:rsidRPr="006551A2" w:rsidRDefault="006C6206" w:rsidP="006551A2">
      <w:pPr>
        <w:pStyle w:val="ConsPlusNormal"/>
        <w:ind w:firstLine="540"/>
        <w:jc w:val="both"/>
      </w:pPr>
      <w:r w:rsidRPr="00106EDE">
        <w:t>Применять правила построения предложений с прямой и косвенной речью, при цитировании.</w:t>
      </w:r>
    </w:p>
    <w:p w:rsidR="00E52605" w:rsidRPr="00106EDE" w:rsidRDefault="00E52605" w:rsidP="00E52605">
      <w:pPr>
        <w:pStyle w:val="3"/>
        <w:numPr>
          <w:ilvl w:val="2"/>
          <w:numId w:val="15"/>
        </w:numPr>
        <w:rPr>
          <w:rFonts w:ascii="Times New Roman" w:hAnsi="Times New Roman" w:cs="Times New Roman"/>
          <w:b/>
          <w:sz w:val="24"/>
          <w:szCs w:val="24"/>
        </w:rPr>
      </w:pPr>
      <w:bookmarkStart w:id="10" w:name="_Toc114235879"/>
      <w:r w:rsidRPr="00106EDE">
        <w:rPr>
          <w:rFonts w:ascii="Times New Roman" w:hAnsi="Times New Roman" w:cs="Times New Roman"/>
          <w:b/>
          <w:sz w:val="24"/>
          <w:szCs w:val="24"/>
        </w:rPr>
        <w:t>Литература</w:t>
      </w:r>
      <w:bookmarkEnd w:id="10"/>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позволит учителю 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ООО (утв. приказом Министерства образования и науки РФ от 17 декабря 2010 г. № 1897, с изменениями и дополнениями от 29 декабря 2014 г., 31 декабря 2015 г., 11 декабря 2020 г.); Основной образовательной программой основного общего образования; Рабочей программой воспитания.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позволит учителю разработать календарно-тематическое планирование с учётом особенностей конкретного класса, распределить обязательное предметное содержание по годам обучения в соответствии с ресурсом учебного времени, выделяемого на изучение разделов/тем курса, последовательностью их изучения (в пределах одного класса), особенностей предмета «Литература» и возрастных особенностей обучающихся; разработать основные виды учебной деятельности для освоения учебного материала разделов/тем курса. Личностные и метапредметные результаты в рабочей программе представлены с учётом особенностей преподавания литературы в основной общеобразовательной школе, планируемые предметные результаты распределены по годам обучения с учётом методических традиций построения школьного курса литературы.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предмета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«литература» в учебном плане</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rsidR="00E52605"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 в соответствии со всеми вариантами учебных планов.</w:t>
      </w:r>
    </w:p>
    <w:p w:rsidR="00E52605" w:rsidRPr="006D669B" w:rsidRDefault="00E52605" w:rsidP="00E52605">
      <w:pPr>
        <w:widowControl w:val="0"/>
        <w:autoSpaceDE w:val="0"/>
        <w:autoSpaceDN w:val="0"/>
        <w:spacing w:after="0" w:line="240" w:lineRule="auto"/>
        <w:ind w:right="3" w:firstLine="709"/>
        <w:rPr>
          <w:rFonts w:ascii="Times New Roman" w:eastAsia="Times New Roman" w:hAnsi="Times New Roman" w:cs="Times New Roman"/>
          <w:b/>
          <w:sz w:val="24"/>
          <w:szCs w:val="24"/>
        </w:rPr>
      </w:pPr>
      <w:r w:rsidRPr="006D669B">
        <w:rPr>
          <w:rFonts w:ascii="Times New Roman" w:eastAsia="Times New Roman" w:hAnsi="Times New Roman" w:cs="Times New Roman"/>
          <w:b/>
          <w:sz w:val="24"/>
          <w:szCs w:val="24"/>
        </w:rPr>
        <w:t>Особенности отбора и адаптации учебного материала по литературе</w:t>
      </w:r>
    </w:p>
    <w:p w:rsidR="00E52605" w:rsidRPr="006D669B" w:rsidRDefault="00E52605" w:rsidP="006551A2">
      <w:pPr>
        <w:widowControl w:val="0"/>
        <w:autoSpaceDE w:val="0"/>
        <w:autoSpaceDN w:val="0"/>
        <w:spacing w:after="0" w:line="240" w:lineRule="auto"/>
        <w:ind w:right="3"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6D669B">
        <w:rPr>
          <w:rFonts w:ascii="Times New Roman" w:eastAsia="Times New Roman" w:hAnsi="Times New Roman" w:cs="Times New Roman"/>
          <w:sz w:val="24"/>
          <w:szCs w:val="24"/>
        </w:rPr>
        <w:t>абочая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программа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отличается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от</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основной общеобразовательной программы по литературе для 5–9 классов тем,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что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составлена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учетом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особых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образовательных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потребностей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психофизических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особенностей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Уобучающихся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данной категории на уровне основного общего образования наблюдаются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сниженная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активность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работоспособность,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что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приводит</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нежеланию</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читать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анализировать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предложенные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произведения;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недостаточность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произвольного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внимания,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приводящая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ухудшению</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понимания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прочитанного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произведения;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плохо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развиты</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навыки самостоятельной работы и самоконтроля, наблюдается инертность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психических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процессов,слабая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память.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Все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это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затрудняети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зучение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содержания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образования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предмету</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«Литература»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вносит</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свои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особенности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преподавани</w:t>
      </w:r>
      <w:r>
        <w:rPr>
          <w:rFonts w:ascii="Times New Roman" w:eastAsia="Times New Roman" w:hAnsi="Times New Roman" w:cs="Times New Roman"/>
          <w:sz w:val="24"/>
          <w:szCs w:val="24"/>
        </w:rPr>
        <w:t xml:space="preserve">е  </w:t>
      </w:r>
      <w:r w:rsidRPr="006D669B">
        <w:rPr>
          <w:rFonts w:ascii="Times New Roman" w:eastAsia="Times New Roman" w:hAnsi="Times New Roman" w:cs="Times New Roman"/>
          <w:sz w:val="24"/>
          <w:szCs w:val="24"/>
        </w:rPr>
        <w:t>данного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курса.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отборе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изучаемых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произведений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педагогу</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следует</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понимать,что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ихсодержание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должно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максимально способствовать расширению кругозора обучающихся с ЗПР;</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обогащению</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жизненного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опыта;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систематизации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знаний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представлений; способствовать повышению интеллектуальной активности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pacing w:val="-1"/>
          <w:sz w:val="24"/>
          <w:szCs w:val="24"/>
        </w:rPr>
        <w:t>и</w:t>
      </w:r>
      <w:r>
        <w:rPr>
          <w:rFonts w:ascii="Times New Roman" w:eastAsia="Times New Roman" w:hAnsi="Times New Roman" w:cs="Times New Roman"/>
          <w:spacing w:val="-1"/>
          <w:sz w:val="24"/>
          <w:szCs w:val="24"/>
        </w:rPr>
        <w:t xml:space="preserve"> </w:t>
      </w:r>
      <w:r w:rsidRPr="006D669B">
        <w:rPr>
          <w:rFonts w:ascii="Times New Roman" w:eastAsia="Times New Roman" w:hAnsi="Times New Roman" w:cs="Times New Roman"/>
          <w:spacing w:val="-1"/>
          <w:sz w:val="24"/>
          <w:szCs w:val="24"/>
        </w:rPr>
        <w:t>лучшему</w:t>
      </w:r>
      <w:r>
        <w:rPr>
          <w:rFonts w:ascii="Times New Roman" w:eastAsia="Times New Roman" w:hAnsi="Times New Roman" w:cs="Times New Roman"/>
          <w:spacing w:val="-1"/>
          <w:sz w:val="24"/>
          <w:szCs w:val="24"/>
        </w:rPr>
        <w:t xml:space="preserve"> </w:t>
      </w:r>
      <w:r w:rsidRPr="006D669B">
        <w:rPr>
          <w:rFonts w:ascii="Times New Roman" w:eastAsia="Times New Roman" w:hAnsi="Times New Roman" w:cs="Times New Roman"/>
          <w:spacing w:val="-1"/>
          <w:sz w:val="24"/>
          <w:szCs w:val="24"/>
        </w:rPr>
        <w:t>усвоению</w:t>
      </w:r>
      <w:r>
        <w:rPr>
          <w:rFonts w:ascii="Times New Roman" w:eastAsia="Times New Roman" w:hAnsi="Times New Roman" w:cs="Times New Roman"/>
          <w:spacing w:val="-1"/>
          <w:sz w:val="24"/>
          <w:szCs w:val="24"/>
        </w:rPr>
        <w:t xml:space="preserve"> </w:t>
      </w:r>
      <w:r w:rsidRPr="006D669B">
        <w:rPr>
          <w:rFonts w:ascii="Times New Roman" w:eastAsia="Times New Roman" w:hAnsi="Times New Roman" w:cs="Times New Roman"/>
          <w:sz w:val="24"/>
          <w:szCs w:val="24"/>
        </w:rPr>
        <w:t>учебного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материала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другим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учебным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дисциплинам;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уточнению,</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расширению</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активизации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лексического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запаса,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развитию</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устной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монологической речи.</w:t>
      </w:r>
    </w:p>
    <w:p w:rsidR="00E52605" w:rsidRPr="006551A2" w:rsidRDefault="00E52605" w:rsidP="00E52605">
      <w:pPr>
        <w:widowControl w:val="0"/>
        <w:autoSpaceDE w:val="0"/>
        <w:autoSpaceDN w:val="0"/>
        <w:spacing w:after="0" w:line="240" w:lineRule="auto"/>
        <w:ind w:left="112"/>
        <w:jc w:val="center"/>
        <w:rPr>
          <w:rFonts w:ascii="Times New Roman" w:eastAsia="Times New Roman" w:hAnsi="Times New Roman" w:cs="Times New Roman"/>
          <w:b/>
          <w:i/>
          <w:sz w:val="24"/>
          <w:szCs w:val="24"/>
        </w:rPr>
      </w:pPr>
      <w:bookmarkStart w:id="11" w:name="_bookmark4"/>
      <w:bookmarkEnd w:id="11"/>
      <w:r w:rsidRPr="006551A2">
        <w:rPr>
          <w:rFonts w:ascii="Times New Roman" w:eastAsia="Times New Roman" w:hAnsi="Times New Roman" w:cs="Times New Roman"/>
          <w:b/>
          <w:i/>
          <w:sz w:val="24"/>
          <w:szCs w:val="24"/>
        </w:rPr>
        <w:t>Примерные виды деятельности обучающихся с ЗПР, обусловленные особыми образовательными потребностями и обеспечивающие</w:t>
      </w:r>
      <w:r w:rsidR="006551A2">
        <w:rPr>
          <w:rFonts w:ascii="Times New Roman" w:eastAsia="Times New Roman" w:hAnsi="Times New Roman" w:cs="Times New Roman"/>
          <w:b/>
          <w:i/>
          <w:sz w:val="24"/>
          <w:szCs w:val="24"/>
        </w:rPr>
        <w:t xml:space="preserve"> </w:t>
      </w:r>
      <w:r w:rsidRPr="006551A2">
        <w:rPr>
          <w:rFonts w:ascii="Times New Roman" w:eastAsia="Times New Roman" w:hAnsi="Times New Roman" w:cs="Times New Roman"/>
          <w:b/>
          <w:i/>
          <w:sz w:val="24"/>
          <w:szCs w:val="24"/>
        </w:rPr>
        <w:t>осмысленное освоение содержании образования по предмету «Литература»</w:t>
      </w:r>
    </w:p>
    <w:p w:rsidR="00E52605" w:rsidRPr="006D669B"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6D669B">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преодоления трудностей в изучении учебного предмета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«Литература»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необходима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адаптация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объема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характера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учебного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материала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познавательным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возможностям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обучающихся</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процессе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занятий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педагог</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практической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основе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знакомит</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основными теоретико-литературными сведениями, не прибегая к сложным</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литературоведческим определениям. Подбор заданий должен максимально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активизировать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познавательную</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деятельность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обучающегося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Необходимо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неоднократное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объяснение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учебного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материала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подбор</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дополнительных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заданий;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постоянное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использование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наглядности,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наводящих</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вопросов,</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аналогий;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использование</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многократных</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указаний,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упражнений;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поэтапное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обобщение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проделанной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уроке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работы;</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использование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заданий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опорой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образцы.</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Педагог</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должен</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всячески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поощрять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активность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обучающегося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повышать</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его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самооценку,</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укреплять в нем веры в свои силы. Для чтения и анализа следует подбирать</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небольшие по объему произведения (сокращенные варианты), обязательно</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проводить предварительную словарную работу. При работе с текстом в</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устном плане формировать умение работать по образцу, плану, перечню</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представленных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вопросов,</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что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поможет</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обучающимся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последующем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перенести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усвоенный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навык</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различные</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виды</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письменных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работ,</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написание сочинений. Важно сокращать объем теоретических сведений;</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включать отдельные темы или целые разделы в материалы для обзорного,</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ознакомительного или факультативного изучения; приспосабливать темп</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изучения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учебного</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материала,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методов</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обучения,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объема</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домашнего</w:t>
      </w:r>
      <w:r w:rsidR="007A2C76">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задания,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уровня</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сложности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проверочных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контрольных</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работ</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возможностям</w:t>
      </w:r>
      <w:r>
        <w:rPr>
          <w:rFonts w:ascii="Times New Roman" w:eastAsia="Times New Roman" w:hAnsi="Times New Roman" w:cs="Times New Roman"/>
          <w:sz w:val="24"/>
          <w:szCs w:val="24"/>
        </w:rPr>
        <w:t xml:space="preserve"> </w:t>
      </w:r>
      <w:r w:rsidRPr="006D669B">
        <w:rPr>
          <w:rFonts w:ascii="Times New Roman" w:eastAsia="Times New Roman" w:hAnsi="Times New Roman" w:cs="Times New Roman"/>
          <w:sz w:val="24"/>
          <w:szCs w:val="24"/>
        </w:rPr>
        <w:t>обучающихся с ЗПР.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«литература» по годам изучения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Мифология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Мифы народов России и мира.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Фольклор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Малые жанры: пословицы, поговорки, загадки. Сказки народов России и народов мира (не менее трёх).</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первой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А. Крылов. Басни (три по выбору). Например, «Волк на псарне», «Листы и Корни», «Свинья под Дубом», «Квартет»,</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«Осёл и Соловей», «Ворона и Лисица».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Пушкин. Стихотворения (не менее трёх). «Зимнее утро», «Зимний вечер», «Няне» и др. «Сказка о мёртвой царевне и о семи богатырях».</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Ю. Лермонтов. Стихотворение «Бородино».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В. Гоголь. Повесть «Ночь перед Рождеством» из сборника «Вечера на хуторе близ Диканьки».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второй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С. Тургенев. Рассказ «Муму».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А. Некрасов. Стихотворения (не менее двух). «Крестьянские дети». «Школьник». Поэма «Мороз, Красный нос» (фрагмент).</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 Н. Толстой. Рассказ «Кавказский пленник».</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XIX—ХХ веков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Стихотворения отечественных поэтов XIX—ХХ веков о родной природе и о связи человека с Родиной</w:t>
      </w:r>
      <w:r w:rsidRPr="00106EDE">
        <w:rPr>
          <w:rFonts w:ascii="Times New Roman" w:eastAsia="Times New Roman" w:hAnsi="Times New Roman" w:cs="Times New Roman"/>
          <w:sz w:val="24"/>
          <w:szCs w:val="24"/>
        </w:rPr>
        <w:t xml:space="preserve"> (не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Юмористические рассказы отечественных писателей XIX— XX веков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Чехов (два рассказа по выбору). Например, «Лошадиная фамилия», «Мальчики», «Хирургия»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М. Зощенко (два рассказа по выбору). Например, «Галоша», «Лёля и Минька», «Ёлка», «Золотые слова», «Встреча»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отечественной литературы о природе и животных</w:t>
      </w:r>
      <w:r w:rsidRPr="00106EDE">
        <w:rPr>
          <w:rFonts w:ascii="Times New Roman" w:eastAsia="Times New Roman" w:hAnsi="Times New Roman" w:cs="Times New Roman"/>
          <w:sz w:val="24"/>
          <w:szCs w:val="24"/>
        </w:rPr>
        <w:t xml:space="preserve"> (не менее двух). Например, А. И. Куприна, М. М. Пришвина, К. Г. Паустовского.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Платонов. Рассказы (один по выбору). Например, «Корова», «Никита»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 Астафьев. Рассказ «Васюткино озеро».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XX—XXI веков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 xml:space="preserve">Произведения отечественной прозы на тему «Человек на войне» </w:t>
      </w:r>
      <w:r w:rsidRPr="00106EDE">
        <w:rPr>
          <w:rFonts w:ascii="Times New Roman" w:eastAsia="Times New Roman" w:hAnsi="Times New Roman" w:cs="Times New Roman"/>
          <w:sz w:val="24"/>
          <w:szCs w:val="24"/>
        </w:rPr>
        <w:t>(не менее двух): например, Л. А. Кассиль. «Дорогие мои мальчишки»; Ю. Я. Яковлев. «Девочки с Васильевского острова»; В. П. Катаев. «Сын полка»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отечественных писателей XIX—XXI веков на тему детства</w:t>
      </w:r>
      <w:r w:rsidRPr="00106EDE">
        <w:rPr>
          <w:rFonts w:ascii="Times New Roman" w:eastAsia="Times New Roman" w:hAnsi="Times New Roman" w:cs="Times New Roman"/>
          <w:sz w:val="24"/>
          <w:szCs w:val="24"/>
        </w:rPr>
        <w:t xml:space="preserve"> (не менее двух).</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приключенческого жанра отечественных писателей</w:t>
      </w:r>
      <w:r w:rsidRPr="00106EDE">
        <w:rPr>
          <w:rFonts w:ascii="Times New Roman" w:eastAsia="Times New Roman" w:hAnsi="Times New Roman" w:cs="Times New Roman"/>
          <w:sz w:val="24"/>
          <w:szCs w:val="24"/>
        </w:rPr>
        <w:t xml:space="preserve"> (одно по выбору). Например, К. Булычёв. «Девочка, с которой ничего не случится», «Миллион приключений» и др. (главы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народов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Стихотворения</w:t>
      </w:r>
      <w:r w:rsidRPr="00106EDE">
        <w:rPr>
          <w:rFonts w:ascii="Times New Roman" w:eastAsia="Times New Roman" w:hAnsi="Times New Roman" w:cs="Times New Roman"/>
          <w:sz w:val="24"/>
          <w:szCs w:val="24"/>
        </w:rPr>
        <w:t xml:space="preserve"> (одно по выбору). Например, Р. Г. Гамзатов.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«Песня соловья»; М. Карим. «Эту песню мать мне пела».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Зарубежная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 К. Андерсен. Сказки (одна по выбору). Например, «Снежная королева», «Соловей»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Зарубежная сказочная проза</w:t>
      </w:r>
      <w:r w:rsidRPr="00106EDE">
        <w:rPr>
          <w:rFonts w:ascii="Times New Roman" w:eastAsia="Times New Roman" w:hAnsi="Times New Roman" w:cs="Times New Roman"/>
          <w:sz w:val="24"/>
          <w:szCs w:val="24"/>
        </w:rPr>
        <w:t xml:space="preserve"> (одно произведение по выбору). Например, Л. Кэрролл. «Алиса в Стране Чудес» (главы по выбору), Дж. Р. Р. Толкин. «Хоббит, или Туда и обратно» (главы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Зарубежная проза о детях и подростках</w:t>
      </w:r>
      <w:r w:rsidRPr="00106EDE">
        <w:rPr>
          <w:rFonts w:ascii="Times New Roman" w:eastAsia="Times New Roman" w:hAnsi="Times New Roman" w:cs="Times New Roman"/>
          <w:sz w:val="24"/>
          <w:szCs w:val="24"/>
        </w:rPr>
        <w:t xml:space="preserve">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Зарубежная приключенческая проза</w:t>
      </w:r>
      <w:r w:rsidRPr="00106EDE">
        <w:rPr>
          <w:rFonts w:ascii="Times New Roman" w:eastAsia="Times New Roman" w:hAnsi="Times New Roman" w:cs="Times New Roman"/>
          <w:sz w:val="24"/>
          <w:szCs w:val="24"/>
        </w:rPr>
        <w:t xml:space="preserve"> (два произведения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Например, Р. Л. Стивенсон. «Остров сокровищ», «Чёрная стрела»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Зарубежная проза о животных</w:t>
      </w:r>
      <w:r w:rsidRPr="00106EDE">
        <w:rPr>
          <w:rFonts w:ascii="Times New Roman" w:eastAsia="Times New Roman" w:hAnsi="Times New Roman" w:cs="Times New Roman"/>
          <w:sz w:val="24"/>
          <w:szCs w:val="24"/>
        </w:rPr>
        <w:t xml:space="preserve"> (одно-два произведения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 Сетон-Томпсон. «Королевская аналостанка»; Дж. Даррелл. «Говорящий свёрток»; Дж. Лондон. «Белый клык»; Дж. Р. Киплинг. «Маугли», «Рикки-Тикки-Тави»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Античная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Гомер. Поэмы. «Илиада», «Одиссея» (фрагменты).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Фольклор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Русские былины (не менее двух). Например, «Илья Муромец и Соловей-разбойник», «Садко».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Древнерусская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«Повесть временных лет»</w:t>
      </w:r>
      <w:r w:rsidRPr="00106EDE">
        <w:rPr>
          <w:rFonts w:ascii="Times New Roman" w:eastAsia="Times New Roman" w:hAnsi="Times New Roman" w:cs="Times New Roman"/>
          <w:sz w:val="24"/>
          <w:szCs w:val="24"/>
        </w:rPr>
        <w:t xml:space="preserve"> (не менее одного фрагмента). Например, «Сказание о белгородском киселе», «Сказание о походе князя Олега на Царьград», «Предание о смерти князя Олега».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первой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Пушкин. Стихотворения (не менее трёх). «Песнь о вещем Олеге», «Зимняя дорога», «Узник», «Туча» и др. Роман «Дубровский».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Ю. Лермонтов. Стихотворения (не менее трёх). «Три пальмы», «Листок», «Утёс»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В. Кольцов. Стихотворения (не менее двух). Например, «Косарь», «Соловей»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второй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 И. Тютчев. Стихотворения (не менее двух). «Есть в осени первоначальной…», «С поляны коршун поднялся…».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А. Фет. Стихотворения (не менее двух). «Учись у них — у дуба, у берёзы…», «Я пришёл к тебе с приветом…».</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С. Тургенев. Рассказ «Бежин луг».</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С. Лесков. Сказ «Левша».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 Н. Толстой. Повесть «Детство» (главы).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Чехов. Рассказы (три по выбору). Например, «Толстый и тонкий», «Хамелеон», «Смерть чиновника»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И. Куприн. Рассказ «Чудесный доктор».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XX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Стихотворения отечественных поэтов начала ХХ века</w:t>
      </w:r>
      <w:r w:rsidRPr="00106EDE">
        <w:rPr>
          <w:rFonts w:ascii="Times New Roman" w:eastAsia="Times New Roman" w:hAnsi="Times New Roman" w:cs="Times New Roman"/>
          <w:sz w:val="24"/>
          <w:szCs w:val="24"/>
        </w:rPr>
        <w:t xml:space="preserve"> (не менее двух). Например, стихотворения С. А. Есенина, В. В. Маяковского, А. А. Блока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Стихотворения отечественных поэтов XX века</w:t>
      </w:r>
      <w:r w:rsidRPr="00106EDE">
        <w:rPr>
          <w:rFonts w:ascii="Times New Roman" w:eastAsia="Times New Roman" w:hAnsi="Times New Roman" w:cs="Times New Roman"/>
          <w:sz w:val="24"/>
          <w:szCs w:val="24"/>
        </w:rPr>
        <w:t xml:space="preserve">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Проза отечественных писателей конца XX — начала XXI века, в том числе о Великой Отечественной войне</w:t>
      </w:r>
      <w:r w:rsidRPr="00106EDE">
        <w:rPr>
          <w:rFonts w:ascii="Times New Roman" w:eastAsia="Times New Roman" w:hAnsi="Times New Roman" w:cs="Times New Roman"/>
          <w:sz w:val="24"/>
          <w:szCs w:val="24"/>
        </w:rPr>
        <w:t xml:space="preserve">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Г. Распутин. Рассказ «Уроки французского».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отечественных писателей на тему взросления человека</w:t>
      </w:r>
      <w:r w:rsidRPr="00106EDE">
        <w:rPr>
          <w:rFonts w:ascii="Times New Roman" w:eastAsia="Times New Roman" w:hAnsi="Times New Roman" w:cs="Times New Roman"/>
          <w:sz w:val="24"/>
          <w:szCs w:val="24"/>
        </w:rPr>
        <w:t xml:space="preserve">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современных отечественных писателей-фантастов</w:t>
      </w:r>
      <w:r w:rsidRPr="00106EDE">
        <w:rPr>
          <w:rFonts w:ascii="Times New Roman" w:eastAsia="Times New Roman" w:hAnsi="Times New Roman" w:cs="Times New Roman"/>
          <w:sz w:val="24"/>
          <w:szCs w:val="24"/>
        </w:rPr>
        <w:t xml:space="preserve"> (не менее двух). Например, А. В. Жвалевский и Е. Б. Пастернак. «Время всегда хорошее»; С. В. Лукьяненко. «Мальчик и Тьма»; В. В. Ледерман. «Календарь ма(й)я»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народов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Стихотворения</w:t>
      </w:r>
      <w:r w:rsidRPr="00106EDE">
        <w:rPr>
          <w:rFonts w:ascii="Times New Roman" w:eastAsia="Times New Roman" w:hAnsi="Times New Roman" w:cs="Times New Roman"/>
          <w:sz w:val="24"/>
          <w:szCs w:val="24"/>
        </w:rP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Зарубежная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 Дефо. «Робинзон Крузо» (главы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Дж. Свифт. «Путешествия Гулливера» (главы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зарубежных писателей на тему взросления человека</w:t>
      </w:r>
      <w:r w:rsidRPr="00106EDE">
        <w:rPr>
          <w:rFonts w:ascii="Times New Roman" w:eastAsia="Times New Roman" w:hAnsi="Times New Roman" w:cs="Times New Roman"/>
          <w:sz w:val="24"/>
          <w:szCs w:val="24"/>
        </w:rPr>
        <w:t xml:space="preserve"> (не менее двух). Например, Ж. Верн. «Дети капитана Гранта» (главы по выбору). Х. Ли. «Убить пересмешника» (главы по выбору)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Произведения современных зарубежных писателей-фантастов (не менее двух). Например, Дж. К. Роулинг. «Гарри Поттер» (главы по выбору), Д. У. Джонс. «Дом с характером»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Древнерусская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Древнерусские повести</w:t>
      </w:r>
      <w:r w:rsidRPr="00106EDE">
        <w:rPr>
          <w:rFonts w:ascii="Times New Roman" w:eastAsia="Times New Roman" w:hAnsi="Times New Roman" w:cs="Times New Roman"/>
          <w:sz w:val="24"/>
          <w:szCs w:val="24"/>
        </w:rPr>
        <w:t xml:space="preserve"> (одна повесть по выбору). Например, «Поучение» Владимира Мономаха (в сокращении)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первой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Пушкин. Стихотворения (не менее четырёх). Например,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В. Гоголь. Повесть «Тарас Бульба».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второй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С. Тургенев. Рассказы из цикла «Записки охотника» (два по выбору). Например, «Бирюк», «Хорь и Калиныч» и др. Стихотворения в прозе. Например, «Русский язык», «Воробей»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 Н. Толстой. Рассказ «После бала».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А. Некрасов. Стихотворения (не менее двух). Например, «Размышления у парадного подъезда», «Железная дорога»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Поэзия второй половины XIX века</w:t>
      </w:r>
      <w:r w:rsidRPr="00106EDE">
        <w:rPr>
          <w:rFonts w:ascii="Times New Roman" w:eastAsia="Times New Roman" w:hAnsi="Times New Roman" w:cs="Times New Roman"/>
          <w:sz w:val="24"/>
          <w:szCs w:val="24"/>
        </w:rPr>
        <w:t>. Ф. И. Тютчев, А. А. Фет, А. К. Толстой и др. (не менее двух стихотворений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Е. Салтыков-Щедрин. Сказки (две по выбору). Например, «Повесть о том, как один мужик двух генералов прокормил», «Дикий помещик», «Премудрый пискарь»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отечественных и зарубежных писателей на историческую тему</w:t>
      </w:r>
      <w:r w:rsidRPr="00106EDE">
        <w:rPr>
          <w:rFonts w:ascii="Times New Roman" w:eastAsia="Times New Roman" w:hAnsi="Times New Roman" w:cs="Times New Roman"/>
          <w:sz w:val="24"/>
          <w:szCs w:val="24"/>
        </w:rPr>
        <w:t xml:space="preserve"> (не менее двух). Например, А. К. Толстого, Р. Сабатини, Ф. Купера.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конца XIX — начала XX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Чехов. Рассказы (один по выбору). Например, «Тоска», «Злоумышленник»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Горький. Ранние рассказы (одно произведение по выбору). Например, «Старуха Изергиль» (легенда о Данко), «Челкаш»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Сатирические произведения отечественных и зарубежных писателей</w:t>
      </w:r>
      <w:r w:rsidRPr="00106EDE">
        <w:rPr>
          <w:rFonts w:ascii="Times New Roman" w:eastAsia="Times New Roman" w:hAnsi="Times New Roman" w:cs="Times New Roman"/>
          <w:sz w:val="24"/>
          <w:szCs w:val="24"/>
        </w:rPr>
        <w:t xml:space="preserve"> (не менее двух). Например, М. М. Зощенко, А. Т. Аверченко, Н. Тэффи, О. Генри, Я. Гашека.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первой половины XX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Грин. Повести и рассказы (одно произведение по выбору). Например, «Алые паруса», «Зелёная лампа»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Отечественная поэзия первой половины XX века.</w:t>
      </w:r>
      <w:r w:rsidRPr="00106EDE">
        <w:rPr>
          <w:rFonts w:ascii="Times New Roman" w:eastAsia="Times New Roman" w:hAnsi="Times New Roman" w:cs="Times New Roman"/>
          <w:sz w:val="24"/>
          <w:szCs w:val="24"/>
        </w:rPr>
        <w:t xml:space="preserve"> Стихотворения на тему мечты и реальности (два-три по выбору). Например, стихотворения А. А. Блока, Н. С. Гумилёва, М. И. Цветаевой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Платонов. Рассказы (один по выбору). Например, «Юшка», «Неизвестный цветок»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второй половины XX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М. Шукшин. Рассказы (один по выбору). Например, «Чудик», «Стенька Разин», «Критики»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Стихотворения отечественных поэтов XX—XXI веков</w:t>
      </w:r>
      <w:r w:rsidRPr="00106EDE">
        <w:rPr>
          <w:rFonts w:ascii="Times New Roman" w:eastAsia="Times New Roman" w:hAnsi="Times New Roman" w:cs="Times New Roman"/>
          <w:sz w:val="24"/>
          <w:szCs w:val="24"/>
        </w:rPr>
        <w:t xml:space="preserve"> (не менее четырёх стихотворений двух поэтов). Например, стихотворения М. И. Цветаевой, Е. А. Евтушенко, Б. А. Ахмадулиной, Ю. Д. Левитанского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отечественных прозаиков второй половины XX — начала XXI века</w:t>
      </w:r>
      <w:r w:rsidRPr="00106EDE">
        <w:rPr>
          <w:rFonts w:ascii="Times New Roman" w:eastAsia="Times New Roman" w:hAnsi="Times New Roman" w:cs="Times New Roman"/>
          <w:sz w:val="24"/>
          <w:szCs w:val="24"/>
        </w:rPr>
        <w:t xml:space="preserve"> (не менее двух). Например, произведения Ф. А. Абрамова, В. П. Астафьева, В. И. Белова, Ф. А. Искандера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Тема взаимоотношения поколений, становления человека, выбора им жизненного пути</w:t>
      </w:r>
      <w:r w:rsidRPr="00106EDE">
        <w:rPr>
          <w:rFonts w:ascii="Times New Roman" w:eastAsia="Times New Roman" w:hAnsi="Times New Roman" w:cs="Times New Roman"/>
          <w:sz w:val="24"/>
          <w:szCs w:val="24"/>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Зарубежная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де Сервантес Сааведра. Роман «Хитроумный идальго Дон Кихот Ламанчский» (главы).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Зарубежная новеллистика</w:t>
      </w:r>
      <w:r w:rsidRPr="00106EDE">
        <w:rPr>
          <w:rFonts w:ascii="Times New Roman" w:eastAsia="Times New Roman" w:hAnsi="Times New Roman" w:cs="Times New Roman"/>
          <w:sz w:val="24"/>
          <w:szCs w:val="24"/>
        </w:rPr>
        <w:t xml:space="preserve"> (одно-два произведения по выбору). Например, П. Мериме. «Маттео Фальконе»; О. Генри. «Дары волхвов», «Последний лист».</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де Сент Экзюпери. Повесть-сказка «Маленький принц».</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Древнерусская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Житийная литература</w:t>
      </w:r>
      <w:r w:rsidRPr="00106EDE">
        <w:rPr>
          <w:rFonts w:ascii="Times New Roman" w:eastAsia="Times New Roman" w:hAnsi="Times New Roman" w:cs="Times New Roman"/>
          <w:sz w:val="24"/>
          <w:szCs w:val="24"/>
        </w:rPr>
        <w:t xml:space="preserve"> (одно произведение по выбору). Например, «Житие Сергия Радонежского», «Житие протопопа Аввакума, им самим написанное».</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XVIII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 И. Фонвизин. Комедия «Недоросль».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первой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Ю. Лермонтов. Стихотворения (не менее двух). Например, «Я не хочу, чтоб свет узнал…», «Из-под таинственной, холодной полумаски…», «Нищий» и др. Поэма «Мцыри».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В. Гоголь. Повесть «Шинель». Комедия «Ревизор».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второй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С. Тургенев. Повести (одна по выбору). Например, «Ася», «Первая любовь».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 М. Достоевский. «Бедные люди», «Белые ночи» (одно произведение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 Н. Толстой. Повести и рассказы (одно произведение по выбору). Например, «Отрочество» (главы).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первой половины XX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писателей русского зарубежья</w:t>
      </w:r>
      <w:r w:rsidRPr="00106EDE">
        <w:rPr>
          <w:rFonts w:ascii="Times New Roman" w:eastAsia="Times New Roman" w:hAnsi="Times New Roman" w:cs="Times New Roman"/>
          <w:sz w:val="24"/>
          <w:szCs w:val="24"/>
        </w:rPr>
        <w:t xml:space="preserve"> (не менее двух по выбору). Например, произведения И. С. Шмелёва, М. А. Осоргина, В. В. Набокова, Н. Тэффи, А. Т. Аверченко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 xml:space="preserve">Поэзия первой половины ХХ </w:t>
      </w:r>
      <w:r w:rsidRPr="00106EDE">
        <w:rPr>
          <w:rFonts w:ascii="Times New Roman" w:eastAsia="Times New Roman" w:hAnsi="Times New Roman" w:cs="Times New Roman"/>
          <w:sz w:val="24"/>
          <w:szCs w:val="24"/>
        </w:rPr>
        <w:t>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А. Булгаков (одна повесть по выбору). Например, «Собачье сердце»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второй половины XX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Т. Твардовский. Поэма «Василий Тёркин» (главы «Переправа», «Гармонь», «Два солдата», «Поединок»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А. Шолохов. Рассказ «Судьба человека».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И. Солженицын. Рассказ «Матрёнин двор».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отечественных прозаиков второй половины XX—XXI века</w:t>
      </w:r>
      <w:r w:rsidRPr="00106EDE">
        <w:rPr>
          <w:rFonts w:ascii="Times New Roman" w:eastAsia="Times New Roman" w:hAnsi="Times New Roman" w:cs="Times New Roman"/>
          <w:sz w:val="24"/>
          <w:szCs w:val="24"/>
        </w:rPr>
        <w:t xml:space="preserve"> (не менее двух произведений). Например, произведения Е. И. Носова, А. Н. и Б. Н. Стругацких, В. Ф. Тендрякова, Б. П. Екимова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Произведения отечественных и зарубежных прозаиков второй половины XX—XXI века</w:t>
      </w:r>
      <w:r w:rsidRPr="00106EDE">
        <w:rPr>
          <w:rFonts w:ascii="Times New Roman" w:eastAsia="Times New Roman" w:hAnsi="Times New Roman" w:cs="Times New Roman"/>
          <w:sz w:val="24"/>
          <w:szCs w:val="24"/>
        </w:rPr>
        <w:t xml:space="preserve">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Поэзия второй половины XX — начала XXI века</w:t>
      </w:r>
      <w:r w:rsidRPr="00106EDE">
        <w:rPr>
          <w:rFonts w:ascii="Times New Roman" w:eastAsia="Times New Roman" w:hAnsi="Times New Roman" w:cs="Times New Roman"/>
          <w:sz w:val="24"/>
          <w:szCs w:val="24"/>
        </w:rPr>
        <w:t xml:space="preserve">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Зарубежная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Ж.-Б. Мольер. Комедия «Мещанин во дворянстве» (фрагменты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Древнерусская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«Слово о полку Игореве».</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XVIII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 Р. Державин. Стихотворения (два по выбору). Например, «Властителям и судиям», «Памятник»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М. Карамзин. Повесть «Бедная Лиза».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Литература первой половины XIX века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А. Жуковский. Баллады, элегии (одна-две по выбору). Например, «Светлана», «Невыразимое», «Море»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Грибоедов. Комедия «Горе от ума».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Поэзия пушкинской эпохи.</w:t>
      </w:r>
      <w:r w:rsidRPr="00106EDE">
        <w:rPr>
          <w:rFonts w:ascii="Times New Roman" w:eastAsia="Times New Roman" w:hAnsi="Times New Roman" w:cs="Times New Roman"/>
          <w:sz w:val="24"/>
          <w:szCs w:val="24"/>
        </w:rPr>
        <w:t xml:space="preserve"> К. Н. Батюшков, А. А. Дельвиг, Н. М. Языков, Е. А. Баратынский (не менее трёх стихотворений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В. Гоголь. Поэма «Мёртвые души».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Отечественная проза первой половины XIX в</w:t>
      </w:r>
      <w:r w:rsidRPr="00106EDE">
        <w:rPr>
          <w:rFonts w:ascii="Times New Roman" w:eastAsia="Times New Roman" w:hAnsi="Times New Roman" w:cs="Times New Roman"/>
          <w:sz w:val="24"/>
          <w:szCs w:val="24"/>
        </w:rPr>
        <w:t>.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Зарубежная литература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Данте. «Божественная комедия» (не менее двух фрагментов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 Шекспир. Трагедия «Гамлет» (фрагменты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И.-В. Гёте. Трагедия «Фауст» (не менее двух фрагментов по выбору).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E52605"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Зарубежная проза первой половины XIX в.</w:t>
      </w:r>
      <w:r w:rsidRPr="00106EDE">
        <w:rPr>
          <w:rFonts w:ascii="Times New Roman" w:eastAsia="Times New Roman" w:hAnsi="Times New Roman" w:cs="Times New Roman"/>
          <w:sz w:val="24"/>
          <w:szCs w:val="24"/>
        </w:rPr>
        <w:t xml:space="preserve"> (одно произведение по выбору). Например, произведения Э. Т. А. Гофмана, В. Гюго, В. Скотта и др.</w:t>
      </w:r>
    </w:p>
    <w:p w:rsidR="00E52605" w:rsidRPr="00394A8D" w:rsidRDefault="00E52605" w:rsidP="00E52605">
      <w:pPr>
        <w:widowControl w:val="0"/>
        <w:autoSpaceDE w:val="0"/>
        <w:autoSpaceDN w:val="0"/>
        <w:spacing w:after="0" w:line="240" w:lineRule="auto"/>
        <w:ind w:left="112"/>
        <w:rPr>
          <w:rFonts w:ascii="Times New Roman" w:eastAsia="Times New Roman" w:hAnsi="Times New Roman" w:cs="Times New Roman"/>
          <w:b/>
          <w:sz w:val="24"/>
          <w:szCs w:val="24"/>
        </w:rPr>
      </w:pPr>
      <w:bookmarkStart w:id="12" w:name="_Toc115861031"/>
      <w:r w:rsidRPr="00394A8D">
        <w:rPr>
          <w:rFonts w:ascii="Times New Roman" w:eastAsia="Times New Roman" w:hAnsi="Times New Roman" w:cs="Times New Roman"/>
          <w:b/>
          <w:sz w:val="24"/>
          <w:szCs w:val="24"/>
        </w:rPr>
        <w:t>Примерные контрольно-измерительные материалы по литературе</w:t>
      </w:r>
      <w:bookmarkEnd w:id="12"/>
    </w:p>
    <w:p w:rsidR="00E52605" w:rsidRPr="00394A8D" w:rsidRDefault="00E52605" w:rsidP="00E52605">
      <w:pPr>
        <w:widowControl w:val="0"/>
        <w:autoSpaceDE w:val="0"/>
        <w:autoSpaceDN w:val="0"/>
        <w:spacing w:after="0" w:line="240" w:lineRule="auto"/>
        <w:ind w:left="112" w:right="120" w:firstLine="708"/>
        <w:jc w:val="both"/>
        <w:rPr>
          <w:rFonts w:ascii="Times New Roman" w:eastAsia="Times New Roman" w:hAnsi="Times New Roman" w:cs="Times New Roman"/>
          <w:sz w:val="24"/>
          <w:szCs w:val="24"/>
        </w:rPr>
      </w:pPr>
      <w:r w:rsidRPr="00394A8D">
        <w:rPr>
          <w:rFonts w:ascii="Times New Roman" w:eastAsia="Times New Roman" w:hAnsi="Times New Roman" w:cs="Times New Roman"/>
          <w:sz w:val="24"/>
          <w:szCs w:val="24"/>
        </w:rPr>
        <w:t>Проведение оценки достижений планируемых результатов освоения</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учебного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предмета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проводится</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форме</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текущего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рубежного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контроля</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виде</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итоговых</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сочинений</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заданную</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тему,</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сжатого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изложения, уроков-контроля, направленных на оценку умения составлять</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устное</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высказывание.</w:t>
      </w:r>
    </w:p>
    <w:p w:rsidR="00E52605" w:rsidRPr="00394A8D" w:rsidRDefault="00E52605" w:rsidP="006551A2">
      <w:pPr>
        <w:widowControl w:val="0"/>
        <w:autoSpaceDE w:val="0"/>
        <w:autoSpaceDN w:val="0"/>
        <w:spacing w:after="0" w:line="240" w:lineRule="auto"/>
        <w:ind w:left="112" w:right="120" w:firstLine="708"/>
        <w:jc w:val="both"/>
        <w:rPr>
          <w:rFonts w:ascii="Times New Roman" w:eastAsia="Times New Roman" w:hAnsi="Times New Roman" w:cs="Times New Roman"/>
          <w:sz w:val="24"/>
          <w:szCs w:val="24"/>
        </w:rPr>
      </w:pPr>
      <w:r w:rsidRPr="00394A8D">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возможно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изменение</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формулировки</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заданий</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«пошаговую»,</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адаптацию</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предлагаемого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обучающемуся</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тестового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(контрольно-оценочного)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материала,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использование</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справочной</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информации.</w:t>
      </w:r>
    </w:p>
    <w:p w:rsidR="00E52605" w:rsidRPr="006551A2" w:rsidRDefault="00E52605" w:rsidP="006551A2">
      <w:pPr>
        <w:widowControl w:val="0"/>
        <w:autoSpaceDE w:val="0"/>
        <w:autoSpaceDN w:val="0"/>
        <w:spacing w:after="0" w:line="240" w:lineRule="auto"/>
        <w:ind w:left="720"/>
        <w:rPr>
          <w:rFonts w:ascii="Times New Roman" w:eastAsia="Times New Roman" w:hAnsi="Times New Roman" w:cs="Times New Roman"/>
          <w:sz w:val="24"/>
          <w:szCs w:val="24"/>
        </w:rPr>
      </w:pPr>
      <w:bookmarkStart w:id="13" w:name="_Toc115861032"/>
      <w:r w:rsidRPr="00394A8D">
        <w:rPr>
          <w:rFonts w:ascii="Times New Roman" w:eastAsia="Times New Roman" w:hAnsi="Times New Roman" w:cs="Times New Roman"/>
          <w:b/>
          <w:sz w:val="24"/>
          <w:szCs w:val="24"/>
        </w:rPr>
        <w:t>Контрольные работы по темам:</w:t>
      </w:r>
    </w:p>
    <w:p w:rsidR="00E52605" w:rsidRPr="00394A8D" w:rsidRDefault="00E52605" w:rsidP="00E52605">
      <w:pPr>
        <w:widowControl w:val="0"/>
        <w:autoSpaceDE w:val="0"/>
        <w:autoSpaceDN w:val="0"/>
        <w:spacing w:after="0" w:line="240" w:lineRule="auto"/>
        <w:ind w:left="112"/>
        <w:rPr>
          <w:rFonts w:ascii="Times New Roman" w:eastAsia="Times New Roman" w:hAnsi="Times New Roman" w:cs="Times New Roman"/>
          <w:b/>
          <w:sz w:val="24"/>
          <w:szCs w:val="24"/>
        </w:rPr>
      </w:pPr>
      <w:r w:rsidRPr="00394A8D">
        <w:rPr>
          <w:rFonts w:ascii="Times New Roman" w:eastAsia="Times New Roman" w:hAnsi="Times New Roman" w:cs="Times New Roman"/>
          <w:b/>
          <w:sz w:val="24"/>
          <w:szCs w:val="24"/>
        </w:rPr>
        <w:t>5 класс</w:t>
      </w:r>
      <w:bookmarkEnd w:id="13"/>
    </w:p>
    <w:p w:rsidR="00E52605" w:rsidRPr="00394A8D" w:rsidRDefault="00E52605" w:rsidP="004552F1">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№1.</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«Фольклор».</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теме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«Сказки</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народов</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России</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народов</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мира».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работа№2.</w:t>
      </w:r>
      <w:r>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творчеству</w:t>
      </w:r>
      <w:r>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А. С.Пушкина (М.Ю.Лермонтова).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№3.</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второй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творчеству</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 С.Тургенева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(Л.Н.Толстого).</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 xml:space="preserve">Контрольная работа №4. </w:t>
      </w:r>
      <w:r w:rsidRPr="00394A8D">
        <w:rPr>
          <w:rFonts w:ascii="Times New Roman" w:eastAsia="Times New Roman" w:hAnsi="Times New Roman" w:cs="Times New Roman"/>
          <w:sz w:val="24"/>
          <w:szCs w:val="24"/>
        </w:rPr>
        <w:t>Тема «Литература XIX–XX веков». Контрольная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изученным произведениям.</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 xml:space="preserve">Контрольная работа №5. </w:t>
      </w:r>
      <w:r w:rsidRPr="00394A8D">
        <w:rPr>
          <w:rFonts w:ascii="Times New Roman" w:eastAsia="Times New Roman" w:hAnsi="Times New Roman" w:cs="Times New Roman"/>
          <w:sz w:val="24"/>
          <w:szCs w:val="24"/>
        </w:rPr>
        <w:t>Тема «Литература XX–XXI веков». Контрольная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изученным произведениям.</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№6.</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«Зарубежная</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изученным произведениям.</w:t>
      </w:r>
    </w:p>
    <w:p w:rsidR="00E52605" w:rsidRPr="00394A8D" w:rsidRDefault="00E52605" w:rsidP="006551A2">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№7.</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«Повторение».</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Итоговое</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p>
    <w:p w:rsidR="00E52605" w:rsidRPr="00394A8D" w:rsidRDefault="00E52605" w:rsidP="00E52605">
      <w:pPr>
        <w:widowControl w:val="0"/>
        <w:autoSpaceDE w:val="0"/>
        <w:autoSpaceDN w:val="0"/>
        <w:spacing w:after="0" w:line="240" w:lineRule="auto"/>
        <w:ind w:left="112"/>
        <w:rPr>
          <w:rFonts w:ascii="Times New Roman" w:eastAsia="Times New Roman" w:hAnsi="Times New Roman" w:cs="Times New Roman"/>
          <w:b/>
          <w:sz w:val="24"/>
          <w:szCs w:val="24"/>
        </w:rPr>
      </w:pPr>
      <w:bookmarkStart w:id="14" w:name="_Toc115861033"/>
      <w:r w:rsidRPr="00394A8D">
        <w:rPr>
          <w:rFonts w:ascii="Times New Roman" w:eastAsia="Times New Roman" w:hAnsi="Times New Roman" w:cs="Times New Roman"/>
          <w:b/>
          <w:sz w:val="24"/>
          <w:szCs w:val="24"/>
        </w:rPr>
        <w:t>6 класс</w:t>
      </w:r>
      <w:bookmarkEnd w:id="14"/>
    </w:p>
    <w:p w:rsidR="00C12EB5"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 xml:space="preserve">Контрольная работа №1. </w:t>
      </w:r>
      <w:r w:rsidRPr="00394A8D">
        <w:rPr>
          <w:rFonts w:ascii="Times New Roman" w:eastAsia="Times New Roman" w:hAnsi="Times New Roman" w:cs="Times New Roman"/>
          <w:sz w:val="24"/>
          <w:szCs w:val="24"/>
        </w:rPr>
        <w:t>Тема «Фольклор». Контрольная работа по теме.</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№2.</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 произведению</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А.С.Пушкина«Дубровский».</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№3.</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второй</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r w:rsidR="00C12EB5">
        <w:rPr>
          <w:rFonts w:ascii="Times New Roman" w:eastAsia="Times New Roman" w:hAnsi="Times New Roman" w:cs="Times New Roman"/>
          <w:sz w:val="24"/>
          <w:szCs w:val="24"/>
        </w:rPr>
        <w:t xml:space="preserve"> по </w:t>
      </w:r>
      <w:r w:rsidRPr="00394A8D">
        <w:rPr>
          <w:rFonts w:ascii="Times New Roman" w:eastAsia="Times New Roman" w:hAnsi="Times New Roman" w:cs="Times New Roman"/>
          <w:sz w:val="24"/>
          <w:szCs w:val="24"/>
        </w:rPr>
        <w:t>изученным</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произведениям.</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№4.</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XX</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произведениям</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В.Г.Распутина.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№5.</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«Зарубежная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литература».Сочинение</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о</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любимых героях</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изученных произведений.</w:t>
      </w:r>
    </w:p>
    <w:p w:rsidR="00E52605" w:rsidRPr="00394A8D" w:rsidRDefault="00E52605" w:rsidP="006551A2">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№6.</w:t>
      </w:r>
      <w:r w:rsidR="00C12EB5">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«Повторение».</w:t>
      </w:r>
      <w:r w:rsidR="00C12EB5">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Итоговая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b/>
          <w:sz w:val="24"/>
          <w:szCs w:val="24"/>
        </w:rPr>
      </w:pPr>
      <w:bookmarkStart w:id="15" w:name="_Toc115861034"/>
      <w:r w:rsidRPr="00394A8D">
        <w:rPr>
          <w:rFonts w:ascii="Times New Roman" w:eastAsia="Times New Roman" w:hAnsi="Times New Roman" w:cs="Times New Roman"/>
          <w:b/>
          <w:sz w:val="24"/>
          <w:szCs w:val="24"/>
        </w:rPr>
        <w:t>7 класс</w:t>
      </w:r>
      <w:bookmarkEnd w:id="15"/>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работа№1.</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произведению</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А.С.Пушкина.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№2.</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произведению</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Н.В.Гоголя.</w:t>
      </w:r>
    </w:p>
    <w:p w:rsidR="00E52605" w:rsidRPr="00394A8D" w:rsidRDefault="00E52605" w:rsidP="00E52605">
      <w:pPr>
        <w:widowControl w:val="0"/>
        <w:tabs>
          <w:tab w:val="left" w:pos="2152"/>
          <w:tab w:val="left" w:pos="2827"/>
          <w:tab w:val="left" w:pos="3626"/>
          <w:tab w:val="left" w:pos="5346"/>
          <w:tab w:val="left" w:pos="7760"/>
          <w:tab w:val="left" w:pos="8463"/>
        </w:tabs>
        <w:autoSpaceDE w:val="0"/>
        <w:autoSpaceDN w:val="0"/>
        <w:spacing w:after="0" w:line="240" w:lineRule="auto"/>
        <w:ind w:left="112" w:right="114"/>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Урок-контроля</w:t>
      </w:r>
      <w:r w:rsidRPr="00394A8D">
        <w:rPr>
          <w:rFonts w:ascii="Times New Roman" w:eastAsia="Times New Roman" w:hAnsi="Times New Roman" w:cs="Times New Roman"/>
          <w:i/>
          <w:sz w:val="24"/>
          <w:szCs w:val="24"/>
        </w:rPr>
        <w:tab/>
        <w:t>№3.</w:t>
      </w:r>
      <w:r w:rsidRPr="00394A8D">
        <w:rPr>
          <w:rFonts w:ascii="Times New Roman" w:eastAsia="Times New Roman" w:hAnsi="Times New Roman" w:cs="Times New Roman"/>
          <w:i/>
          <w:sz w:val="24"/>
          <w:szCs w:val="24"/>
        </w:rPr>
        <w:tab/>
      </w:r>
      <w:r w:rsidRPr="00394A8D">
        <w:rPr>
          <w:rFonts w:ascii="Times New Roman" w:eastAsia="Times New Roman" w:hAnsi="Times New Roman" w:cs="Times New Roman"/>
          <w:sz w:val="24"/>
          <w:szCs w:val="24"/>
        </w:rPr>
        <w:t>Тема</w:t>
      </w:r>
      <w:r w:rsidRPr="00394A8D">
        <w:rPr>
          <w:rFonts w:ascii="Times New Roman" w:eastAsia="Times New Roman" w:hAnsi="Times New Roman" w:cs="Times New Roman"/>
          <w:sz w:val="24"/>
          <w:szCs w:val="24"/>
        </w:rPr>
        <w:tab/>
        <w:t>«Литература</w:t>
      </w:r>
      <w:r w:rsidRPr="00394A8D">
        <w:rPr>
          <w:rFonts w:ascii="Times New Roman" w:eastAsia="Times New Roman" w:hAnsi="Times New Roman" w:cs="Times New Roman"/>
          <w:sz w:val="24"/>
          <w:szCs w:val="24"/>
        </w:rPr>
        <w:tab/>
        <w:t>второй</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Pr="00394A8D">
        <w:rPr>
          <w:rFonts w:ascii="Times New Roman" w:eastAsia="Times New Roman" w:hAnsi="Times New Roman" w:cs="Times New Roman"/>
          <w:sz w:val="24"/>
          <w:szCs w:val="24"/>
        </w:rPr>
        <w:tab/>
        <w:t>XIX</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pacing w:val="-1"/>
          <w:sz w:val="24"/>
          <w:szCs w:val="24"/>
        </w:rPr>
        <w:t>века».</w:t>
      </w:r>
      <w:r w:rsidR="006551A2">
        <w:rPr>
          <w:rFonts w:ascii="Times New Roman" w:eastAsia="Times New Roman" w:hAnsi="Times New Roman" w:cs="Times New Roman"/>
          <w:spacing w:val="-1"/>
          <w:sz w:val="24"/>
          <w:szCs w:val="24"/>
        </w:rPr>
        <w:t xml:space="preserve"> </w:t>
      </w:r>
      <w:r w:rsidRPr="00394A8D">
        <w:rPr>
          <w:rFonts w:ascii="Times New Roman" w:eastAsia="Times New Roman" w:hAnsi="Times New Roman" w:cs="Times New Roman"/>
          <w:sz w:val="24"/>
          <w:szCs w:val="24"/>
        </w:rPr>
        <w:t>Составления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устного рассказ</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ао героях</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изученных произведений.</w:t>
      </w:r>
    </w:p>
    <w:p w:rsidR="00E52605" w:rsidRPr="00394A8D" w:rsidRDefault="00E52605" w:rsidP="00E52605">
      <w:pPr>
        <w:widowControl w:val="0"/>
        <w:autoSpaceDE w:val="0"/>
        <w:autoSpaceDN w:val="0"/>
        <w:spacing w:after="0" w:line="240" w:lineRule="auto"/>
        <w:ind w:left="112" w:right="118"/>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 работа№4.</w:t>
      </w:r>
      <w:r w:rsidRPr="00394A8D">
        <w:rPr>
          <w:rFonts w:ascii="Times New Roman" w:eastAsia="Times New Roman" w:hAnsi="Times New Roman" w:cs="Times New Roman"/>
          <w:sz w:val="24"/>
          <w:szCs w:val="24"/>
        </w:rPr>
        <w:t>Тема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конца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XIX-начала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XX века».Сочинение-рассуждение</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 тематике</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изученных</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произведений.</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№5.</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произведениям русской литературы.</w:t>
      </w:r>
    </w:p>
    <w:p w:rsidR="00E52605" w:rsidRPr="006551A2" w:rsidRDefault="00E52605" w:rsidP="006551A2">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№7.</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«Повторение».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Итоговая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bookmarkStart w:id="16" w:name="_Toc115861035"/>
    </w:p>
    <w:p w:rsidR="00E52605" w:rsidRPr="00394A8D" w:rsidRDefault="00E52605" w:rsidP="00E52605">
      <w:pPr>
        <w:widowControl w:val="0"/>
        <w:autoSpaceDE w:val="0"/>
        <w:autoSpaceDN w:val="0"/>
        <w:spacing w:after="0" w:line="240" w:lineRule="auto"/>
        <w:ind w:left="112"/>
        <w:rPr>
          <w:rFonts w:ascii="Times New Roman" w:eastAsia="Times New Roman" w:hAnsi="Times New Roman" w:cs="Times New Roman"/>
          <w:b/>
          <w:sz w:val="24"/>
          <w:szCs w:val="24"/>
        </w:rPr>
      </w:pPr>
      <w:r w:rsidRPr="00394A8D">
        <w:rPr>
          <w:rFonts w:ascii="Times New Roman" w:eastAsia="Times New Roman" w:hAnsi="Times New Roman" w:cs="Times New Roman"/>
          <w:b/>
          <w:sz w:val="24"/>
          <w:szCs w:val="24"/>
        </w:rPr>
        <w:t>8 класс</w:t>
      </w:r>
      <w:bookmarkEnd w:id="16"/>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Контрольнаяработа№1.</w:t>
      </w:r>
      <w:r w:rsidRPr="00394A8D">
        <w:rPr>
          <w:rFonts w:ascii="Times New Roman" w:eastAsia="Times New Roman" w:hAnsi="Times New Roman" w:cs="Times New Roman"/>
          <w:sz w:val="24"/>
          <w:szCs w:val="24"/>
        </w:rPr>
        <w:t>Тема«Древнерусскаялитература».Сочинениепоизученнымпроизведениямдревнерусской литературе.</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работа№2-3.</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второй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произведениям</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изученных писателей.</w:t>
      </w:r>
    </w:p>
    <w:p w:rsidR="00E52605" w:rsidRPr="00394A8D" w:rsidRDefault="00E52605" w:rsidP="00E52605">
      <w:pPr>
        <w:widowControl w:val="0"/>
        <w:autoSpaceDE w:val="0"/>
        <w:autoSpaceDN w:val="0"/>
        <w:spacing w:after="0" w:line="240" w:lineRule="auto"/>
        <w:ind w:left="112" w:right="124"/>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№4.</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века».Сочинение-рассуждение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 тематике</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изученных произведений.</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Контрольнаяработа№5</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второй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века».Контрольная</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 произведениям</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русской</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литературы.</w:t>
      </w:r>
    </w:p>
    <w:p w:rsidR="00E52605" w:rsidRPr="006551A2" w:rsidRDefault="00E52605" w:rsidP="006551A2">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№6.</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«Повторение».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Итоговая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bookmarkStart w:id="17" w:name="_Toc115861036"/>
    </w:p>
    <w:p w:rsidR="00E52605" w:rsidRPr="00394A8D" w:rsidRDefault="00E52605" w:rsidP="00E52605">
      <w:pPr>
        <w:widowControl w:val="0"/>
        <w:autoSpaceDE w:val="0"/>
        <w:autoSpaceDN w:val="0"/>
        <w:spacing w:after="0" w:line="240" w:lineRule="auto"/>
        <w:ind w:left="112"/>
        <w:rPr>
          <w:rFonts w:ascii="Times New Roman" w:eastAsia="Times New Roman" w:hAnsi="Times New Roman" w:cs="Times New Roman"/>
          <w:b/>
          <w:sz w:val="24"/>
          <w:szCs w:val="24"/>
        </w:rPr>
      </w:pPr>
      <w:r w:rsidRPr="00394A8D">
        <w:rPr>
          <w:rFonts w:ascii="Times New Roman" w:eastAsia="Times New Roman" w:hAnsi="Times New Roman" w:cs="Times New Roman"/>
          <w:b/>
          <w:sz w:val="24"/>
          <w:szCs w:val="24"/>
        </w:rPr>
        <w:t>9 класс</w:t>
      </w:r>
      <w:bookmarkEnd w:id="17"/>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№1.</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«Древнерусская</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изученным</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произведениям</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древнерусской литературе.</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6551A2">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а№2.</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XVIII</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Сочинение-рассуждение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произведению</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Н.М.Карамзина.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№3</w:t>
      </w:r>
      <w:r w:rsidRPr="00394A8D">
        <w:rPr>
          <w:rFonts w:ascii="Times New Roman" w:eastAsia="Times New Roman" w:hAnsi="Times New Roman" w:cs="Times New Roman"/>
          <w:sz w:val="24"/>
          <w:szCs w:val="24"/>
        </w:rPr>
        <w:t>.</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творчеству</w:t>
      </w:r>
      <w:r w:rsidR="006551A2">
        <w:rPr>
          <w:rFonts w:ascii="Times New Roman" w:eastAsia="Times New Roman" w:hAnsi="Times New Roman" w:cs="Times New Roman"/>
          <w:sz w:val="24"/>
          <w:szCs w:val="24"/>
        </w:rPr>
        <w:t xml:space="preserve"> Н.</w:t>
      </w:r>
      <w:r w:rsidRPr="00394A8D">
        <w:rPr>
          <w:rFonts w:ascii="Times New Roman" w:eastAsia="Times New Roman" w:hAnsi="Times New Roman" w:cs="Times New Roman"/>
          <w:sz w:val="24"/>
          <w:szCs w:val="24"/>
        </w:rPr>
        <w:t>С.</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Грибоедова.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№4.</w:t>
      </w:r>
      <w:r w:rsidRPr="00394A8D">
        <w:rPr>
          <w:rFonts w:ascii="Times New Roman" w:eastAsia="Times New Roman" w:hAnsi="Times New Roman" w:cs="Times New Roman"/>
          <w:sz w:val="24"/>
          <w:szCs w:val="24"/>
        </w:rPr>
        <w:t>Тема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романтической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лирике начала</w:t>
      </w:r>
      <w:r w:rsidR="006551A2">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Контрольнаяработа№5.</w:t>
      </w:r>
      <w:r w:rsidRPr="00394A8D">
        <w:rPr>
          <w:rFonts w:ascii="Times New Roman" w:eastAsia="Times New Roman" w:hAnsi="Times New Roman" w:cs="Times New Roman"/>
          <w:sz w:val="24"/>
          <w:szCs w:val="24"/>
        </w:rPr>
        <w:t>Тема«ЛитературапервойполовиныXIXвека».Сочинениепопроизведениям А.С.Пушкина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№6.</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творчеству</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М.Ю.Лермонтова.</w:t>
      </w:r>
    </w:p>
    <w:p w:rsidR="00E52605" w:rsidRPr="00394A8D" w:rsidRDefault="00E52605" w:rsidP="00E5260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№7.</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«Литература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первой</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половины</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XIX</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века».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Сочинение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произведению</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Н.В.Гоголя</w:t>
      </w:r>
    </w:p>
    <w:p w:rsidR="00E52605" w:rsidRPr="00394A8D" w:rsidRDefault="00E52605" w:rsidP="00C12EB5">
      <w:pPr>
        <w:widowControl w:val="0"/>
        <w:autoSpaceDE w:val="0"/>
        <w:autoSpaceDN w:val="0"/>
        <w:spacing w:after="0" w:line="240" w:lineRule="auto"/>
        <w:ind w:left="112"/>
        <w:jc w:val="both"/>
        <w:rPr>
          <w:rFonts w:ascii="Times New Roman" w:eastAsia="Times New Roman" w:hAnsi="Times New Roman" w:cs="Times New Roman"/>
          <w:sz w:val="24"/>
          <w:szCs w:val="24"/>
        </w:rPr>
      </w:pPr>
      <w:r w:rsidRPr="00394A8D">
        <w:rPr>
          <w:rFonts w:ascii="Times New Roman" w:eastAsia="Times New Roman" w:hAnsi="Times New Roman" w:cs="Times New Roman"/>
          <w:i/>
          <w:sz w:val="24"/>
          <w:szCs w:val="24"/>
        </w:rPr>
        <w:t>Контрольная</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работа</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i/>
          <w:sz w:val="24"/>
          <w:szCs w:val="24"/>
        </w:rPr>
        <w:t>№8.</w:t>
      </w:r>
      <w:r w:rsidR="004552F1">
        <w:rPr>
          <w:rFonts w:ascii="Times New Roman" w:eastAsia="Times New Roman" w:hAnsi="Times New Roman" w:cs="Times New Roman"/>
          <w:i/>
          <w:sz w:val="24"/>
          <w:szCs w:val="24"/>
        </w:rPr>
        <w:t xml:space="preserve"> </w:t>
      </w:r>
      <w:r w:rsidRPr="00394A8D">
        <w:rPr>
          <w:rFonts w:ascii="Times New Roman" w:eastAsia="Times New Roman" w:hAnsi="Times New Roman" w:cs="Times New Roman"/>
          <w:sz w:val="24"/>
          <w:szCs w:val="24"/>
        </w:rPr>
        <w:t>Тема</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«Повторение».</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Итоговая</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контрольная</w:t>
      </w:r>
      <w:r w:rsidR="004552F1">
        <w:rPr>
          <w:rFonts w:ascii="Times New Roman" w:eastAsia="Times New Roman" w:hAnsi="Times New Roman" w:cs="Times New Roman"/>
          <w:sz w:val="24"/>
          <w:szCs w:val="24"/>
        </w:rPr>
        <w:t xml:space="preserve"> </w:t>
      </w:r>
      <w:r w:rsidRPr="00394A8D">
        <w:rPr>
          <w:rFonts w:ascii="Times New Roman" w:eastAsia="Times New Roman" w:hAnsi="Times New Roman" w:cs="Times New Roman"/>
          <w:sz w:val="24"/>
          <w:szCs w:val="24"/>
        </w:rPr>
        <w:t>работа.</w:t>
      </w:r>
    </w:p>
    <w:p w:rsidR="00E52605" w:rsidRPr="00394A8D"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394A8D">
        <w:rPr>
          <w:rFonts w:ascii="Times New Roman" w:eastAsia="Times New Roman" w:hAnsi="Times New Roman" w:cs="Times New Roman"/>
          <w:b/>
          <w:sz w:val="24"/>
          <w:szCs w:val="24"/>
        </w:rPr>
        <w:t>Планируемые результаты освоения предмета «литература» в основной школе</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Гражданского воспитания: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(волонтерство; помощь людям, нуждающимся в ней).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Патриотического воспитания: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Духовно-нравственного воспитания: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Эстетического воспитания: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Физического воспитания, формирования культуры здоровья и эмоционального благополучия: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принимать себя и других, не осуждая;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Трудового воспитания: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Экологического воспитания: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Ценности научного познания: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Овладение универсальными учебными</w:t>
      </w:r>
      <w:r w:rsidRPr="00106EDE">
        <w:rPr>
          <w:rFonts w:ascii="Times New Roman" w:eastAsia="Times New Roman" w:hAnsi="Times New Roman" w:cs="Times New Roman"/>
          <w:i/>
          <w:sz w:val="24"/>
          <w:szCs w:val="24"/>
        </w:rPr>
        <w:t xml:space="preserve"> познавательными действиями: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дефициты информации, данных, необходимых для решения поставленной учебной задачи;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52605" w:rsidRPr="00106EDE" w:rsidRDefault="00E52605" w:rsidP="00E52605">
      <w:pPr>
        <w:pStyle w:val="a7"/>
        <w:widowControl w:val="0"/>
        <w:spacing w:after="0" w:line="240" w:lineRule="auto"/>
        <w:ind w:left="0"/>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вопросы как исследовательский инструмент познания в литературном образовании;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формировать гипотезу об истинности собственных суждений и суждений других, аргументировать свою позицию, мнение;</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на применимость и достоверность информацию, полученную в ходе исследования (эксперимента);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52605" w:rsidRPr="00106EDE" w:rsidRDefault="00E52605" w:rsidP="00E52605">
      <w:pPr>
        <w:pStyle w:val="a7"/>
        <w:widowControl w:val="0"/>
        <w:spacing w:after="0" w:line="240" w:lineRule="auto"/>
        <w:ind w:left="0"/>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анализировать, систематизировать и интерпретировать литературную и другую информацию различных видов и форм представления;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сходные аргументы (подтверждающие или опровергающие одну и ту же идею, версию) в различных информационных источниках;</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надёжность литературной и другой информации по критериям, предложенным учителем или сформулированным самостоятельно;</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эффективно запоминать и систематизировать эту информацию.</w:t>
      </w:r>
    </w:p>
    <w:p w:rsidR="00E52605" w:rsidRPr="00106EDE" w:rsidRDefault="00E52605" w:rsidP="00E52605">
      <w:pPr>
        <w:pStyle w:val="a7"/>
        <w:widowControl w:val="0"/>
        <w:spacing w:after="0" w:line="240" w:lineRule="auto"/>
        <w:ind w:left="0"/>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Овладение универсальными учебными</w:t>
      </w:r>
      <w:r w:rsidRPr="00106EDE">
        <w:rPr>
          <w:rFonts w:ascii="Times New Roman" w:eastAsia="Times New Roman" w:hAnsi="Times New Roman" w:cs="Times New Roman"/>
          <w:i/>
          <w:sz w:val="24"/>
          <w:szCs w:val="24"/>
        </w:rPr>
        <w:t xml:space="preserve"> коммуникативными действиями: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общение: 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понимать намерения других, проявлять уважительное отношение к собеседнику и корректно формулировать свои возражения;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совместная деятельность: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Овладение универсальными учебными</w:t>
      </w:r>
      <w:r w:rsidRPr="00106EDE">
        <w:rPr>
          <w:rFonts w:ascii="Times New Roman" w:eastAsia="Times New Roman" w:hAnsi="Times New Roman" w:cs="Times New Roman"/>
          <w:i/>
          <w:sz w:val="24"/>
          <w:szCs w:val="24"/>
        </w:rPr>
        <w:t xml:space="preserve"> регулятивными действиями: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самоорганизация: 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самоконтроль: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эмоциональный интеллект: 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принятие себя и других: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прявлять открытость себе и другим; осознавать невозможность контролировать всё вокруг.</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 (5—9 классы)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по литературе в основной школе должны обеспечивать: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овладение теоретико-литературными понятиями</w:t>
      </w:r>
      <w:r w:rsidRPr="00106EDE">
        <w:rPr>
          <w:rStyle w:val="af"/>
          <w:rFonts w:ascii="Times New Roman" w:eastAsia="Times New Roman" w:hAnsi="Times New Roman" w:cs="Times New Roman"/>
          <w:sz w:val="24"/>
          <w:szCs w:val="24"/>
        </w:rPr>
        <w:footnoteReference w:id="1"/>
      </w:r>
      <w:r w:rsidRPr="00106EDE">
        <w:rPr>
          <w:rFonts w:ascii="Times New Roman" w:eastAsia="Times New Roman" w:hAnsi="Times New Roman" w:cs="Times New Roman"/>
          <w:sz w:val="24"/>
          <w:szCs w:val="24"/>
        </w:rPr>
        <w:t xml:space="preserve">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совершенствование умения выразительно (с учётом индивидуальных особенностей обучающихся) читать, в том числе наизусть, не менее 12 произведений и / или фрагментов;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ИКТ, соблюдать правила информационной безопасности.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 по классам:</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понимать, что литература — это вид искусства и что художественный текст отличается от текста научного, делового, публицистического;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владеть элементарными умениями воспринимать, анализировать, интерпретировать и оценивать прочитанные произведения: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темы и сюжеты произведений, образы персонажей;</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создавать устные и письменные высказывания разных жанров объемом не менее 70 слов (с учётом литературного развития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владеть начальными умениями интерпретации и оценки текстуально изученных произведений фольклора и литературы;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в произведениях элементы художественной формы и обнаруживать связи между ними;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участвовать в беседе и диалоге о прочитанном произведении, давать аргументированную оценку прочитанному;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выделять в произведениях элементы художественной формы и обнаруживать связи между ними;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участвовать в коллективной и индивидуальной проектной или исследовательской деятельности и публично представлять полученные результаты;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участвовать в коллективной и индивидуальной проектной и исследовательской деятельности и публично представлять полученные результаты;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52605" w:rsidRPr="00106EDE" w:rsidRDefault="00E52605" w:rsidP="00E52605">
      <w:pPr>
        <w:pStyle w:val="TableParagraph"/>
        <w:numPr>
          <w:ilvl w:val="2"/>
          <w:numId w:val="15"/>
        </w:numPr>
        <w:ind w:left="0" w:firstLine="0"/>
        <w:jc w:val="both"/>
        <w:rPr>
          <w:b/>
          <w:sz w:val="24"/>
          <w:szCs w:val="24"/>
        </w:rPr>
      </w:pPr>
      <w:bookmarkStart w:id="18" w:name="_Toc114235880"/>
      <w:r w:rsidRPr="00106EDE">
        <w:rPr>
          <w:rStyle w:val="30"/>
          <w:rFonts w:ascii="Times New Roman" w:hAnsi="Times New Roman" w:cs="Times New Roman"/>
          <w:b/>
          <w:sz w:val="24"/>
          <w:szCs w:val="24"/>
        </w:rPr>
        <w:t>Родной язык (русский)</w:t>
      </w:r>
      <w:bookmarkEnd w:id="18"/>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родному языку (русскому)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позволит учителю:</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определить и структурировать планируемые результаты обучения и содержание учебного предмета «Родной язык (русский)» по годам обучения в соответствии с обновленным ФГОС ООО; Основной образовательной программой основного общего образования; Рабочей программой воспитания;</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разработать календарно-тематическое планирование с учётом особенностей конкретного класса, используя рекомендованное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и метапредметные результаты представлены с учётом особенностей преподавания курса русского языка в основной общеобразовательной школе.</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«Родной язык (русский)»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государственным образовательным стандартом основного общего образования к предметной области «Родной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«Родной язык (русский)»</w:t>
      </w:r>
    </w:p>
    <w:p w:rsidR="00E52605" w:rsidRPr="00106EDE" w:rsidRDefault="00E52605" w:rsidP="00E52605">
      <w:pPr>
        <w:widowControl w:val="0"/>
        <w:spacing w:after="0" w:line="240" w:lineRule="auto"/>
        <w:ind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Целями изучения родного языка (русского) по программам основного общего образования являются: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расширение знаний о национальной специфике русского языка и языковых единицах, 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несплошной текст, инфографика и др.);</w:t>
      </w:r>
    </w:p>
    <w:p w:rsidR="00E52605" w:rsidRPr="00106EDE" w:rsidRDefault="00E52605" w:rsidP="00E52605">
      <w:pPr>
        <w:pStyle w:val="a7"/>
        <w:widowControl w:val="0"/>
        <w:numPr>
          <w:ilvl w:val="0"/>
          <w:numId w:val="2"/>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 </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«Родной язык (русский)» в учебном плане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«Родной язык (русский)», представленное в Рабочей программе, соответствует ФГОС ООО, Основной образовательной программе основного общего образования и рассчитано на общую учебную нагрузку в объёме 238 часов: 5 класс — 17 часов, 6 класс — 17 часов, 7 класс — 17 часов, 8 класс — 17 часов, 9 класс — 17 часов.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пределах одного класса последовательность изучения тем, представленных в содержании каждого класса, может варьироваться.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содержательные линии программы учебного предмета «родной язык (русский)»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Как курс, имеющий частный характер, школьный курс родного русского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практико-ориентированный характер.</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этим в программе выделяются следующие блоки.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третьем блоке — «Речь. Речевая деятельность. Текст»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«Родной язык (русский)»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Язык и культура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Краткая история русской письменности. Создание славянского алфавита.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 п.), слова с национально-культурным компонентом значения, народно-поэтические символы, народно-поэтические эпитеты, прецедентные имена в русских народных и литературных сказках, народных песнях, былинах, художественной литературе. 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(барышня — об изнеженной, избалованной девушке; сухарь — о сухом, неотзывчивом человеке; сорока — о болтливой женщине и т. п.).</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Общеизвестные старинные русские города. Происхождение их названий.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Ознакомление с историей и этимологией некоторых слов.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Культура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общеупотребительный‚ разговорный и просторечный) употребления имён существительных, 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-а(-я), -ы(-и)‚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Речь. Речевая деятельность. Текст</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и речь. Средства выразительной устной речи (тон, тембр, темп), способы тренировки (скороговорки). Интонация и жесты.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 Композиционные формы описания, повествования, рассуждения.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Функциональные разновидности языка. Разговорная речь.</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Просьба, извинение как жанры разговорной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Официально-деловой стиль. Объявление (устное и письменное).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Учебно-научный стиль. План ответа на уроке, план текста. Публицистический стиль. Устное выступление. Девиз, слоган.</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художественной литературы. Литературная сказка.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Рассказ.</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Язык и культура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 п.</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Культура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орфоэпические нормы современного русского литературного языка. 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и варианты нормы произношения заимствованных слов, отдельных грамматических форм; нормы ударения в отдельных формах: ударение в форме родительного падежа множественного числа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мужского рода; ударение в формах глаголов II спряжения на -ить.</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лексические нормы современного русского литературного языка. Синонимы и точность речи. Смысловые‚ стилистические особенности употребления синонимов. Антонимы и точность речи. Смысловые‚ стилистические особенности употребления антонимов. Лексические омонимы и точность речи. Смысловые‚ стилистические особенности употребления лексических омонимов.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Типичные речевые ошибки‚ связанные с употреблением синонимов‚ антонимов и лексических омонимов в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грамматические нормы современного русского литературного языка. Отражение вариантов грамматической нормы в словарях и справочниках. Склонение русских и иностранных имён и фамилий; названий географических объектов; именительный падеж множественного числа существительных на -а/-я и -ы/-и; родительный падеж множественного числа существительных мужского и среднего рода с нулевым оконча</w:t>
      </w:r>
      <w:r w:rsidRPr="00106EDE">
        <w:rPr>
          <w:rFonts w:ascii="Times New Roman" w:hAnsi="Times New Roman" w:cs="Times New Roman"/>
          <w:sz w:val="24"/>
          <w:szCs w:val="24"/>
        </w:rPr>
        <w:t xml:space="preserve"> </w:t>
      </w:r>
      <w:r w:rsidRPr="00106EDE">
        <w:rPr>
          <w:rFonts w:ascii="Times New Roman" w:eastAsia="Times New Roman" w:hAnsi="Times New Roman" w:cs="Times New Roman"/>
          <w:sz w:val="24"/>
          <w:szCs w:val="24"/>
        </w:rPr>
        <w:t>нием и окончанием -ов; родительный падеж множественного числа существительных женского рода на -ня; творительный падеж множественного числа существительных 3-го склонения; родительный падеж единственного числа существительных мужского рода.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Варианты грамматической нормы: литературные и разговорные падежные формы имён существительных. Нормативные и ненормативные формы имён существительных. Типичные грамматические ошибки в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употребления имён прилагательных в формах сравнительной степени, в краткой форме; местоимений‚ порядковых и количественных числительных.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Национальные особенности речевого этикета. Принципы этикетного общения, лежащие в основе национального речевого этикета. Устойчивые формулы речевого этикета в общении. Этикетные формулы начала и конца общения, похвалы и комплимента, благодарности, сочувствия‚ утешения.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Речь. Речевая деятельность. Текст</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Эффективные приёмы чтения. Предтекстовый, текстовый и послетекстовый этапы работы.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 Тексты описательного типа: определение, собственно описание, пояснение.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Разговорная речь. Рассказ о событии, «бывальщины». 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Публицистический стиль. Устное выступление.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Язык и культура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языка как объективный процесс.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речевом контексте.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Лексические заимствования последних десятилетий. Употребление иноязычных слов как проблема культуры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Культура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орфоэпические нормы современного русского литературного языка. Нормы ударения в глаголах,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Основные и допустимые варианты акцентологической нормы.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лексические нормы современного русского литературного языка. 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грамматические нормы современного русского литературного языка. Отражение вариантов грамматической нормы в словарях и справочниках. Типичные грамматические ошибки в речи. Глаголы 1-го лица единственного числа настоящего и будущего времени (в том числе способы выражения формы 1-го лица настоящего и будущего времени глаголов очутиться, победить, убедить, учредить, утвердить)‚ формы глаголов совершенного и несовершенного вида‚ формы глаголов в повелительном наклонении.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Литературный и разговорный варианты грамматической нормы (махаешь — машешь; обусловливать, сосредоточивать, уполномочивать, оспаривать, удостаивать, облагораживать). Варианты грамматической нормы: литературные и разговорные падежные формы причастий; типичные ошибки употребления деепричастий‚ наречий.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Русская этикетная речевая манера общения.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Речь. Речевая деятельность. Текст</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Традиции русского речевого общения. Коммуникативные стратегии и тактики устного общения: убеждение, комплимент, уговаривание, похвала.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 Виды абзацев. Основные типы текстовых структур. Заголовки текстов, их типы. Информативная функция заголовков. Тексты аргументативного типа: рассуждение, доказательство, объяснение.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Разговорная речь. Спор, виды спора. Корректные приёмы ведения спора. Дискуссия.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Публицистический стиль. Путевые записки. Текст рекламного объявления, его языковые и структурные особенности.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художественной литературы. Фактуальная и подтекстовая информация в текстах художественного стиля речи. Сильные позиции в художественных текстах. Притча.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Язык и культура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Иноязычная лексика в разговорной речи, современной публицистике, в том числе в дисплейных текстах.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Специфика приветствий у русских и других народов.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Культура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иноязычного происхождения; произношение парных по твёрдости-мягкости согласных перед е в словах иноязычного происхождения; произношение безударного [а] после ж и ш; произношение сочетания чн и чт; произношение женских отчеств на -ична, -инична; произношение твёрдого [н] перед мягкими [ф’] и [в’]; произношение мягкого [н] перед ч и щ.</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Типичные акцентологические ошибки в современной речи. Основные лексические нормы современного русского литературного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грамматические нормы. Отражение вариантов грамматической нормы в современных грамматических словарях и справочниках. Варианты грамматической нормы согласования сказуемого с подлежащим. Типичные грамматические ошибки в согласовании и управлении.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Активные процессы в речевом этикете. Новые варианты приветствия и прощания, возникшие в СМИ: изменение обращений‚ использования собственных имён. Этикетные речевые тактики и приёмы в коммуникации‚ помогающие противостоять речевой агрессии. Синонимия речевых формул.</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Речь. Речевая деятельность. Текст</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Эффективные приёмы слушания. Предтекстовый, текстовый и послетекстовый этапы работы.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способы и средства получения и переработки информации.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Структура аргументации: тезис, аргумент. Способы аргументации. Правила эффективной аргументации.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Доказательство и его структура. Прямые и косвенные доказательства. Способы опровержения доводов оппонента: критика тезиса, критика аргументов, критика демонстрации.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Разговорная речь. Самохарактеристика, самопрезентация, поздравление.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художественной литературы. Сочинение в жанре письма другу (в том числе электронного), страницы дневника.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Язык и культура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 п.</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активизация процесса заимствования иноязычных слов, «неологический бум» — рождение новых слов, изменение значений и переосмысление имеющихся в языке слов, их стилистическая переоценка, создание новой фразеологии.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Культура речи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орфоэпические нормы современного русского литературного языка (обобщение). Активные процессы в области произношения и ударения. Отражение произносительных вариантов в современных орфоэпических словарях.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лексические нормы современного русского литературного языка (обобщение). 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Речевая избыточность и точность. Тавтология. Плеоназм. Типичные ошибки‚ связанные с речевой избыточностью.</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Современные толковые словари. Отражение вариантов лексической нормы в современных словарях. Словарные пометы. Основные грамматические нормы современного русского литературного языка (обобщение). Отражение вариантов грамматической нормы в современных грамматических словарях и справочниках. Словарные пометы.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Типичные грамматические ошибки в предложно-падежном управлении. Нормы употребления причастных и деепричастных оборотов‚ предложений с косвенной речью; типичные ошибки в построении сложных предложений.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Этика и этикет в интернет-общении.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Речь. Речевая деятельность. Текст</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язык в Интернете. Правила информационной безопасности при общении в социальных сетях. Контактное и дистантное общение.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преобразования текстов: аннотация, конспект. Использование графиков, диаграмм, схем для представления информации.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Разговорная речь. Анекдот, шутка.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Официально-деловой стиль. Деловое письмо, его структурные элементы и языковые особенности.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Учебно-научный стиль. Доклад, сообщение. Речь оппонента на защите проекта.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Публицистический стиль. Проблемный очерк.</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художественной литературы. Диалогичность в художественном произведении. Текст и интертекст. Афоризмы. Прецедентные тексты.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«Родной язык (русский)»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гражданского воспитания: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(помощь людям, нуждающимся в ней; волонтёрство);</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патриотического воспитания: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духовно-нравственного воспитания: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эстетического воспитания: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физического воспитания, формирования культуры здоровья и эмоционального благополучия: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принимать себя и других не осуждая;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трудового воспитания: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экологического воспитания: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ценности научного познания: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с учётом специфики школьного языкового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Личностные результаты, обеспечивающие адаптацию обучающегося к изменяющимся условиям социальной и природной среды: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Овладение универсальными учебными </w:t>
      </w:r>
      <w:r w:rsidRPr="00106EDE">
        <w:rPr>
          <w:rFonts w:ascii="Times New Roman" w:eastAsia="Times New Roman" w:hAnsi="Times New Roman" w:cs="Times New Roman"/>
          <w:i/>
          <w:sz w:val="24"/>
          <w:szCs w:val="24"/>
        </w:rPr>
        <w:t>познавательными действиями.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характеризовать существенные признаки языковых единиц, языковых явлений и процессов;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дефицит информации, необходимой для решения поставленной учебной задачи;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вопросы как исследовательский инструмент познания в языковом образовании;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алгоритм действий и использовать его для решения учебных задач;</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 применимость и достоверность информацию, полученную в ходе лингвистического исследования (эксперимента);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анализировать, интерпретировать, обобщать и систематизировать информацию, представленную в текстах, таблицах, схемах;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надёжность информации по критериям, предложенным учителем или сформулированным самостоятельно;</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эффективно запоминать и систематизировать информацию.</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Овладение универсальными учебными </w:t>
      </w:r>
      <w:r w:rsidRPr="00106EDE">
        <w:rPr>
          <w:rFonts w:ascii="Times New Roman" w:eastAsia="Times New Roman" w:hAnsi="Times New Roman" w:cs="Times New Roman"/>
          <w:i/>
          <w:sz w:val="24"/>
          <w:szCs w:val="24"/>
        </w:rPr>
        <w:t>коммуникативными действиями.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 и распознавать предпосылки конфликтных ситуаций и смягчать конфликты, вести переговоры;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публично представлять результаты проведённого языкового анализа, выполненного лингвистического эксперимента, исследования, проекта;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Совместная деятельность:</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Овладение универсальными учебными </w:t>
      </w:r>
      <w:r w:rsidRPr="00106EDE">
        <w:rPr>
          <w:rFonts w:ascii="Times New Roman" w:eastAsia="Times New Roman" w:hAnsi="Times New Roman" w:cs="Times New Roman"/>
          <w:i/>
          <w:sz w:val="24"/>
          <w:szCs w:val="24"/>
        </w:rPr>
        <w:t>регулятивными действиями.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проблемы для решения в учебных и жизненных ситуациях;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ориентироваться в различных подходах к принятию решений (индивидуальное, принятие решения в группе, принятие решения группой);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составлять план действий, вносить необходимые коррективы в ходе его реализации;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делать выбор и брать ответственность за решение.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разными способами самоконтроля (в том числе речевого), самомотивации и рефлексии;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давать адекватную оценку учебной ситуации и предлагать план её изменения;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Эмоциональный интеллект:</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развивать способность управлять собственными эмоциями и эмоциями других;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Принятие себя и других: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осознанно относиться к другому человеку и его мнению; признавать своё и чужое право на ошибку;</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принимать себя и других не осуждая; проявлять открытость;</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осознавать невозможность контролировать всё вокруг.</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культура: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приводить примеры, доказывающие, что изучение русского языка позволяет лучше узнать историю и культуру страны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и правильно объяснять значения изученных слов 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и объяснять взаимосвязь происхождения названий старинных русских городов и истории народа, истории языка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толковые словари, словари пословиц и поговорок; словари синонимов, 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Культура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общее представление о современном русском литературном языке;</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общее представление о показателях хорошей и правильной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общее представление о роли А. С. Пушкина в развитии современного русского литературного языка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Речь. Речевая деятельность. Текст:</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объявления (в устной и письменной форме) с учётом речевой ситуации;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и создавать тексты публицистических жанров (девиз, слоган);</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редактировать собственные тексты с целью совершенствования их содержания и формы; сопоставлять черновой и отредактированный тексты;</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культура: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взаимосвязи исторического развития русского языка с историей общества, приводить примеры исторических изменений значений и форм слов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истории русского литературного языка; характеризовать роль старославянского языка в становлении современного русского литературного языка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и характеризовать различия между литературным языком и диалектами; распознавать диалектизмы; объяснять национально-культурное своеобразие диалектизмов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устанавливать и характеризовать роль заимствованной лексики в современном русском языке; комментировать причины лексических заимствований; характеризовать процессы заимствования иноязычных слов как результат взаимодействия национальных культур, приводить примеры; характеризовать особенности освоения иноязычной лексики; целесообразно употреблять иноязычные слова и заимствованные фразеологизмы;</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причины пополнения лексического состава языка; определять значения современных неологизмов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истолковывать значения фразеологических оборотов с национально-культурным компонентом (с помощью фразеологического словаря); комментировать (в рамках изученного) историю происхождения таких фразеологических оборотов; уместно употреблять их;</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толковые словари, словари пословиц и поговорок; фразеологические словари; словари иностранных слов;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Культура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нормы ударения в отдельных грамматических формах имён существительных, имён прилагательных; глаголов (в рамках изученного); различать варианты орфоэпической и акцентологической нормы; употреблять слова с учётом произносительных вариантов современной орфоэпической нормы;</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употреблять слова в соответствии с их лексическим значением и требованием лексической сочетаемости; соблюдать нормы употребления синонимов, антонимов, омонимов;</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употреблять имена существительные, имена прилагательные, местоимения, порядковые и количественные числительные в соответствии с нормами современного русского литературного языка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анализировать и исправлять типичные речевые ошибки в устной и письменной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оценивать с точки зрения норм современного русского литературного языка чужую и собственную речь (в рамках изученного); корректировать свою речь с учётом её соответствия основным нормам современного литературного языка;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русскую этикетную вербальную и невербальную манеру общения; использовать принципы этикетного общения, лежащие в основе национального русского речевого этикета; этикетные формулы начала и конца общения, похвалы и комплимента, благодарности, сочувствия, утешения и т. д.;</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Речь. Речевая деятельность. Текст:</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разные виды речевой деятельности для решения учебных задач; выбирать и использовать различные виды чтения в соответствии с его целью;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информацию словарных статей энциклопедического и лингвистических словарей для решения учебных задач;</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создавать тексты описательного типа (определение понятия, пояснение, собственно описание);</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уместно использовать жанры разговорной речи (рассказ о событии, «бывальщины» и др.) в ситуациях неформального общения;</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создавать учебно-научные тексты (различные виды ответов на уроке) в письменной и устной форме;</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при создании устного научного сообщения языковые средства, способствующие его композиционному оформлению;</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 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культура: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внешние причины исторических изменений в русском языке (в рамках изученного); приводить примеры; распознавать и характеризовать устаревшую лексику с национально-культурным компонентом значения (историзмы, архаизмы); понимать особенности её употребления в текстах;</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процессы перераспределения пластов лексики между активным и пассивным запасом; приводить примеры актуализации устаревшей лексики в современных контекстах;</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лингвистические и нелингвистические причины лексических заимствований; определять значения лексических заимствований последних десятилетий; целесообразно употреблять иноязычные слова;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толковые словари, словари пословиц и поговорок; фразеологические словари; словари иностранных слов;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Культура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нормы ударения в глаголах, причастиях, деепричастиях, наречиях; в словоформах с непроизводными предлогами (в рамках изученного); различать основные и допустимые нормативные варианты постановки ударения в глаголах, причастиях, деепричастиях, наречиях, в словоформах с непроизводными предлогами;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употреблять слова в соответствии с их лексическим значением и требованием лексической сочетаемости; соблюдать нормы употребления паронимов;</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различать типичные грамматические ошибки (в рамках изученного); корректировать устную и письменную речь с учётом её соответствия основным нормам современного литературного языка;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употреблять слова с учётом вариантов современных орфоэпических, грамматических и стилистических норм;</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оценивать с точки зрения норм современного русского литературного языка чужую и собственную речь;</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принципы этикетного общения, лежащие в основе национального русского речевого этикета (запрет на употребление грубых слов, выражений, фраз; исключение категоричности в разговоре и т. д.); соблюдать нормы русского невербального этикета;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орфографические словари и справочники по пунктуации.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Речь. Речевая деятельность. Текст:</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информацию словарных статей энциклопедического и лингвистических словарей для решения учебных задач;</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традиции русского речевого общения; уместно использовать коммуникативные стратегии и тактики при контактном общении: убеждение, комплимент, спор, дискуссия;</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логико-смысловую структуру текста; распознавать виды абзацев; распознавать и анализировать разные типы заголовков текста; использовать различные типы заголовков при создании собственных текстов;</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создавать тексты рекламного типа; текст в жанре путевых заметок; анализировать художественный текст с опорой на его сильные позиции;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создавать тексты как результат проектной (исследовательской) деятельности; оформлять результаты проекта (исследования), представлять их в устной и письменной форме;</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правилами информационной безопасности при общении в социальных сетях.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 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культура: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истории развития лексического состава русского языка, характеризовать лексику русского языка с точки зрения происхождения (в рамках изученного, с использованием словарей);</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комментировать роль старославянского языка в развитии русского литературного языка; характеризовать особенности употребления старославянизмов в современном русском языке (в рамках изученного, с использованием словарей);</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заимствованные слова по языку-источнику (из славянских и неславянских языков), времени вхождения (самые древние и более поздние) (в рамках изученного, с использованием словарей); сфере функционирования;</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значения лексических заимствований последних десятилетий и особенности их употребления в разговорной речи, современной публицистике, в том числе в дисплейных текстах; оценивать целесообразность их употребления; целесообразно употреблять иноязычные слова;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комментировать исторические особенности русского речевого этикета (обращение); характеризовать основные особенности современного русского речевого этикета;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Культура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варианты орфоэпической и акцентологической нормы; употреблять слова с учётом произносительных и стилистических вариантов современной орфоэпической нормы;</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активных процессах современного русского языка в области произношения и ударения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употреблять слова в соответствии с их лексическим значением и требованием лексической сочетаемости; соблюдать нормы употребления синонимов‚ антонимов‚ омонимов‚ паронимов;</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корректно употреблять термины в текстах учебно-научного стиля, в публицистических и художественных текстах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оценивать с точки зрения норм современного русского литературного языка чужую и собственную речь; корректировать речь с учётом её соответствия основным нормам современного литературного языка;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типичные ошибки согласования и управления в русском языке; редактировать предложения с целью исправления синтаксических грамматических ошибок;</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и оценивать активные процессы в речевом этикете (в рамках изученного); использовать приёмы, помогающие противостоять речевой агрессии; соблюдать русскую этикетную вербальную и невербальную манеру общения;</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орфографические словари и справочники по пунктуации.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Речь. Речевая деятельность. Текст:</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графики, диаграммы, план, схемы для представления информации;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основные способы и правила эффективной аргументации в процессе учебно-научного общения; стандартные обороты речи и знание правил корректной дискуссии; участвовать в дискуссии;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структурные элементы и языковые особенности письма как жанра публицистического стиля речи; создавать сочинение в жанре письма (в том числе электронного);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создавать тексты как результат проектной (исследовательской) деятельности; оформлять результаты проекта (исследования), представлять их в устной и письменной форме;</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строить устные учебно-научные сообщения различных видов, составлять рецензию на реферат, на проектную работу одноклассника, доклад; принимать участие в учебно-научной дискуссии;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правилами информационной безопасности при общении в социальных сетях.</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 КЛАСС</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 культура: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истолковывать значения русских слов с национально-культурным компонентом (в рамках изученного), правильно употреблять их в речи; иметь представление о русской языковой картине мира; приводить примеры национального своеобразия, богатства, выразительности родного русского языка; анализировать национальное своеобразие общеязыковых и художественных метафор;</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ключевых словах русской культуры; комментировать тексты с точки зрения употребления в них ключевых слов русской культуры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истолковывать значения фразеологических оборотов с национально-культурным компонентом; анализировать и комментировать историю происхождения фразеологических оборотов; уместно употреблять их; распознавать источники крылатых слов и выражений (в рамках изученного); правильно употреблять пословицы, поговорки, крылатые слова и выражения в различных ситуациях речевого общения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влияние внешних и внутренних факторов изменений в русском языке (в рамках изученного); иметь представление об основных активных процессах в современном русском языке (основные тенденции, отдельные примеры в рамках изученного);</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комментировать особенности новых иноязычных заимствований в современном русском языке; определять значения лексических заимствований последних десятилетий;</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словообразовательные неологизмы по сфере употребления и стилистической окраске; целесообразно употреблять иноязычные слова;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причины изменения лексических значений слов и их стилистической окраски в современном русском языке (на конкретных примерах);</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Культура речи: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характеризовать активные процессы в области произношения и ударения (в рамках изученного); способы фиксации произносительных норм в современных орфоэпических словарях;</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варианты орфоэпической и акцентологической нормы; соблюдать нормы произношения и ударения в отдельных грамматических формах самостоятельных частей речи (в рамках изученного); употреблять слова с учётом произносительных вариантов современной орфоэпической нормы;</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употреблять слова в соответствии с их лексическим значением и требованием лексической сочетаемости (в рамках изученного); опознавать частотные примеры тавтологии и плеоназма;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синтаксические нормы современного русского литературного языка: предложно-падежное управление; построение простых предложений‚ сложных предложений разных видов; предложений с косвенной речью;</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и исправлять типичные ошибки в предложно-падежном управлении; построении простых предложений‚ сложных предложений разных видов; предложений с косвенной речью;</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оценивать с точки зрения норм, вариантов норм современного русского литературного языка чужую и собственную речь; корректировать речь с учётом её соответствия основным нормам и вариантам норм современного литературного языка;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при общении в интернет-среде этикетные формы и устойчивые формулы‚ принципы этикетного общения, лежащие в основе национального русского речевого этикета; соблюдать нормы русского этикетного речевого поведения в ситуациях делового общения;</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орфографические словари и справочники по пунктуации.</w:t>
      </w:r>
    </w:p>
    <w:p w:rsidR="00E52605" w:rsidRPr="00106EDE" w:rsidRDefault="00E52605" w:rsidP="00E52605">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Речь. Речевая деятельность. Текст:</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в том числе сочетающих разные форматы представления информации (инфографика, диаграмма, дисплейный текст и др.);</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(аннотация, конспект); использовать графики, диаграммы, схемы для представления информации;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структурные элементы и языковые особенности анекдота, шутки; уместно использовать жанры разговорной речи в ситуациях неформального общения;</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структурные элементы и языковые особенности делового письма;</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создавать устные учебно-научные сообщения различных видов, отзыв на проектную работу одноклассника; принимать участие в учебно-научной дискуссии;</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использовать в собственной речевой практике прецедентные тексты;</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и создавать тексты публицистических жанров (проблемный очерк);</w:t>
      </w:r>
    </w:p>
    <w:p w:rsidR="00E52605" w:rsidRPr="00106EDE" w:rsidRDefault="00E52605" w:rsidP="00E52605">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создавать тексты как результат проектной (исследовательской) деятельности; оформлять реферат в письменной форме и представлять его в устной и письменной форме;</w:t>
      </w:r>
    </w:p>
    <w:p w:rsidR="00075E4C" w:rsidRDefault="00E52605"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правилами информационной безопасности при общении в социальных сетях.</w:t>
      </w:r>
    </w:p>
    <w:p w:rsidR="007A2C76" w:rsidRPr="007A2C76" w:rsidRDefault="007A2C76" w:rsidP="007A2C76">
      <w:pPr>
        <w:pStyle w:val="a7"/>
        <w:widowControl w:val="0"/>
        <w:spacing w:after="0" w:line="240" w:lineRule="auto"/>
        <w:ind w:left="567"/>
        <w:jc w:val="both"/>
        <w:rPr>
          <w:rFonts w:ascii="Times New Roman" w:eastAsia="Times New Roman" w:hAnsi="Times New Roman" w:cs="Times New Roman"/>
          <w:sz w:val="24"/>
          <w:szCs w:val="24"/>
        </w:rPr>
      </w:pPr>
    </w:p>
    <w:p w:rsidR="00075E4C" w:rsidRPr="00106EDE" w:rsidRDefault="00075E4C" w:rsidP="00075E4C">
      <w:pPr>
        <w:pStyle w:val="3"/>
        <w:numPr>
          <w:ilvl w:val="2"/>
          <w:numId w:val="15"/>
        </w:numPr>
        <w:ind w:left="0" w:firstLine="0"/>
        <w:rPr>
          <w:rFonts w:ascii="Times New Roman" w:hAnsi="Times New Roman" w:cs="Times New Roman"/>
          <w:b/>
          <w:sz w:val="24"/>
          <w:szCs w:val="24"/>
        </w:rPr>
      </w:pPr>
      <w:bookmarkStart w:id="19" w:name="_Toc114235881"/>
      <w:r w:rsidRPr="00106EDE">
        <w:rPr>
          <w:rFonts w:ascii="Times New Roman" w:hAnsi="Times New Roman" w:cs="Times New Roman"/>
          <w:b/>
          <w:sz w:val="24"/>
          <w:szCs w:val="24"/>
        </w:rPr>
        <w:t>Родная литература (русская)</w:t>
      </w:r>
      <w:bookmarkEnd w:id="19"/>
    </w:p>
    <w:p w:rsidR="00075E4C" w:rsidRPr="00106EDE" w:rsidRDefault="00075E4C" w:rsidP="00075E4C">
      <w:pPr>
        <w:widowControl w:val="0"/>
        <w:spacing w:after="0" w:line="240" w:lineRule="auto"/>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учебному предмету «Родная литература (русская)» на уровне основного общего образования составлена в соответствии с реализацией Федерального закона от 3 августа 2018 г. № 317-ФЗ «О внесении изменений в статьи 11 и 14 Федерального закона «Об образовании в Российской Федерации» на основе требований федерального государственного образовательного стандарта основного общего образования (Приказ Минобрнауки России от 31 мая 2021 г. № 287 «Об утверждении федерального государственного образовательного стандарта основного общего образования»; зарегистрирован Минюстом России 05.07.2021 № 64101) к результатам освоения основной образовательной программы основного общего образования по учебному предмету «Родная литература», входящему в образовательную область «Родной язык и родная литература», а также Рабочей программы воспитания с учётом Концепции преподавания русского языка и литературы в Российской Федерации.</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«Родная литература (русская)»</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Русская литература, являясь одной из самых богатых литератур мира,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 Лучшие образцы русской литературы обладают высокой степенью эмоционального воздействия на внутренний мир школьников, способствуют их приобщению к гуманистическим ценностям и культурно-историческому опыту человечества, поэтому в поликультурной языковой среде русская литература должна изучаться на основе диалога культур. Гуманистический потенциал русской литературы позволяет рассматривать её как общенациональную российскую ценность, как средство воспитания школьников в духе уважительного отношения к языку и культуре народов Российской Федерации и мира, формирования культуры межнационального общения.</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Как часть предметной области «Родной язык и родная литература» учебный предмет «Родная литература (русская)» тесно связан с предметом «Родной язык (русский)». Изучение предмета «Родная литература (русская)» способствует обогащению речи школьников, развитию их речевой культуры, коммуникативной и межкультурной компетенций. Вместе с тем учебный предмет «Родная литература (русская)» имеет особенности, отличающие его от учебного предмета «Литература», входящего в предметную область «Русский язык и литература».</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Специфика курса родной русской литературы обусловлена: </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отбором произведений русской литературы, в которых наиболее ярко выражено их национально-культурное своеобразие, например, русский национальный характер, обычаи и традиции русского народа, духовные основы русской культуры;</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более подробным освещением историко-культурного фона эпохи создания изучаемых литературных произведений, расширенным историко-культурным комментарием к ним.</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курса «Родная литература (русская)» направлено на удовлетворение потребности школьников в изучении русской литературы как особого, эстетического, средства познания русской национальной культуры и самореализации в ней. Учебный предмет «Родная литература (русская)» не ущемляет права тех школьников, которые изучают иные родные языки и родные литературы, поэтому учебное время, отведённое на изучение данного предмета, не может рассматриваться как время для углублённого изучения основного курса литературы, входящего в предметную область «Русский язык и литература».</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программы по родной русской литературе не включает произведения, изучаемые в основном курсе литературы, его задача — расширить литературный и культурный кругозор обучающихся за счёт их знакомства с дополнительными произведениями фольклора, русской классики и современной литературы, наиболее ярко воплотившими национальные особенности русской литературы и культуры, которые могут быть включены в проблемно-тематические блоки в соответствии со спецификой курса.</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содержании курса родной русской литературы в программе выделяются три содержательные линии (три проблемно-тематических блока):</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«Россия — родина моя»;</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«Русские традиции»;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«Русский характер — русская душа».</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Каждая содержательная линия предусматривает вариативный компонент содержания курса родной русской литературы, разработка которого в рабочих программах предполагает обращение к литературе народов России и мира в целях выявления национально-специфического и общего в произведениях, близких по тематике и проблематике. Например, поэты народов России о русском и родном языках; новогодние традиции в литературе народов России и мира; образ степи в фольклоре и литературе народов России и др.</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учебного предмета «Родная литература (русская)» для 5—9 классов основной школы строится на сочетании проблемно-тематического, концентрического и хронологического принципов. Содержание программы для каждого класса включает произведения фольклора, русской классики и современной литературы, актуализирующие вечные проблемы и ценности.</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Проблемно-тематические блоки объединяют произведения в соответствии с выделенными сквозными линиями (например: родные просторы — русский лес — берёза). Внутри проблемно-тематических блоков произведений выделяются отдельные подтемы, связанные с национально-культурной спецификой русских традиций, быта и нравов (например: праздники русского мира, Масленица, блины и т. п.).</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каждом тематическом блоке выделяются ключевые слова, которые позволяют на различном литературно-художественном материале показать, как важные для национального сознания понятия проявляются в культурном пространстве на протяжении длительного времени — вплоть до наших дней (например: сила духа, доброта, милосердие).</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отдельные тематические блоки программы вводятся литературные произведения, включающие в сферу выделяемых национально-специфических явлений образы и мотивы, отражённые средствами других видов искусства — живописи, музыки, кино, театра. Это позволяет прослеживать связи между ними (диалог искусств в русской культуре).</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«Родная литература (русская)»</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учебного предмета «Родная литература (русская)» ориентирована на сопровождение и поддержку учебного предмета «Литература», входящего в образовательную область «Русский язык и литература». Цели курса родной русской литературы в рамках предметной области «Родной язык и родная литература» имеют свою специфику, обусловленную дополнительным по своему содержанию характером курса, а также особенностями функционирования русского языка и русской литературы в разных регионах Российской Федерации.</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предмета «Родная литература (русская)» должно обеспечить достижение следующих целей:</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воспитание и развитие личности, способной понимать и эстетически воспринимать произведения родной русской литературы и обладающей гуманистическим мировоззрением, общероссийским гражданским сознанием и национальным самосознанием, чувством патриотизма и гордости от принадлежности к многонациональному народу России;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познавательного интереса к родной русской литературе, воспитание ценностного отношения к ней как хранителю историко-культурного опыта русского народа, включение обучающегося в культурно-языковое поле своего народа и приобщение к его культурному наследию;</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осознание исторической преемственности поколений, формирование причастности к свершениям и традициям своего народа и ответственности за сохранение русской культуры;</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развитие у обучающихся интеллектуальных и творческих способностей, необходимых для успешной социализации и самореализации личности в многонациональном российском государстве.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предмет «Родная литература (русская)» направлен на решение следующих задач:</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приобщение к литературному наследию русского народа в контексте единого исторического и культурного пространства России, диалога культур всех народов Российской Федерации;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осознание роли родной русской литературы в передаче от поколения к поколению историко-культурных, нравственных, эстетических ценностей;</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выявление взаимосвязи родной русской литературы с отечественной историей, формирование представлений о многообразии национально-специфичных форм художественного отражения материальной и духовной культуры русского народа в русской литературе;</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 их взаимовлияния;</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выявление культурных и нравственных смыслов, заложенных в родной русской литературе; создание устных и письменных высказываний, содержащих суждения и оценки по поводу прочитанного;</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опыта общения с произведениями родной русской литературы в повседневной жизни и учебной деятельности;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накопление опыта планирования собственного досугового чтения, определения и обоснования собственных читательских предпочтений произведений родной русской литературы;</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потребности в систематическом чтении произведений родной русской литературы как средстве познания мира и себя в этом мире, гармонизации отношений человека и общества, многоаспектного диалога;</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развитие умений работы с источниками информации, осуществление поиска, анализа, обработки и презентации информации из различных источников, в том числе из числа верифицированных электронных ресурсов, включённых в федеральный перечень.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«Родная литература (русская)» в учебном плане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обязательное изучение предмета «Родная литература (русская)» на этапе основного общего образования отводится 170 часов. В 5—9 классах выделяется по 34 часа в год (из расчёта 1 учебный час в неделю).</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изучение инвариантной части программы по родной русской литературе отводится 135 учебных часов. Резерв учебного времени, составляющий 35 учебных часов (или 20 %), отводится на вариативную часть программы, которая предусматривает изучение произведений, отобранных составителями рабочих программ для реализации регионального компонента содержания литературного образования, учитывающего в том числе национальные и этнокультурные особенности народов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«Родная литература (русская)»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Россия — Родина моя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Преданья старины глубокой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Малые жанры фольклора: пословицы и поговорки о Родине, России, русском народе (не менее пяти произведений).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Русские народные и литературные сказки (не менее двух произведений). Например: «Лиса и медведь» (русская народная сказка), К. Г. Паустовский «Дремучий медведь».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Города земли русской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Москва в произведениях русских писателей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А. С. Пушкин «На тихих берегах Москвы…», М. Ю. Лермонтов «Москва, Москва!.. люблю тебя как сын…», Л. Н. Мартынов «Красные ворота»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Чехов. «В Москве на Трубной площади».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Родные просторы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лес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А. В. Кольцов «Лес», В. А. Рождественский «Берёза», В. А. Солоухин «Седьмую ночь без перерыва…»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С. Соколов-Микитов. «Русский лес».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Русские традиции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Праздники русского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Рождество</w:t>
      </w:r>
      <w:r w:rsidRPr="00106EDE">
        <w:rPr>
          <w:rFonts w:ascii="Times New Roman" w:eastAsia="Times New Roman" w:hAnsi="Times New Roman" w:cs="Times New Roman"/>
          <w:sz w:val="24"/>
          <w:szCs w:val="24"/>
        </w:rPr>
        <w:tab/>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Б. Л. Пастернак «Рождественская звезда» (фрагмент), В. Д. Берестов «Перед Рождеством»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И. Куприн. «Бедный принц».</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Д. Телешов. «Ёлка Митрича».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Тепло родного дома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Семейные ценности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А. Крылов. Басни (одно произведение по выбору). Например: «Дерево»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А. Бунин. «Снежный бык».</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И. Белов. «Скворцы».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Русский характер — русская душа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Не до ордена — была бы Родина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Отечественная война 1812 года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Ф. Н. Глинка «Авангардная песнь», Д. В. Давыдов «Партизан» (отрывок)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Загадки русской души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Парадоксы русского характера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Г. Паустовский. «Похождения жука-носорога» (солдатская сказка).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Ю. Я. Яковлев. «Сыновья Пешеходова».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 ваших ровесниках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Школьные контрольные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И. Чуковский. «Серебряный герб» (фрагмент).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А. Гиваргизов. «Контрольный диктант».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Лишь слову жизнь дана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Родной язык, родная речь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И. А. Бунин «Слово», В. Г. Гордейчев «Родная речь»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Россия — Родина моя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Преданья старины глубокой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Богатыри и богатырство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Былины (одна былина по выбору). Например: «Илья Муромец и Святогор».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Былинные сюжеты и герои в русской литературе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одного). Например: И. А. Бунин «Святогор и Илья».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М. Пришвин. «Певец былин».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Города земли русской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Русский Север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 Г. Писахов. «Ледяна колокольня» (не менее одной главы по выбору, например: «Морожены песни»).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В. Шергин. «Поморские были и сказания» (не менее двух глав по выбору, например: «Детство в Архангельске», «Миша Ласкин»).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Родные просторы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Зима в русской поэзии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И. С. Никитин Встреча Зимы», А. А. Блок «Снег да снег. Всю избу занес- ло…», Н. М. Рубцов «Первый снег»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 мотивам русских сказок о зиме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Е. Л. Шварц. «Два брата».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Русские традиции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Праздники русского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Масленица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М. Ю. Лермонтов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«Посреди небесных тел…», А. Д. Дементьев «Прощёное воскресенье»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Чехов. «Блины».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Тэффи. «Блины».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Тепло родного дома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Всюду родимую Русь узнаю</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одного). Например: В. А. Рождественский «Русская природа»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Г. Паустовский. «Заботливый цветок».</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Ю. В. Бондарев. «Поздним вечером».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Русский характер — русская душа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Не до ордена — была бы Родина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Оборона Севастополя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трех). Например: А. Н. Апухтин «Солдатская песня о Севастополе», А. А. Фет «Севастопольское братское кладбище», Рюрик Ивнев «Севастополь»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Загадки русской души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Чудеса нужно делать своими руками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одного). Например: Ф. И. Тютчев «Чему бы жизнь нас ни учила…» и др. Н. С. Лесков. «Неразменный рубль». В. П. Астафьев. «Бабушка с малиной».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 ваших ровесниках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Реальность и мечты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 П. Погодин. «Кирпичные острова» (рассказы «Как я с ним познакомился», «Кирпичные острова»).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Е. С. Велтистов. «Миллион и один день каникул» (один фрагмент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Лишь слову жизнь дана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русском дышим языке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К. Д. Бальмонт «Русский язык», Ю. П. Мориц «Язык обид — язык не русский…»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Россия — Родина моя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Преданья старины глубокой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Русские народные песни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Исторические и лирические песни (не менее двух). Например: «На заре то было, братцы, на утренней…», «Ах вы, ветры, ветры буйные…»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Фольклорные сюжеты и мотивы в русской литературе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Пушкин. «Песни о Стеньке Разине» (песня 1).</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И. З. Суриков «Я ли в поле да не травушка была…», А. К. Толстой «Моя душа летит приветом…»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Города земли русской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Сибирский край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Г. Распутин. «Сибирь, Сибирь…» (одна глава по выбору, например «Тобольск»).</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И. Солженицын. «Колокол Углича».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Родные просторы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Русское поле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И. С. Никитин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«Поле», И. А. Гофф «Русское поле»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 В. Григорович. «Пахарь» (не менее одной главы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Русские традиции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Праздники русского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Пасха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К. Д. Бальмонт «Благовещенье в Москве», А. С. Хомяков «Кремлевская заутреня на Пасху», А. А. Фет «Христос Воскресе!» (П. П. Боткину).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Чехов. «Казак».</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Тепло родного дома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Русские мастера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А. Солоухин. «Камешки на ладони» (не менее двух миниатюр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 А. Абрамов. «Дом» (один фрагмент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одного). Например: Р. И. Рождественский «О мастерах»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Русский характер — русская душа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Не до ордена — была бы Родина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Первой мировой войне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С. М. Городецкий «Воздушный витязь», Н. С. Гумилёв «Наступление», «Война»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М. Пришвин. «Голубая стрекоза».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Загадки русской души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Долюшка женская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Ф. И. Тютчев «Русской женщине», Н. А. Некрасов «Внимая ужасам войны…», Ю. В. Друнина «И откуда вдруг берутся силы…», В. М. Тушнова «Вот говорят: Россия…»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 А. Абрамов. «Золотые руки».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 ваших ровесниках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Взрослые детские проблемы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 Игнатова. «Джинн Сева».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 Н. Назаркин. «Изумрудная рыбка» (не менее двух глав по выбору, например, «Изумрудная рыбка», «Ах, миледи!», «Про личную жизнь»).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Лишь слову жизнь дана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Такого языка на свете не бывало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одного). Например: Вс. Рождественский «В родной поэзии совсем не старовер…»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Россия — Родина моя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Легендарный герой земли русской Иван Сусанин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одного). Например: С. Н. Марков «Сусанин», О. А. Ильина «Во время грозного и злого поединка…»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 Н. Полевой. «Избранник Божий» (не менее двух глав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Города земли русской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 Золотому кольцу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трёх). Например: Ф. К. Сологуб «Сквозь туман едва заметный…», М. А. Кузмин «Я знаю вас не понаслышке…», И. И. Кобзев «Поездка в Суздаль», В. А. Степанов «Золотое кольцо»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Родные просторы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Волга — русская река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Русские народные песни о Волге (одна по выбору). Например: «Уж ты, Волга-река, Волга-матушка!..», «Вниз по матушке по Волге…»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Н. А. Некрасов «Люблю я краткой той поры…» (из поэмы «Горе старого Наума»), В. С. Высоцкий «Песня о Волге»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В. Розанов. «Русский Нил» (один фрагмент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Русские традиции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Праздники русского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Троица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И. А. Бунин «Троица», С. А. Есенин «Троицыно утро, утренний канон…», Н. И. Рыленков «Возможно ль высказать без слов…»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А. Новиков. «Троицкая кукушка».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Тепло родного дома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Родство душ</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 А. Абрамов. «Валенки».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 В. Михеева. «Не предавай меня!» (две главы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Русский характер — русская душа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Не до ордена — была бы Родина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Дети на войне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 Н. Веркин. «Облачный полк» (не менее двух глав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Загадки русской души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Сеятель твой и хранитель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С. Тургенев. «Сфинкс».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 М. Достоевский. «Мужик Марей».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 ваших ровесниках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Пора взросления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Л. Васильев. «Завтра была война» (не менее одной главы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 Н. Щербакова. «Вам и не снилось» (не менее одной главы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Лишь слову жизнь дана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поэзии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одного). Например: И. Ф. Анненский «Третий мучительный сонет»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Дон Аминадо. «Наука стихосложения».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1. Россия — Родина моя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Преданья старины глубокой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Гроза двенадцатого года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Русские народные песни об Отечественной войне 1812 года (не менее одной). Например: «Как не две тученьки не две грозныя…»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В. А. Жуковский «Певец во стане русских воинов» (в сокращении), А. С. Пушкин «Полководец», «Бородинская годовщина», М. И. Цветаева «Генералам двенадцатого года»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 И. Лажечников. «Новобранец 1812 года» (один фрагмент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Города земли русской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Петербург в русской литературе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трёх). Например: А. С. Пушкин «Город пышный, город бедный…», О. Э. Мандельштам «Петербургские строфы», А. А. Ахматова «Стихи о Петербурге» («Вновь Исакий в облаченьи…»), Д. С. Самойлов «Над Невой» («Весь город в плавных разворотах…»)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 В. Успенский. «Записки старого петербуржца» (одна глава по выбору, например, «Фонарики-сударики»).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Родные просторы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Степь раздольная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Русские народные песни о степи (одна по выбору). Например: «Уж ты, степь ли моя, степь Моздокская…», «Ах ты, степь широкая…»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П. А. Вяземский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«Степь», И. З. Суриков «В степи»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Чехов. «Степь» (один фрагмент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2. Русские традиции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Праздники русского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Августовские Спасы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трёх). Например: К. Д. Бальмонт «Первый спас», Б. А. Ахмадулина «Ночь упаданья яблок», Е. А. Евтушенко «Само упало яблоко с небес…»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Е. И. Носов. «Яблочный спас».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Тепло родного дома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Родительский дом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П. Платонов. «На заре туманной юности» (две главы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 Астафьев. «Далёкая и близкая сказка» (рассказ из повести «Последний поклон»).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Раздел 3. Русский характер — русская душа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Не до ордена — была бы Родина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Великая Отечественная война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Н. П. Майоров «Мы», М. В. Кульчицкий «Мечтатель, фантазёр, лентяйзавистник!..»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Ю. М. Нагибин. «Ваганов».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Е. И. Носов. «Переправа».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Загадки русской души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Судьбы русских эмигрантов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К. Зайцев. «Лёгкое бремя».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Т. Аверченко. «Русское искусство».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 ваших ровесниках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Прощание с детством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Ю. И. Коваль. «От Красных ворот» (не менее одного фрагмента по выбору).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Лишь слову жизнь дана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«Припадаю к великой реке…»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Стихотворения (не менее двух). Например: И. А. Бродский «Мой народ», С. А. Каргашин «Я — русский! Спасибо, Господи!..»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«Родная литература (русская)»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учебного предмета «Родная литература (русская)» в основной школе направлено на достижение обучающимися следующих личностных, метапредметных и предметных результатов.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по предмету «Родная литература (русская)» на уровне основного общего образования достигаются в единстве учебной и воспитательной деятельности образовательной организации, реализующей программы основного общего образования,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по предмету «Родная литература (русская)»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 в том числе в части: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реализующей программы основного общего образования,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 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духовно-нравственного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эстетического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физического воспитания, формирования культуры здоровья и эмоционального благополучия: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принимать себя и других, не осуждая;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осознавать эмоциональное состояние себя и других, умение управлять собственным эмоциональным состоянием;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установка на активное участие в решении практических задач (в рамках семьи, образовательной организации, реализующей программы основного общего образования,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экологического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ценности научного познания: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обучающихся ко взаимодействию в условиях неопределённости, открытость опыту и знаниям других;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воспринимать в совместной деятельности новые знания, навыки и компетенции из опыта других;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своё развитие;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оперировать основными понятиями, терминами и представлениями в области концепции устойчивого развития;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анализировать и выявлять взаимосвязи природы, общества и экономики;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оценивать свои действия с учётом влияния на окружающую среду, достижения целей и преодоления вызовов, возможных глобальных последствий;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 xml:space="preserve">Овладение универсальными учебными </w:t>
      </w:r>
      <w:r w:rsidRPr="00106EDE">
        <w:rPr>
          <w:rFonts w:ascii="Times New Roman" w:eastAsia="Times New Roman" w:hAnsi="Times New Roman" w:cs="Times New Roman"/>
          <w:i/>
          <w:sz w:val="24"/>
          <w:szCs w:val="24"/>
        </w:rPr>
        <w:t>познавательными действиями.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характеризовать существенные признаки объектов (явлений);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дефициты информации, данных, необходимых для решения поставленной задачи;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вопросы как исследовательский инструмент познания;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 применимость и достоверность информации, полученной в ходе исследования (эксперимента);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эффективно запоминать и систематизировать информацию.</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Овладение универсальными учебными </w:t>
      </w:r>
      <w:r w:rsidRPr="00106EDE">
        <w:rPr>
          <w:rFonts w:ascii="Times New Roman" w:eastAsia="Times New Roman" w:hAnsi="Times New Roman" w:cs="Times New Roman"/>
          <w:i/>
          <w:sz w:val="24"/>
          <w:szCs w:val="24"/>
        </w:rPr>
        <w:t>коммуникативными действиями.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Общение:</w:t>
      </w:r>
      <w:r w:rsidRPr="00106EDE">
        <w:rPr>
          <w:rFonts w:ascii="Times New Roman" w:eastAsia="Times New Roman" w:hAnsi="Times New Roman" w:cs="Times New Roman"/>
          <w:sz w:val="24"/>
          <w:szCs w:val="24"/>
        </w:rPr>
        <w:t xml:space="preserve"> </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Совместная деятельность: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 xml:space="preserve">Овладение универсальными учебными </w:t>
      </w:r>
      <w:r w:rsidRPr="00106EDE">
        <w:rPr>
          <w:rFonts w:ascii="Times New Roman" w:eastAsia="Times New Roman" w:hAnsi="Times New Roman" w:cs="Times New Roman"/>
          <w:i/>
          <w:sz w:val="24"/>
          <w:szCs w:val="24"/>
        </w:rPr>
        <w:t>регулятивными действиями.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делать выбор и брать ответственность за решение. Самоконтроль: владеть способами самоконтроля, самомотивации и рефлексии; давать адекватную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 xml:space="preserve">Эмоциональный интеллект: </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называть и управлять собственными эмоциями и эмоциями других;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Принятие себя и других: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примерной программы по учебному предмету «Родная литература (русская)» должны отражать: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понимание родной литературы как одной из основных национально-культурных ценностей народа, особого способа познания жизни;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высказываниях разных жанров, создавать развёрнутые высказывания аналитического и интерпретирующего характера, участвовать в обсуждении прочитанного, сознательно планировать своё досуговое чтение;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развитие способности понимать литературные художественные произведения, отражающие разные этнокультурные традиции;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 по классам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проблематику русских народных и литературных сказок,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 осознавать ключевые для русского национального сознания культурные и нравственные смыслы в произведениях о Москве как столице России и о русском лесе;</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начальные представления о богатстве русской литературы и культуры в контексте культур народов России; о русских национальных традициях в рождественских произведениях и произведениях о семейных ценностях;</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начальное понятие о русском национальном характере, его парадоксах и загадках русской души в произведениях о защите Родины в Отечественной войне 1812 года, о проблемах подростков и о своеобразии русского языка и родной речи;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умением давать смысловой анализ фольклорного и литературного текста на основе наводящих вопросов; под руководством учителя создавать элементарные историко-культурные комментарии и собственные тексты интерпретирующего характера в формате ответа на вопрос, сопоставлять произведения словесного искусства с произведениями других искусств и учиться отбирать произведения для самостоятельного чтения;</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начальные представления о проектно-исследовательской деятельности, оформлении и предъявлении её результатов, владеть элементарными умениями работы с разными источниками информации.</w:t>
      </w:r>
    </w:p>
    <w:p w:rsidR="00075E4C" w:rsidRPr="00106EDE" w:rsidRDefault="00075E4C" w:rsidP="00075E4C">
      <w:pPr>
        <w:widowControl w:val="0"/>
        <w:spacing w:after="0" w:line="240" w:lineRule="auto"/>
        <w:ind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 устанавливать связи между ними на уровне тематики, проблематики, образов;</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осознавать ключевые для русского национального сознания культурные и нравственные смыслы в произведениях о русском севере и русской зиме;</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представления о богатстве русской литературы и культуры в контексте культур народов России, о русских национальных традициях в произведениях о русской масленице, о родном крае и русском доме;</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начальное понятие о русском национальном характере, его парадоксах и загадках русской души в произведениях о защите Родины в Крымской войне 1853—1856 годов, об оптимизме и взаимопомощи как основных чертах русского человека, реальности и мечтах в книгах о подростках и о богатстве русского языка и родной речи;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умением давать смысловой анализ фольклорного и литературного текста на основе наводящих вопросов или по предложенному плану; создавать краткие историко-культурные комментарии и собственные тексты интерпретирующего характера в формате ответа на вопрос, анализа поэтического текста, характеристики героя; под руководством учителя сопоставлять произведения словесного искусства с произведениями других искусств; самостоятельно отбирать произведения для внеклассного чтения;</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начальными навыками осуществления самостоятельной проектно-исследовательской деятельности и оформления ее результатов, работы с разными источниками информации и простейшими способами её обработки и презентации.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проблематику и понимать эстетическое своеобразие русских народных песен (исторических и лирических), выявлять фольклорные сюжеты и мотивы в русской литературе для развития представлений о нравственном идеале русского народа; осознавать ключевые для русского национального сознания культурные и нравственные смыслы в произведениях о сибирском крае и русском поле;</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устойчивые представления о богатстве русской литературы и культуры в контексте культур народов России; русских национальных традициях в произведениях о православном праздновании Пасхи и о русских умельцах и мастерах;</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понятие о русском национальном характере, истоках русского патриотизма и героизма в произведениях о защите Родины; о загадках русской души; взрослых проблемах, которые приходится решать подросткам; об уникальности русского языка и родной речи;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умением давать смысловой анализ фольклорного и литературного текста по предложенному плану и воспринимать художественный текст как послание автора читателю, современнику и потомку; создавать историко-культурные комментарии и собственные тексты интерпретирующего характера в формате сравнительной характеристики героев, ответа на проблемный вопрос; под руководством учителя сопоставлять произведения словесного искусства с произведениями других искусств; самостоятельно отбирать произведения для внеклассного чтения;</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умениями самостоятельной проектно-исследовательской деятельности и оформления её результатов, навыками работы с разными источниками информации и основными способами её обработки и презентации.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устойчивые представления о богатстве русской литературы и культуры в контексте культур народов России; русских национальных традициях в произведениях о православном праздновании Троицы и о родстве душ русских людей;</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понятие о русском национальном характере в произведениях о войне; о русском человеке как хранителе национального сознания; трудной поре взросления; о языке русской поэзии;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умением давать самостоятельный смысловой и идейно-эстетический анализ фольклорного и литературного текста и воспринимать художественный текст как послание автора читателю, современнику и потомку; создавать развёрнутые историко-культурные комментарии и собственные тексты интерпретирующего характера в формате анализа эпизода, ответа на проблемный вопрос; самостоятельно сопоставлять произведения словесного искусства с произведениями других искусств; самостоятельно отбирать произведения для внеклассного чтения;</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умениями самостоятельной проектно-исследовательской деятельности и оформления её результатов, навыками работы с разными источниками информации и основными способами её обработки и презентации.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 осознавать ключевые для русского национального сознания культурные и нравственные смыслы в произведениях об образе Петербурга и российской степи в русской литературе;</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духовно-нравственную и культурно-эстетическую ценность русской литературы и культуры в контексте культур народов России; осознавать роль русских национальных традиций в произведениях об августовских Спасах и о родительском доме как вечной ценности;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осмысливать характерные черты русского национального характера в произведениях о Великой Отечественной войне, о судьбах русских эмигрантов в литературе русского зарубежья; выделять нравственные проблемы в книгах о прощании с детством;</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 создавать развёрнутые историко-культурные комментарии и собственные тексты интерпретирующего характера в различных форматах; самостоятельно сопоставлять произведения словесного искусства и их воплощение в других искусствах; самостоятельно формировать круг внеклассного чтения, определяя для себя актуальную и перспективную цели чтения художественной литературы;</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осуществлять самостоятельную проектно-исследовательскую деятельность и оформлять её результаты, владеть навыками работы с разными источниками информации и различными способами её обработки и презентации.</w:t>
      </w:r>
    </w:p>
    <w:p w:rsidR="00075E4C" w:rsidRDefault="00075E4C" w:rsidP="00075E4C">
      <w:pPr>
        <w:widowControl w:val="0"/>
        <w:spacing w:after="0" w:line="240" w:lineRule="auto"/>
        <w:jc w:val="both"/>
        <w:rPr>
          <w:rFonts w:ascii="Times New Roman" w:eastAsia="Times New Roman" w:hAnsi="Times New Roman" w:cs="Times New Roman"/>
          <w:sz w:val="24"/>
          <w:szCs w:val="24"/>
        </w:rPr>
      </w:pPr>
    </w:p>
    <w:p w:rsidR="00075E4C" w:rsidRPr="00075E4C" w:rsidRDefault="00075E4C" w:rsidP="00075E4C">
      <w:pPr>
        <w:pStyle w:val="3"/>
        <w:numPr>
          <w:ilvl w:val="2"/>
          <w:numId w:val="15"/>
        </w:numPr>
        <w:ind w:left="0" w:firstLine="0"/>
        <w:rPr>
          <w:rFonts w:ascii="Times New Roman" w:hAnsi="Times New Roman" w:cs="Times New Roman"/>
          <w:b/>
          <w:sz w:val="24"/>
          <w:szCs w:val="24"/>
        </w:rPr>
      </w:pPr>
      <w:bookmarkStart w:id="20" w:name="_Toc114235882"/>
      <w:r w:rsidRPr="00075E4C">
        <w:rPr>
          <w:rFonts w:ascii="Times New Roman" w:hAnsi="Times New Roman" w:cs="Times New Roman"/>
          <w:b/>
          <w:sz w:val="24"/>
          <w:szCs w:val="24"/>
        </w:rPr>
        <w:t>Английский язык</w:t>
      </w:r>
      <w:bookmarkEnd w:id="20"/>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Рабочая программа по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иностранному (английскому) языку, 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Пояснительная записка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Рабочая программа является ориентиром для составления авторских рабочих программ: она даёт представление о целях образования, развития и воспитания обучающихся на уровне основного общего образования средствами учебного предмета «Иностранный (английский) язык», определяет обязательную (инвариантную) часть содержания учебного курса по английскому языку, за пределами которой остаётся возможность авторского выбора вариативной составляющей содержания образования по предмету. Рабочая программа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а также последовательность их изучения с учётом особенностей структуры английского языка и родного (русского) языка обучающихся, межпредметных связей английского языка с содержанием других общеобразовательных предметов, изучаемых в 5—9 классах, а также с учётом возрастных особенностей обучающихся. В примерной рабочей программе для основной школы предусмотрено дальнейшее развитие всех речевых умений и овладение языковыми средствами, представленными в примерных рабочих программах начального общего образования, что обеспечивает преемственность между этапами школьного образования по английскому языку.</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Общая характеристика учебного предмета «иностранный (английский) язык»</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Предмету «Иностранный (английский) язык» принадлежит важное место в системе среднего общего образования и воспитания современного школьника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языков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 Наряду с этим иностранный язык выступает инструментом овладения другими предметными областями в сфере гуманитарных, математических, естественно-научных и других наук и становится важной составляющей базы для общего и специального 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 последние десятилетия наблюдается трансформация взглядов на владение иностранным языком, усиление общественных запросов на квалифицированных и мобильных людей, способных быстро адаптироваться к изменяющимся потребностям общества, овладевать новыми компетенциями.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 Владение иностранным языком сейчас рассматривается как часть профессии, поэтому он является универсальным предметом, которым стремятся овладеть современные школьники независимо от выбранных ими профильных предметов (математика, история, химия, физика и др.). Таким образом, владение иностранным языком становится одним из важнейших средств социализации и успешной профессиональной деятельности выпускника школы.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Возрастает значимость владения разными иностранными языками как в качестве первого, так и в качество второго. Расширение номенклатуры изучаемых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более эффективное общение, учитывающее особенности культуры партнёра, что позволяет успешнее решать возникающие проблемы и избегать конфликтов.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Естественно, возрастание значимости владения иностранными языками приводит к переосмыслению целей и содержания обучения предмету.</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Цели учебного предмета «иностранный (английский) язык»</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 свете сказанного выше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воплощаются в личностных, метапредметных/общеучебных/универсальных и предметных результатах обучения. А иностранные языки признаются средством общения и ценным ресурсом личности для самореализации и социальной адаптации; инструментом развития умений поиска, 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 взаимопониманию между людьми разных стран.</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 прагматическом уровне целью иноязычного образования провозглашено формирование коммуникативной компетенции обучающихся в единстве таких её составляющих, как речевая, языковая, социокультурная, компенсаторная компетенции: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речевая компетенция — развитие коммуникативных умений в четырёх основных видах речевой деятельности (говорении, аудировании, чтении, письме);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социокультурная/межкультурная компетенция — приобщение к культуре, традициям реалиям стран/страны изучаемого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Наряду с иноязычной коммуникативной компетенцией средствами иностранного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 соответствии с личностно ориентированной парадигмой образования 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добиться достижения планируемых результатов в рамках содержания, отобранного для основной школы, использования новых педагогических технологий (дифференциация, индивидуализация, проектная деятельность и др.) и использования современных средств обучения.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Место учебного предмета «иностранный (английский) язык» в учебном плане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Обязательный учебный предмет «Иностранный (английский) язык» входит в предметную область «Иностранные языки» наряду с предметом «Второй иностранный язык», изучение которого происходит при наличии потребности обучающихся и при условии, что в образовательной организации имеются условия (кадровая обеспеченность, технические и материальные условия), позволяющие достигнуть заявленных в ФГОС ООО предметных результатов.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Учебный предмет «Иностранный (английский) язык» изучается обязательно со 2 по 11 класс. На этапе основного общего образования минимально допустимое количество учебных часов, выделяемых на изучение первого иностранного языка, — 3 часа в неделю, что составляет по 102 учебных часа на каждом году обучения с 5 по 9 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(устно/письменно, непосредственно/опосредованно, в том числе через Интернет) на допороговом уровне (уровне А2 в соответствии с Общеевропейскими компетенциями владения иностранным языком)</w:t>
      </w:r>
      <w:r w:rsidRPr="00075E4C">
        <w:rPr>
          <w:rStyle w:val="af"/>
          <w:rFonts w:ascii="Times New Roman" w:eastAsia="Times New Roman" w:hAnsi="Times New Roman" w:cs="Times New Roman"/>
          <w:sz w:val="24"/>
          <w:szCs w:val="24"/>
        </w:rPr>
        <w:footnoteReference w:id="2"/>
      </w:r>
      <w:r w:rsidRPr="00075E4C">
        <w:rPr>
          <w:rFonts w:ascii="Times New Roman" w:eastAsia="Times New Roman" w:hAnsi="Times New Roman" w:cs="Times New Roman"/>
          <w:sz w:val="24"/>
          <w:szCs w:val="24"/>
        </w:rPr>
        <w: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Данный уровень позволит выпускникам основной школы использовать иностранный язык для продолжения образования на уровне среднего общего образования и для дальнейшего самообразования.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Примерная рабочая программа состоит из четырёх разделов: введение; содержание образования по английскому языку по годам обучения (5—9 классы), планируемые результаты (личностные, метапредметные результаты освоения учебного предмета «Иностранный (английский) язык» на уровне основного общего образования), предметные результаты по английскому языку по годам обучения (5—9 классы); тематическое планирование по годам обучения (5—9 классы).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Содержание обучения учебному предмету «английский язык»</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5</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Коммуникативные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Моя семья. Мои друзья. Семейные праздники: день рождения, Новый год.</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Внешность и характер человека/литературного персонажа. Досуг и увлечения/хобби современного подростка (чтение, кино, спорт).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Здоровый образ жизни: режим труда и отдыха, здоровое питание.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Покупки: одежда, обувь и продукты 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Школа, школьная жизнь, школьная форма, изучаемые предметы. Переписка с зарубежными сверстниками.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Каникулы в различное время года. Виды отдыха. Природа: дикие и домашние животные. Погода. Родной город/село. Транспорт.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Выдающиеся люди родной страны и страны/стран изучаемого языка: писатели, поэты.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Говорение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диалогической речи на базе умений, сформированных в начальной школе: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диалог-расспрос: сообщать фактическую информацию, отвечая на вопросы разных видов; запрашивать интересующую информацию.</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диалога — до 5 реплик со стороны каждого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монологической речи на базе умений, сформированных в начальной школе:</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описание (предмета, внешности и одежды человека), в том числе характеристика (черты характера реального человека или литературного персонажа);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повествование/сообщение;</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изложение (пересказ) основного содержания прочитанного текста;</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краткое изложение результатов выполненной проектной работы.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вопросы, план и/или иллюстрации, фотографии.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монологического высказывания — 5—6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Аудирование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аудирования на базе умений, сформированных в начальной школе: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опорой и без опоры на иллюстрации.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Время звучания текста/текстов для аудирования — до 1 минуты.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Смысловое чтение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основного содержания текста предполагает умение определять основную тему и главные факты/события в прочитанном тексте, игнорировать незнакомые слова, несущественные для понимания основного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несплошных текстов (таблиц) и понимание представленной в них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беседа/диалог,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текста/текстов для чтения — 180—200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Письменная речь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умений письменной речи на базе умений, сформированных в начальной школе: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написание коротких поздравлений с праздниками (с Новым годом, Рождеством, днём рождения);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стране/странах изучаемого языка. Объём сообщения — до 60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Языковые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Фонетическая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вслух: беседа/диалог, рассказ, отрывок из статьи научно-популярного характера, сообщение информационного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 для чтения вслух — до 90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Графика, орфография и пунктуация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написание изученных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Лексическая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изучаемой лексики: 625 лексических единиц для продуктивного использования (включая 500 лексических единиц, изученных в начальной школе) и 675 лексических единиц для рецептивного усвоения (включая 625 лексических единиц продуктивного минимума).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Основные способы словообразования: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 аффиксация: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образование</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имён</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существительных</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при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помощи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суффиксов</w:t>
      </w:r>
      <w:r w:rsidRPr="00075E4C">
        <w:rPr>
          <w:rFonts w:ascii="Times New Roman" w:eastAsia="Times New Roman" w:hAnsi="Times New Roman" w:cs="Times New Roman"/>
          <w:sz w:val="24"/>
          <w:szCs w:val="24"/>
          <w:lang w:val="en-US"/>
        </w:rPr>
        <w:t xml:space="preserve"> -er/-or (teacher/visitor), -ist (scientist, tourist), -sion/-tion (discussion/invitation);</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образование</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имён</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прилагательных</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при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помощи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суффиксов</w:t>
      </w:r>
      <w:r w:rsidRPr="00075E4C">
        <w:rPr>
          <w:rFonts w:ascii="Times New Roman" w:eastAsia="Times New Roman" w:hAnsi="Times New Roman" w:cs="Times New Roman"/>
          <w:sz w:val="24"/>
          <w:szCs w:val="24"/>
          <w:lang w:val="en-US"/>
        </w:rPr>
        <w:t xml:space="preserve"> -ful (wonderful), -ian/-an (Russian/American);</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наречий при помощи суффикса -ly (recently); образование имён прилагательных, имён существительных и наречий при помощи отрицательного префикса un(unhappy, unreality, unusually).</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Грамматическая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Предложения с несколькими обстоятельствами, следующими в определённом порядке.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Вопросительные предложения (альтернативный и разделительный вопросы в Present/Past/Future Simple Tense).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Имена существительные во множественном числе, в том числе имена существительные, имеющие форму только множественного числа.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Имена существительные с причастиями настоящего и прошедшего времени.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Наречия в положительной, сравнительной и превосходной степенях, образованные по правилу, и исключения.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Социокультурные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и использование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семье», «В школе», «На улице»).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(некоторые национальные праздники, традиции в проведении досуга и питании).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т. д.);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Формирование умений: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 оформлять свой адрес на английском языке (в анкете, формуляре);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Компенсаторные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при чтении и аудировании языковой, в том числе контекстуальной, догадки.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в качестве опоры при порождении собственных высказываний ключевых слов, плана.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6</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Коммуникативные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Взаимоотношения в семье и с друзьями. Семейные праздники. Внешность и характер человека/литературного персонажа. Досуг и увлечения/хобби современного подростка (чтение, кино, театр, спорт).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Здоровый образ жизни: режим труда и отдыха, фитнес, сбалансированное питание.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Покупки: одежда, обувь и продукты 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Школа, школьная жизнь, школьная форма, изучаемые предметы, любимый предмет, правила поведения в школе. Переписка с зарубежными сверстниками.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Переписка с зарубежными сверстниками. Каникулы в различное время года. Виды отдыха. Путешествия по России и зарубежным странам.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Природа: дикие и домашние животные. Климат, погода. Жизнь в городе и сельской местности. Описание родного города/села. Транспорт.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Выдающиеся люди родной страны и страны/стран изучаемого языка: писатели, поэты, учёные.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Говорение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диалогической речи, а именно умений вести: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диалога — до 5 реплик со стороны каждого собеседника. Развитие коммуникативных умений монологической речи: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описание (предмета, внешности и одежды человека), в том числе характеристика (черты характера реального человека или литературного персонажа);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повествование/сообщение;</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изложение (пересказ) основного содержания прочитанного текста;</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краткое изложение результатов выполненной проектной работы.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таблицы и/или иллюстрации, фотографии.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монологического высказывания — 7—8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Аудирование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Время звучания текста/текстов для аудирования — до 1,5 минут.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Смысловое чтение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запрашиваемой информации предполагает умения находить в прочитанном тексте и понимать запрашиваемую информацию.</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несплошных текстов (таблиц) и понимание представленной в них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текста/текстов для чтения — 250—300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Письменная речь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умений письменной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70 слов; создание небольшого письменного высказывания с опорой на образец, план, иллюстрацию. Объём письменного высказывания — до 70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Языковые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Фонетическая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 для чтения вслух — до 95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Графика, орфография и пунктуация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написание изученных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Лексическая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Основные способы словообразования: аффиксация: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имён существительных при помощи суффикса -ing (reading);</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имён прилагательных при помощи суффиксов -</w:t>
      </w:r>
      <w:r w:rsidRPr="00075E4C">
        <w:rPr>
          <w:rFonts w:ascii="Times New Roman" w:eastAsia="Times New Roman" w:hAnsi="Times New Roman" w:cs="Times New Roman"/>
          <w:sz w:val="24"/>
          <w:szCs w:val="24"/>
          <w:lang w:val="en-US"/>
        </w:rPr>
        <w:t>al</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typical</w:t>
      </w:r>
      <w:r w:rsidRPr="00075E4C">
        <w:rPr>
          <w:rFonts w:ascii="Times New Roman" w:eastAsia="Times New Roman" w:hAnsi="Times New Roman" w:cs="Times New Roman"/>
          <w:sz w:val="24"/>
          <w:szCs w:val="24"/>
        </w:rPr>
        <w:t>), -</w:t>
      </w:r>
      <w:r w:rsidRPr="00075E4C">
        <w:rPr>
          <w:rFonts w:ascii="Times New Roman" w:eastAsia="Times New Roman" w:hAnsi="Times New Roman" w:cs="Times New Roman"/>
          <w:sz w:val="24"/>
          <w:szCs w:val="24"/>
          <w:lang w:val="en-US"/>
        </w:rPr>
        <w:t>ing</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amazing</w:t>
      </w:r>
      <w:r w:rsidRPr="00075E4C">
        <w:rPr>
          <w:rFonts w:ascii="Times New Roman" w:eastAsia="Times New Roman" w:hAnsi="Times New Roman" w:cs="Times New Roman"/>
          <w:sz w:val="24"/>
          <w:szCs w:val="24"/>
        </w:rPr>
        <w:t>), -</w:t>
      </w:r>
      <w:r w:rsidRPr="00075E4C">
        <w:rPr>
          <w:rFonts w:ascii="Times New Roman" w:eastAsia="Times New Roman" w:hAnsi="Times New Roman" w:cs="Times New Roman"/>
          <w:sz w:val="24"/>
          <w:szCs w:val="24"/>
          <w:lang w:val="en-US"/>
        </w:rPr>
        <w:t>less</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useless</w:t>
      </w:r>
      <w:r w:rsidRPr="00075E4C">
        <w:rPr>
          <w:rFonts w:ascii="Times New Roman" w:eastAsia="Times New Roman" w:hAnsi="Times New Roman" w:cs="Times New Roman"/>
          <w:sz w:val="24"/>
          <w:szCs w:val="24"/>
        </w:rPr>
        <w:t>), -</w:t>
      </w:r>
      <w:r w:rsidRPr="00075E4C">
        <w:rPr>
          <w:rFonts w:ascii="Times New Roman" w:eastAsia="Times New Roman" w:hAnsi="Times New Roman" w:cs="Times New Roman"/>
          <w:sz w:val="24"/>
          <w:szCs w:val="24"/>
          <w:lang w:val="en-US"/>
        </w:rPr>
        <w:t>ive</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impressive</w:t>
      </w:r>
      <w:r w:rsidRPr="00075E4C">
        <w:rPr>
          <w:rFonts w:ascii="Times New Roman" w:eastAsia="Times New Roman" w:hAnsi="Times New Roman" w:cs="Times New Roman"/>
          <w:sz w:val="24"/>
          <w:szCs w:val="24"/>
        </w:rPr>
        <w: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Синонимы. Антонимы. Интернациональные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Грамматическая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Сложноподчинённые предложения с придаточными определительными с союзными словами who, which, that.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Сложноподчинённые предложения с придаточными времени с союзами for, since.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Предложения с конструкциями as … as, not so … as.</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Все типы вопросительных предложений (общий, специальный, альтернативный, разделительный вопросы) в Present/Past Continuous Tense.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Глаголы в видо-временных формах действительного залога в изъявительном наклонении в Present/Past Continuous Tense.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Модальные</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глаголы</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их</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эквиваленты</w:t>
      </w:r>
      <w:r w:rsidRPr="00075E4C">
        <w:rPr>
          <w:rFonts w:ascii="Times New Roman" w:eastAsia="Times New Roman" w:hAnsi="Times New Roman" w:cs="Times New Roman"/>
          <w:sz w:val="24"/>
          <w:szCs w:val="24"/>
          <w:lang w:val="en-US"/>
        </w:rPr>
        <w:t xml:space="preserve"> (can/be able to, must/ have to, may, should, need).</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Слова</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выражающие</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количество</w:t>
      </w:r>
      <w:r w:rsidRPr="00075E4C">
        <w:rPr>
          <w:rFonts w:ascii="Times New Roman" w:eastAsia="Times New Roman" w:hAnsi="Times New Roman" w:cs="Times New Roman"/>
          <w:sz w:val="24"/>
          <w:szCs w:val="24"/>
          <w:lang w:val="en-US"/>
        </w:rPr>
        <w:t xml:space="preserve"> (little/a little, few/a few).</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Возвратные, неопределённые местоимения (some, any) и их производные (somebody, anybody; something, anything, etc.) every и производные (everybody, everything, etc.) в повествовательных (утвердительных и отрицательных) и вопросительных предложениях.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Числительные для обозначения дат и больших чисел (100— 1000).</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Социокультурные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речи (в ситуациях общения, в том числе «Дома», «В магазине»).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и реалий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 оформлять свой адрес на английском языке (в анкете, формуляре);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рассказывать о выдающихся людях родной страны и страны/стран изучаемого языка (учёных, писателях, поэтах).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Компенсаторные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при чтении и аудировании языковой догадки, в том числе контекстуальной.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в качестве опоры при порождении собственных высказываний ключевых слов, плана.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7</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Коммуникативные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Взаимоотношения в семье и с друзьями. Семейные праздники. Обязанности по дому.</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Внешность и характер человека/литературного персонажа. Досуг и увлечения/хобби современного подростка (чтение,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кино, театр, музей, спорт, музыка).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Здоровый образ жизни: режим труда и отдыха, фитнес, сбалансированное питание.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Покупки: одежда, обувь и продукты 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Школа, школьная жизнь, школьная форма, изучаемые предметы, любимый предмет, правила поведения в школе, посещение школьной библиотеки/ресурсного центра. Переписка с зарубежными сверстниками.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Каникулы в различное время года. Виды отдыха. Путешествия по России и зарубежным странам.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Природа: дикие и домашние животные. Климат, погода. Жизнь в городе и сельской местности. Описание родного города/села. Транспорт.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Средства массовой информации (телевидение, журналы, Интернет).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Выдающиеся люди родной страны и страны/стран изучаемого языка: учёные, писатели, поэты, спортсмены.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Говорение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диалогической речи, а именно умений вести: диалог этикетного характера, диалог — побуждение к действию, диалог-расспрос; комбинированный диалог, включающий различные виды диалогов: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 речевого этикета, принятых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диалога — до 6 реплик со стороны каждого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монологической речи: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повествование/сообщение;</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изложение (пересказ) основного содержания прочитанного/ прослушанного текста;</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краткое изложение результатов выполненной проектной работы.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и/или иллюстрации, фотографии, таблицы.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монологического высказывания — 8—9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Аудирование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игнорировать незнакомые слова, не существенные для понимания основного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Время звучания текста/текстов для аудирования — до 1,5 минут.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Смысловое чтение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содержания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 началу текста; последовательность главных фактов/событий; умение игнорировать незнакомые слова, несущественные для понимания основного содержания; понимать интернациональные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нужной/запрашиваемой информации предполагает умение находить в прочитанном тексте и понимать запрашиваемую информацию.</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несплошных текстов (таблиц, диаграмм) и понимание представленной в них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текста/текстов для чтения — до 350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Письменная речь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умений письменной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просьбу;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90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создание небольшого письменного высказывания с опорой на образец, план, таблицу. Объём письменного высказывания — до 90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Языковые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Фонетическая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 для чтения вслух — до 100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Графика, орфография и пунктуация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написание изученных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Лексическая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Основные способы словообразования: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 аффиксация: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имён существительных при помощи префикса un(unreality) и при помощи суффиксов: -ment (development), -ness (darkness);</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имён прилагательных при помощи суффиксов -</w:t>
      </w:r>
      <w:r w:rsidRPr="00075E4C">
        <w:rPr>
          <w:rFonts w:ascii="Times New Roman" w:eastAsia="Times New Roman" w:hAnsi="Times New Roman" w:cs="Times New Roman"/>
          <w:sz w:val="24"/>
          <w:szCs w:val="24"/>
          <w:lang w:val="en-US"/>
        </w:rPr>
        <w:t>ly</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friendly</w:t>
      </w:r>
      <w:r w:rsidRPr="00075E4C">
        <w:rPr>
          <w:rFonts w:ascii="Times New Roman" w:eastAsia="Times New Roman" w:hAnsi="Times New Roman" w:cs="Times New Roman"/>
          <w:sz w:val="24"/>
          <w:szCs w:val="24"/>
        </w:rPr>
        <w:t>), -</w:t>
      </w:r>
      <w:r w:rsidRPr="00075E4C">
        <w:rPr>
          <w:rFonts w:ascii="Times New Roman" w:eastAsia="Times New Roman" w:hAnsi="Times New Roman" w:cs="Times New Roman"/>
          <w:sz w:val="24"/>
          <w:szCs w:val="24"/>
          <w:lang w:val="en-US"/>
        </w:rPr>
        <w:t>ous</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famous</w:t>
      </w:r>
      <w:r w:rsidRPr="00075E4C">
        <w:rPr>
          <w:rFonts w:ascii="Times New Roman" w:eastAsia="Times New Roman" w:hAnsi="Times New Roman" w:cs="Times New Roman"/>
          <w:sz w:val="24"/>
          <w:szCs w:val="24"/>
        </w:rPr>
        <w:t>), -</w:t>
      </w:r>
      <w:r w:rsidRPr="00075E4C">
        <w:rPr>
          <w:rFonts w:ascii="Times New Roman" w:eastAsia="Times New Roman" w:hAnsi="Times New Roman" w:cs="Times New Roman"/>
          <w:sz w:val="24"/>
          <w:szCs w:val="24"/>
          <w:lang w:val="en-US"/>
        </w:rPr>
        <w:t>y</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busy</w:t>
      </w:r>
      <w:r w:rsidRPr="00075E4C">
        <w:rPr>
          <w:rFonts w:ascii="Times New Roman" w:eastAsia="Times New Roman" w:hAnsi="Times New Roman" w:cs="Times New Roman"/>
          <w:sz w:val="24"/>
          <w:szCs w:val="24"/>
        </w:rPr>
        <w: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образование имён прилагательных и наречий при помощи префиксов </w:t>
      </w:r>
      <w:r w:rsidRPr="00075E4C">
        <w:rPr>
          <w:rFonts w:ascii="Times New Roman" w:eastAsia="Times New Roman" w:hAnsi="Times New Roman" w:cs="Times New Roman"/>
          <w:sz w:val="24"/>
          <w:szCs w:val="24"/>
          <w:lang w:val="en-US"/>
        </w:rPr>
        <w:t>in</w:t>
      </w: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lang w:val="en-US"/>
        </w:rPr>
        <w:t>im</w:t>
      </w: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lang w:val="en-US"/>
        </w:rPr>
        <w:t>informal</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independently</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impossible</w:t>
      </w:r>
      <w:r w:rsidRPr="00075E4C">
        <w:rPr>
          <w:rFonts w:ascii="Times New Roman" w:eastAsia="Times New Roman" w:hAnsi="Times New Roman" w:cs="Times New Roman"/>
          <w:sz w:val="24"/>
          <w:szCs w:val="24"/>
        </w:rPr>
        <w: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б) словосложение: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сложных прилагательных путём соединения основы прилагательного с основой существительного с добавлением суффикса -ed (blue-eyed).</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Грамматическая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Предложения со сложным дополнением (Complex Object). Условные предложения реального (Conditional 0, Condition- al I)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предложения с конструкцией to be going to + инфинитив и формы Future Simple Tense и Present Continuous Tense для выражения будущего действия.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Конструкция used to + инфинитив глагола.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Глаголы в наиболее употребительных формах страдательного залога (Present/Past Simple Passive).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Предлоги, употребляемые с глаголами в страдательном залоге. Модальный глагол might.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Наречия, совпадающие по форме с прилагательными (fast, high; early).</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Местоимения</w:t>
      </w:r>
      <w:r w:rsidRPr="00075E4C">
        <w:rPr>
          <w:rFonts w:ascii="Times New Roman" w:eastAsia="Times New Roman" w:hAnsi="Times New Roman" w:cs="Times New Roman"/>
          <w:sz w:val="24"/>
          <w:szCs w:val="24"/>
          <w:lang w:val="en-US"/>
        </w:rPr>
        <w:t xml:space="preserve"> other/another, both, all, one.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Количественные числительные для обозначения больших чисел (до 1 000 000).</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Социокультурные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городе», «Проведение досуга», «Во время путешествия»).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в питании и проведении досуга, система 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 оформлять свой адрес на английском языке (в анкете);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рассказывать о выдающихся людях родной страны и страны/стран изучаемого языка (учёных, писателях, поэтах, спортсменах).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Компенсаторные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Переспрашивать, просить повторить, уточняя значение незнакомых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в качестве опоры при порождении собственных высказываний ключевых слов, плана.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8</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Коммуникативные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Взаимоотношения в семье и с друзьями.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Внешность и характер человека/литературного персонажа. Досуг и увлечения/хобби современного подростка (чтение, кино, театр, музей, спорт, музыка).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Здоровый образ жизни: режим труда и отдыха, фитнес, сбалансированное питание. Посещение врача.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Покупки: одежда, обувь и продукты питания. Карманные деньги.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Школа, школьная жизнь, школьная форма, изучаемые предметы и отношение к ним. Посещение школьной библиотеки/ресурсного центра. Переписка с зарубежными сверстниками.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Виды отдыха в различное время года. Путешествия по России и зарубежным странам.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Природа: флора и фауна. Проблемы экологии. Климат, погода. Стихийные бедствия.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Условия проживания в городской/сельской местности.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Транспорт.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Средства массовой информации (телевидение, радио, пресса, Интернет).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Выдающиеся люди родной страны и страны/стран изучаемого языка: учёные, писатели, поэты, художники, музыканты, спортсмены.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Говорение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диалогической речи, а именно умений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нормы речевого этикета, принятых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диалога — до 7 реплик со стороны каждого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монологической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повествование/сообщение;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выражение и аргументирование своего мнения по отношению к услышанному/прочитанному;</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изложение (пересказ) основного содержания прочитанного/ прослушанного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составление рассказа по картинкам;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монологического высказывания — 9—10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Аудирование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 использование переспрос или просьбу повторить для уточнения отдельных деталей.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нужной/интересующей/запрашиваемой информации предполагает умение выделять нужную/интересующую/запрашиваемую информацию, представленную в эксплицитной (явной) форме, в воспринимаемом на слух 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Время звучания текста/текстов для аудирования — до 2 минут.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Смысловое чтение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нужной/интересующей/запрашиваемой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несплошных текстов (таблиц, диаграмм, схем) и понимание представленной в них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текста/текстов для чтения — 350—500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Письменная речь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умений письменной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составление плана/тезисов устного или письменного сообщения;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110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создание небольшого письменного высказывания с опорой на образец, план, таблицу и/или прочитанный/прослушанный текст. Объём письменного высказывания — до 110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Языковые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Фонетическая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 для чтения вслух — до 110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Графика, орфография и пунктуация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написание изученных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075E4C">
        <w:rPr>
          <w:rFonts w:ascii="Times New Roman" w:eastAsia="Times New Roman" w:hAnsi="Times New Roman" w:cs="Times New Roman"/>
          <w:sz w:val="24"/>
          <w:szCs w:val="24"/>
          <w:lang w:val="en-US"/>
        </w:rPr>
        <w:t>firstly</w:t>
      </w: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lang w:val="en-US"/>
        </w:rPr>
        <w:t>first</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of</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all</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secondly</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finally</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on</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the</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one</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hand</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on</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the</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other</w:t>
      </w:r>
      <w:r w:rsidRPr="00075E4C">
        <w:rPr>
          <w:rFonts w:ascii="Times New Roman" w:eastAsia="Times New Roman" w:hAnsi="Times New Roman" w:cs="Times New Roman"/>
          <w:sz w:val="24"/>
          <w:szCs w:val="24"/>
        </w:rPr>
        <w:t xml:space="preserve"> </w:t>
      </w:r>
      <w:r w:rsidRPr="00075E4C">
        <w:rPr>
          <w:rFonts w:ascii="Times New Roman" w:eastAsia="Times New Roman" w:hAnsi="Times New Roman" w:cs="Times New Roman"/>
          <w:sz w:val="24"/>
          <w:szCs w:val="24"/>
          <w:lang w:val="en-US"/>
        </w:rPr>
        <w:t>hand</w:t>
      </w:r>
      <w:r w:rsidRPr="00075E4C">
        <w:rPr>
          <w:rFonts w:ascii="Times New Roman" w:eastAsia="Times New Roman" w:hAnsi="Times New Roman" w:cs="Times New Roman"/>
          <w:sz w:val="24"/>
          <w:szCs w:val="24"/>
        </w:rPr>
        <w:t>); апострофа.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Пунктуационно правильно в соответствии с нормами речевого этикета, принятыми в стране/странах изучаемого языка, оформлять электронное сообщение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Лексическая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Основные способы словообразования: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 аффиксация: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имен существительных при помощи суффиксов: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-ance/-ence (performance/residence); -ity (activity); -ship (friendship);</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имен прилагательных при помощи префикса inter(international);</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имен прилагательных при помощи -ed и -ing (interested—interesting);</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б) конверсия: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имени существительного от неопределённой формы глагола (to walk — a walk);</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глагола от имени существительного (a present — to present);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имени существительного от прилагательного (rich — the rich);</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Различные средства связи в тексте для обеспечения его целостности (firstly, however, finally, at last, etc.).</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Грамматическая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Предложения</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со</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сложным</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дополнением</w:t>
      </w:r>
      <w:r w:rsidRPr="00075E4C">
        <w:rPr>
          <w:rFonts w:ascii="Times New Roman" w:eastAsia="Times New Roman" w:hAnsi="Times New Roman" w:cs="Times New Roman"/>
          <w:sz w:val="24"/>
          <w:szCs w:val="24"/>
          <w:lang w:val="en-US"/>
        </w:rPr>
        <w:t xml:space="preserve"> (Complex Object) (I saw her cross/crossing the road.).</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Все типы вопросительных предложений в Past Perfect Tense. Согласование времен в рамках сложного предложения.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Согласование подлежащего, выраженного собирательным существительным (family, police) со сказуемым.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Конструкции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глаголами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на</w:t>
      </w:r>
      <w:r w:rsidRPr="00075E4C">
        <w:rPr>
          <w:rFonts w:ascii="Times New Roman" w:eastAsia="Times New Roman" w:hAnsi="Times New Roman" w:cs="Times New Roman"/>
          <w:sz w:val="24"/>
          <w:szCs w:val="24"/>
          <w:lang w:val="en-US"/>
        </w:rPr>
        <w:t xml:space="preserve"> -ing: to love/hate doing something.</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Конструкции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содержащие</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глаголы</w:t>
      </w: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rPr>
        <w:t>связки</w:t>
      </w:r>
      <w:r w:rsidRPr="00075E4C">
        <w:rPr>
          <w:rFonts w:ascii="Times New Roman" w:eastAsia="Times New Roman" w:hAnsi="Times New Roman" w:cs="Times New Roman"/>
          <w:sz w:val="24"/>
          <w:szCs w:val="24"/>
          <w:lang w:val="en-US"/>
        </w:rPr>
        <w:t xml:space="preserve"> to be/to look/to feel/to seem.</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Конструкции</w:t>
      </w:r>
      <w:r w:rsidRPr="00075E4C">
        <w:rPr>
          <w:rFonts w:ascii="Times New Roman" w:eastAsia="Times New Roman" w:hAnsi="Times New Roman" w:cs="Times New Roman"/>
          <w:sz w:val="24"/>
          <w:szCs w:val="24"/>
          <w:lang w:val="en-US"/>
        </w:rPr>
        <w:t xml:space="preserve"> be/get used to + </w:t>
      </w:r>
      <w:r w:rsidRPr="00075E4C">
        <w:rPr>
          <w:rFonts w:ascii="Times New Roman" w:eastAsia="Times New Roman" w:hAnsi="Times New Roman" w:cs="Times New Roman"/>
          <w:sz w:val="24"/>
          <w:szCs w:val="24"/>
        </w:rPr>
        <w:t>инфинитив</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глагола</w:t>
      </w:r>
      <w:r w:rsidRPr="00075E4C">
        <w:rPr>
          <w:rFonts w:ascii="Times New Roman" w:eastAsia="Times New Roman" w:hAnsi="Times New Roman" w:cs="Times New Roman"/>
          <w:sz w:val="24"/>
          <w:szCs w:val="24"/>
          <w:lang w:val="en-US"/>
        </w:rPr>
        <w:t xml:space="preserve">; be/get used to + </w:t>
      </w:r>
      <w:r w:rsidRPr="00075E4C">
        <w:rPr>
          <w:rFonts w:ascii="Times New Roman" w:eastAsia="Times New Roman" w:hAnsi="Times New Roman" w:cs="Times New Roman"/>
          <w:sz w:val="24"/>
          <w:szCs w:val="24"/>
        </w:rPr>
        <w:t>инфинитив</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глагола</w:t>
      </w:r>
      <w:r w:rsidRPr="00075E4C">
        <w:rPr>
          <w:rFonts w:ascii="Times New Roman" w:eastAsia="Times New Roman" w:hAnsi="Times New Roman" w:cs="Times New Roman"/>
          <w:sz w:val="24"/>
          <w:szCs w:val="24"/>
          <w:lang w:val="en-US"/>
        </w:rPr>
        <w:t>; be/get used to doing something; be/get used to something.</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Конструкция</w:t>
      </w:r>
      <w:r w:rsidRPr="00075E4C">
        <w:rPr>
          <w:rFonts w:ascii="Times New Roman" w:eastAsia="Times New Roman" w:hAnsi="Times New Roman" w:cs="Times New Roman"/>
          <w:sz w:val="24"/>
          <w:szCs w:val="24"/>
          <w:lang w:val="en-US"/>
        </w:rPr>
        <w:t xml:space="preserve"> both … and … .</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Конструкции</w:t>
      </w:r>
      <w:r w:rsidRPr="00075E4C">
        <w:rPr>
          <w:rFonts w:ascii="Times New Roman" w:eastAsia="Times New Roman" w:hAnsi="Times New Roman" w:cs="Times New Roman"/>
          <w:sz w:val="24"/>
          <w:szCs w:val="24"/>
          <w:lang w:val="en-US"/>
        </w:rPr>
        <w:t xml:space="preserve"> c </w:t>
      </w:r>
      <w:r w:rsidRPr="00075E4C">
        <w:rPr>
          <w:rFonts w:ascii="Times New Roman" w:eastAsia="Times New Roman" w:hAnsi="Times New Roman" w:cs="Times New Roman"/>
          <w:sz w:val="24"/>
          <w:szCs w:val="24"/>
        </w:rPr>
        <w:t>глаголами</w:t>
      </w:r>
      <w:r w:rsidRPr="00075E4C">
        <w:rPr>
          <w:rFonts w:ascii="Times New Roman" w:eastAsia="Times New Roman" w:hAnsi="Times New Roman" w:cs="Times New Roman"/>
          <w:sz w:val="24"/>
          <w:szCs w:val="24"/>
          <w:lang w:val="en-US"/>
        </w:rPr>
        <w:t xml:space="preserve"> to stop, to remember, to forget (</w:t>
      </w:r>
      <w:r w:rsidRPr="00075E4C">
        <w:rPr>
          <w:rFonts w:ascii="Times New Roman" w:eastAsia="Times New Roman" w:hAnsi="Times New Roman" w:cs="Times New Roman"/>
          <w:sz w:val="24"/>
          <w:szCs w:val="24"/>
        </w:rPr>
        <w:t>разница</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значении</w:t>
      </w:r>
      <w:r w:rsidRPr="00075E4C">
        <w:rPr>
          <w:rFonts w:ascii="Times New Roman" w:eastAsia="Times New Roman" w:hAnsi="Times New Roman" w:cs="Times New Roman"/>
          <w:sz w:val="24"/>
          <w:szCs w:val="24"/>
          <w:lang w:val="en-US"/>
        </w:rPr>
        <w:t xml:space="preserve"> to stop doing smth </w:t>
      </w:r>
      <w:r w:rsidRPr="00075E4C">
        <w:rPr>
          <w:rFonts w:ascii="Times New Roman" w:eastAsia="Times New Roman" w:hAnsi="Times New Roman" w:cs="Times New Roman"/>
          <w:sz w:val="24"/>
          <w:szCs w:val="24"/>
        </w:rPr>
        <w:t>и</w:t>
      </w:r>
      <w:r w:rsidRPr="00075E4C">
        <w:rPr>
          <w:rFonts w:ascii="Times New Roman" w:eastAsia="Times New Roman" w:hAnsi="Times New Roman" w:cs="Times New Roman"/>
          <w:sz w:val="24"/>
          <w:szCs w:val="24"/>
          <w:lang w:val="en-US"/>
        </w:rPr>
        <w:t xml:space="preserve"> to stop to do smth).</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Глаголы</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видо</w:t>
      </w: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rPr>
        <w:t>временных</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формах</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действительного</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залога</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изъявительном</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наклонении</w:t>
      </w:r>
      <w:r w:rsidRPr="00075E4C">
        <w:rPr>
          <w:rFonts w:ascii="Times New Roman" w:eastAsia="Times New Roman" w:hAnsi="Times New Roman" w:cs="Times New Roman"/>
          <w:sz w:val="24"/>
          <w:szCs w:val="24"/>
          <w:lang w:val="en-US"/>
        </w:rPr>
        <w:t xml:space="preserve"> (Past Perfect Tense, Present Perfect Continuous Tense, Future-in-the-Past).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Модальные глаголы в косвенной речи в настоящем и прошедшем времени.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Неличные формы глагола (инфинитив, герундий, причастия настоящего и прошедшего времени).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Наречия too — enough.</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Отрицательные местоимения no (и его производные nobody, nothing, etc.), none.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Социокультурные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и реалий в рамках тематического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Дня благодарения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Соблюдение нормы вежливости в межкультурном общении.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Россию и страну/страны изучаемого языка (культурные явления, события, достопримечательности);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рассказывать о некоторых выдающихся людях родной страны и страны/стран изучаемого языка (учёных, писателях, поэтах, художниках, музыкантах, спортсменах и т. д.);</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оказывать помощь зарубежным гостям в ситуациях повседневного общения (объяснить местонахождение объекта, сообщить возможный маршрут и т. д.).</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Компенсаторные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при чтении и аудировании языковой, в том числе контекстуальной, догадки; использование при говорении и письме перифраз/толкование,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Переспрашивать, просить повторить, уточняя значение незнакомых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в качестве опоры при порождении собственных высказываний ключевых слов, плана.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9</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Коммуникативные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Взаимоотношения в семье и с друзьями. Конфликты и их разрешение.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Внешность и характер человека/литературного персонажа. Досуг и увлечения/хобби современного подростка (чтение, кино, театр, музыка, музей, спорт, живопись; компьютерные игры). Роль книги в жизни подростка.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Здоровый образ жизни: режим труда и отдыха, фитнес, сбалансированное питание. Посещение врача.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Покупки: одежда, обувь и продукты питания. Карманные деньги. Молодёжная мода.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Виды отдыха в различное время года. Путешествия по России и зарубежным странам. Транспорт.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Природа: флора и фауна. Проблемы экологии. Защита окружающей среды. Климат, погода. Стихийные бедствия.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Средства массовой информации (телевидение, радио, пресса, Интернет).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музыканты, спортсмены.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Говорение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 — побуждение к действию, диалог-расспрос); диалог — обмен мнениями: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диалог — обмен мнениями: выражать свою точку мнения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или без опор с соблюдением норм речевого этикета, принятых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повествование/сообщение;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рассуждение;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выражение и краткое аргументирование своего мнения по отношению к услышанному/прочитанному;</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составление рассказа по картинкам;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 или без опоры.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монологического высказывания — 10—12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Аудирование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 использование переспрос или просьбу повторить для уточнения отдельных деталей.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Аудирование с пониманием нужной/интересующей/запрашиваемой информации предполагает умение выделять нужную/интересующую/запрашиваемую информацию, представленную в эксплицитной (явной) форме, в воспринимаемом на слух 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Языковая сложность текстов для аудирования должна соответствовать базовому уровню (А2 — допороговому уровню по общеевропейской шкале).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Время звучания текста/текстов для аудирования — до 2 минут.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Смысловое чтение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текст/его отдельные части; игнорировать незнакомые слова, несущественные для понимания основного содержания; понимать интернациональные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пониманием нужной/интересующей/запрашиваемой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несплошных текстов (таблиц, диаграмм, схем) и понимание представленной в них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Языковая сложность текстов для чтения должна соответствовать базовому уровню (А2 — допороговому уровню по общеевропейской шкале).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текста/текстов для чтения — 500—600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Письменная речь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Развитие умений письменной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составление плана/тезисов устного или письменного сообщения;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создание небольшого письменного высказывания с опорой на образец, план, таблицу и/или прочитанный/прослушанный текст. Объём письменного высказывания — до 120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заполнение таблицы с краткой фиксацией содержания прочитанного/прослушанного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преобразование таблицы, схемы в текстовый вариант представления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письменное представление результатов выполненной проектной работы (объём — 100—120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Языковые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Фонетическая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Выражение модального значения, чувства и эмоции.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текста для чтения вслух — до 110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Графика, орфография и пунктуация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написание изученных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Лексическая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Основные способы словообразования: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 аффиксация: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глаголов с помощью префиксов under-, over-, dis-, mis-; имён прилагательных с помощью суффиксов -able/-ible;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имён существительных с помощью отрицательных префиксов in-/im-;</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б) словосложение: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сложных существительных путём соединения основы числительного с основой существительного с добавлением суффикса -ed (eight-legged);</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сложных существительных путём соединения основ существительных с предлогом: father-in-law);</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сложных прилагательных путём соединения основы прилагательного с основой причастия настоящего времени (nice-looking);</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сложных прилагательных путём соединения основы прилагательного с основой причастия прошедшего времени (well-behaved);</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 конверсия: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Различные средства связи в тексте для обеспечения его целостности (firstly, however, finally, at last, etc.).</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Грамматическая сторона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Предложения</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со</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сложным</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дополнением</w:t>
      </w:r>
      <w:r w:rsidRPr="00075E4C">
        <w:rPr>
          <w:rFonts w:ascii="Times New Roman" w:eastAsia="Times New Roman" w:hAnsi="Times New Roman" w:cs="Times New Roman"/>
          <w:sz w:val="24"/>
          <w:szCs w:val="24"/>
          <w:lang w:val="en-US"/>
        </w:rPr>
        <w:t xml:space="preserve"> (Complex Object) (I want to have my hair cut.).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Условные предложения нереального характера (Conditional II).</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Конструкции для выражения предпочтения I prefer …/I’d prefer …/I’d rather … </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Конструкция I wish … .</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Предложения с конструкцией either … or, neither … nor.</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страдательного</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залога</w:t>
      </w:r>
      <w:r w:rsidRPr="00075E4C">
        <w:rPr>
          <w:rFonts w:ascii="Times New Roman" w:eastAsia="Times New Roman" w:hAnsi="Times New Roman" w:cs="Times New Roman"/>
          <w:sz w:val="24"/>
          <w:szCs w:val="24"/>
          <w:lang w:val="en-US"/>
        </w:rPr>
        <w:t xml:space="preserve"> (Present/Past Simple Passive; Present Perfect Passive).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Порядок следования имён прилагательных (nice long blond hair).</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Социокультурные знания и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Формирование элементарного представление о различных вариантах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Соблюдение нормы вежливости в межкультурном общении. Развитие умений: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 оформлять свой адрес на английском языке (в анкете);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достопримечательности);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некоторых выдающихся людей родной страны и страны/стран изучаемого языка (учёных, писателей, поэтов, художников, композиторов, музыкантов, спортсменов и т. д.);</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 и т. д.).</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Компенсаторные умения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при чтении и аудировании языковой, в том числе контекстуальной, догадки; при говорении и письме — перифраза/толкования,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Переспрашивать, просить повторить, уточняя значение незнакомых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Использование в качестве опоры при порождении собственных высказываний ключевых слов, плана.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Планируемые результаты освоения учебного предмета «иностранный (английский) язык»</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Изучение иностранного языка в основной школе направлено на достижение обучающимися результатов, отвечающих требованиям ФГОС к освоению основной образовательной программы основного общего образования.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Личностные результаты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Гражданского воспитания: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активное участие в жизни семьи, Организации, местного сообщества, родного края, страны;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готовность к участию в гуманитарной деятельности (волонтёрство, помощь людям, нуждающимся в ней).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Патриотического воспитания: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Духовно-нравственного воспитания: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ориентация на моральные ценности и нормы в ситуациях нравственного выбора;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Эстетического воспитания: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стремление к самовыражению в разных видах искусства.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Физического воспитания, формирования культуры здоровья и эмоционального благополучия: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осознание ценности жизни;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соблюдение правил безопасности, в том числе навыков безопасного поведения в интернет-среде;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умение принимать себя и других, не осуждая;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умение осознавать эмоциональное состояние себя и других, умение управлять собственным эмоциональным состоянием;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Трудового воспитания: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Экологического воспитания: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осознание своей роли как гражданина и потребителя в условиях взаимосвязи природной, технологической и социальной сред;</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готовность к участию в практической деятельности экологической направленности.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Ценности научного познания: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овладение языковой и читательской культурой как средством познания мира;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 включают: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способность обучающихся взаимодействовать в условиях неопределённости, открытость опыту и знаниям других;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умение анализировать и выявлять взаимосвязи природы, общества и экономики;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способность обучающихся осознавать стрессовую ситуацию, оценивать происходящие изменения и их последствия;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воспринимать стрессовую ситуацию как вызов, требующий контрмер;</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оценивать ситуацию стресса, корректировать принимаемые решения и действия;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формулировать и оценивать риски и последствия, формировать опыт, уметь находить позитивное в произошедшей ситуации;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быть готовым действовать в отсутствие гарантий успеха.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Метапредметные результаты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Метапредметные результаты освоения программы основного общего образования, в том числе адаптированной, должны отражать: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Овладение универсальными учебными</w:t>
      </w:r>
      <w:r w:rsidRPr="00075E4C">
        <w:rPr>
          <w:rFonts w:ascii="Times New Roman" w:eastAsia="Times New Roman" w:hAnsi="Times New Roman" w:cs="Times New Roman"/>
          <w:i/>
          <w:sz w:val="24"/>
          <w:szCs w:val="24"/>
        </w:rPr>
        <w:t xml:space="preserve"> познавательными действиями</w:t>
      </w:r>
      <w:r w:rsidRPr="00075E4C">
        <w:rPr>
          <w:rFonts w:ascii="Times New Roman" w:eastAsia="Times New Roman" w:hAnsi="Times New Roman" w:cs="Times New Roman"/>
          <w:sz w:val="24"/>
          <w:szCs w:val="24"/>
        </w:rPr>
        <w: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w:t>
      </w:r>
      <w:r w:rsidRPr="00075E4C">
        <w:rPr>
          <w:rFonts w:ascii="Times New Roman" w:eastAsia="Times New Roman" w:hAnsi="Times New Roman" w:cs="Times New Roman"/>
          <w:sz w:val="24"/>
          <w:szCs w:val="24"/>
        </w:rPr>
        <w:tab/>
        <w:t>базовые логические действия: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выявлять и характеризовать существенные признаки объектов (явлений);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выявлять дефицит информации, данных, необходимых для решения поставленной задачи;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выявлять причинно-следственные связи при изучении явлений и процессов;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2)</w:t>
      </w:r>
      <w:r w:rsidRPr="00075E4C">
        <w:rPr>
          <w:rFonts w:ascii="Times New Roman" w:eastAsia="Times New Roman" w:hAnsi="Times New Roman" w:cs="Times New Roman"/>
          <w:sz w:val="24"/>
          <w:szCs w:val="24"/>
        </w:rPr>
        <w:tab/>
        <w:t>базовые исследовательские действия: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использовать вопросы как исследовательский инструмент познания;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3)</w:t>
      </w:r>
      <w:r w:rsidRPr="00075E4C">
        <w:rPr>
          <w:rFonts w:ascii="Times New Roman" w:eastAsia="Times New Roman" w:hAnsi="Times New Roman" w:cs="Times New Roman"/>
          <w:sz w:val="24"/>
          <w:szCs w:val="24"/>
        </w:rPr>
        <w:tab/>
        <w:t>работа с информацией: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эффективно запоминать и систематизировать информацию. Овладение системой универсальных учебных познавательных действий обеспечивает сформированность когнитивных навыков у обучающихся.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Овладение универсальными учебными </w:t>
      </w:r>
      <w:r w:rsidRPr="00075E4C">
        <w:rPr>
          <w:rFonts w:ascii="Times New Roman" w:eastAsia="Times New Roman" w:hAnsi="Times New Roman" w:cs="Times New Roman"/>
          <w:i/>
          <w:sz w:val="24"/>
          <w:szCs w:val="24"/>
        </w:rPr>
        <w:t>коммуникативными действиями</w:t>
      </w:r>
      <w:r w:rsidRPr="00075E4C">
        <w:rPr>
          <w:rFonts w:ascii="Times New Roman" w:eastAsia="Times New Roman" w:hAnsi="Times New Roman" w:cs="Times New Roman"/>
          <w:sz w:val="24"/>
          <w:szCs w:val="24"/>
        </w:rPr>
        <w: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w:t>
      </w:r>
      <w:r w:rsidRPr="00075E4C">
        <w:rPr>
          <w:rFonts w:ascii="Times New Roman" w:eastAsia="Times New Roman" w:hAnsi="Times New Roman" w:cs="Times New Roman"/>
          <w:sz w:val="24"/>
          <w:szCs w:val="24"/>
        </w:rPr>
        <w:tab/>
        <w:t>общение: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выражать себя (свою точку зрения) в устных и письменных текстах;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публично представлять результаты выполненного опыта (эксперимента, исследования, проекта);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2)</w:t>
      </w:r>
      <w:r w:rsidRPr="00075E4C">
        <w:rPr>
          <w:rFonts w:ascii="Times New Roman" w:eastAsia="Times New Roman" w:hAnsi="Times New Roman" w:cs="Times New Roman"/>
          <w:sz w:val="24"/>
          <w:szCs w:val="24"/>
        </w:rPr>
        <w:tab/>
        <w:t>совместная деятельность: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уметь обобщать мнения нескольких людей, проявлять готовность руководить, выполнять поручения, подчиняться;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sz w:val="24"/>
          <w:szCs w:val="24"/>
        </w:rPr>
        <w:t xml:space="preserve">Овладение универсальными учебными </w:t>
      </w:r>
      <w:r w:rsidRPr="00075E4C">
        <w:rPr>
          <w:rFonts w:ascii="Times New Roman" w:eastAsia="Times New Roman" w:hAnsi="Times New Roman" w:cs="Times New Roman"/>
          <w:i/>
          <w:sz w:val="24"/>
          <w:szCs w:val="24"/>
        </w:rPr>
        <w:t>регулятивными действиями: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w:t>
      </w:r>
      <w:r w:rsidRPr="00075E4C">
        <w:rPr>
          <w:rFonts w:ascii="Times New Roman" w:eastAsia="Times New Roman" w:hAnsi="Times New Roman" w:cs="Times New Roman"/>
          <w:sz w:val="24"/>
          <w:szCs w:val="24"/>
        </w:rPr>
        <w:tab/>
        <w:t>самоорганизация: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выявлять проблемы для решения в жизненных и учебных ситуациях;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делать выбор и брать ответственность за решение;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2)</w:t>
      </w:r>
      <w:r w:rsidRPr="00075E4C">
        <w:rPr>
          <w:rFonts w:ascii="Times New Roman" w:eastAsia="Times New Roman" w:hAnsi="Times New Roman" w:cs="Times New Roman"/>
          <w:sz w:val="24"/>
          <w:szCs w:val="24"/>
        </w:rPr>
        <w:tab/>
        <w:t>самоконтроль: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владеть способами самоконтроля, самомотивации и рефлексии;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давать адекватную оценку ситуации и предлагать план её изменения;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оценивать соответствие результата цели и условиям;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3)</w:t>
      </w:r>
      <w:r w:rsidRPr="00075E4C">
        <w:rPr>
          <w:rFonts w:ascii="Times New Roman" w:eastAsia="Times New Roman" w:hAnsi="Times New Roman" w:cs="Times New Roman"/>
          <w:sz w:val="24"/>
          <w:szCs w:val="24"/>
        </w:rPr>
        <w:tab/>
        <w:t>эмоциональный интеллект: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различать, называть и управлять собственными эмоциями и эмоциями других;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выявлять и анализировать причины эмоций;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тавить себя на место другого человека, понимать мотивы и намерения другого;</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регулировать способ выражения эмоций;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4)</w:t>
      </w:r>
      <w:r w:rsidRPr="00075E4C">
        <w:rPr>
          <w:rFonts w:ascii="Times New Roman" w:eastAsia="Times New Roman" w:hAnsi="Times New Roman" w:cs="Times New Roman"/>
          <w:sz w:val="24"/>
          <w:szCs w:val="24"/>
        </w:rPr>
        <w:tab/>
        <w:t>принятие себя и других:</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открытость себе и другим;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осознавать невозможность контролировать всё вокруг.</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075E4C">
        <w:rPr>
          <w:rFonts w:ascii="Times New Roman" w:eastAsia="Times New Roman" w:hAnsi="Times New Roman" w:cs="Times New Roman"/>
          <w:i/>
          <w:sz w:val="24"/>
          <w:szCs w:val="24"/>
        </w:rPr>
        <w:t>Предметные результаты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Предметные результаты по учебному предмету «Иностранный (английский)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5</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w:t>
      </w:r>
      <w:r w:rsidRPr="00075E4C">
        <w:rPr>
          <w:rFonts w:ascii="Times New Roman" w:eastAsia="Times New Roman" w:hAnsi="Times New Roman" w:cs="Times New Roman"/>
          <w:sz w:val="24"/>
          <w:szCs w:val="24"/>
        </w:rPr>
        <w:tab/>
        <w:t>владеть основными видами речевой деятельности: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говорение</w:t>
      </w:r>
      <w:r w:rsidRPr="00075E4C">
        <w:rPr>
          <w:rFonts w:ascii="Times New Roman" w:eastAsia="Times New Roman" w:hAnsi="Times New Roman" w:cs="Times New Roman"/>
          <w:sz w:val="24"/>
          <w:szCs w:val="24"/>
        </w:rPr>
        <w:t>: 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5 реплик со стороны каждого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и/или зрительными опорами (объём — 5—6 фраз); кратко излагать результаты выполненной проектной работы (объём — до 6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аудирование:</w:t>
      </w:r>
      <w:r w:rsidRPr="00075E4C">
        <w:rPr>
          <w:rFonts w:ascii="Times New Roman" w:eastAsia="Times New Roman" w:hAnsi="Times New Roman" w:cs="Times New Roman"/>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 минуты);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смысловое чтение:</w:t>
      </w:r>
      <w:r w:rsidRPr="00075E4C">
        <w:rPr>
          <w:rFonts w:ascii="Times New Roman" w:eastAsia="Times New Roman" w:hAnsi="Times New Roman" w:cs="Times New Roman"/>
          <w:sz w:val="24"/>
          <w:szCs w:val="24"/>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для чтения — 180—200 слов); читать про себя несплошные тексты (таблицы) и понимать представленную в них информацию;</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письменная речь:</w:t>
      </w:r>
      <w:r w:rsidRPr="00075E4C">
        <w:rPr>
          <w:rFonts w:ascii="Times New Roman" w:eastAsia="Times New Roman" w:hAnsi="Times New Roman" w:cs="Times New Roman"/>
          <w:sz w:val="24"/>
          <w:szCs w:val="24"/>
        </w:rPr>
        <w:t xml:space="preserve"> писать короткие поздравления с праздниками;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60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2)</w:t>
      </w:r>
      <w:r w:rsidRPr="00075E4C">
        <w:rPr>
          <w:rFonts w:ascii="Times New Roman" w:eastAsia="Times New Roman" w:hAnsi="Times New Roman" w:cs="Times New Roman"/>
          <w:sz w:val="24"/>
          <w:szCs w:val="24"/>
        </w:rPr>
        <w:tab/>
        <w:t xml:space="preserve">владеть </w:t>
      </w:r>
      <w:r w:rsidRPr="00075E4C">
        <w:rPr>
          <w:rFonts w:ascii="Times New Roman" w:eastAsia="Times New Roman" w:hAnsi="Times New Roman" w:cs="Times New Roman"/>
          <w:i/>
          <w:sz w:val="24"/>
          <w:szCs w:val="24"/>
        </w:rPr>
        <w:t>фонетическими навыками:</w:t>
      </w:r>
      <w:r w:rsidRPr="00075E4C">
        <w:rPr>
          <w:rFonts w:ascii="Times New Roman" w:eastAsia="Times New Roman" w:hAnsi="Times New Roman" w:cs="Times New Roman"/>
          <w:sz w:val="24"/>
          <w:szCs w:val="24"/>
        </w:rPr>
        <w:t xml:space="preserve">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орфографическими навыками:</w:t>
      </w:r>
      <w:r w:rsidRPr="00075E4C">
        <w:rPr>
          <w:rFonts w:ascii="Times New Roman" w:eastAsia="Times New Roman" w:hAnsi="Times New Roman" w:cs="Times New Roman"/>
          <w:sz w:val="24"/>
          <w:szCs w:val="24"/>
        </w:rPr>
        <w:t xml:space="preserve"> правильно писать изученные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пунктуационными навыками:</w:t>
      </w:r>
      <w:r w:rsidRPr="00075E4C">
        <w:rPr>
          <w:rFonts w:ascii="Times New Roman" w:eastAsia="Times New Roman" w:hAnsi="Times New Roman" w:cs="Times New Roman"/>
          <w:sz w:val="24"/>
          <w:szCs w:val="24"/>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3)</w:t>
      </w:r>
      <w:r w:rsidRPr="00075E4C">
        <w:rPr>
          <w:rFonts w:ascii="Times New Roman" w:eastAsia="Times New Roman" w:hAnsi="Times New Roman" w:cs="Times New Roman"/>
          <w:sz w:val="24"/>
          <w:szCs w:val="24"/>
        </w:rPr>
        <w:tab/>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в начальной школе), обслуживающих ситуации общения в рамках отобранного тематического содержания, с соблюдением существующей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изученные синонимы и интернациональные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4)</w:t>
      </w:r>
      <w:r w:rsidRPr="00075E4C">
        <w:rPr>
          <w:rFonts w:ascii="Times New Roman" w:eastAsia="Times New Roman" w:hAnsi="Times New Roman" w:cs="Times New Roman"/>
          <w:sz w:val="24"/>
          <w:szCs w:val="24"/>
        </w:rPr>
        <w:tab/>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предложения с несколькими обстоятельствами, следующими в определённом порядке;</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вопросительные предложения (альтернативный и разделительный вопросы в Present/Past/Future Simple Tense);</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имена существительные во множественном числе, в том числе имена существительные, имеющие форму только множественного числа;</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имена существительные с причастиями настоящего и прошедшего времени;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наречия в положительной, сравнительной и превосходной степенях, образованные по правилу, и исключения;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5)</w:t>
      </w:r>
      <w:r w:rsidRPr="00075E4C">
        <w:rPr>
          <w:rFonts w:ascii="Times New Roman" w:eastAsia="Times New Roman" w:hAnsi="Times New Roman" w:cs="Times New Roman"/>
          <w:sz w:val="24"/>
          <w:szCs w:val="24"/>
        </w:rPr>
        <w:tab/>
        <w:t>владеть социокультурными знаниями и умениями: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использовать отдельные социокультурные элементы речевого поведенческого этикета в стране/странах изучаемого языка в рамках тематического содержания;</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знать/понимать и использовать в устной и письменной речи наиболее употребительную лексику, обозначающую фоновую лексику и реалии страны/стран изучаемого языка в рамках тематического содержания речи;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правильно оформлять адрес, писать фамилии и имена (свои, родственников и друзей) на английском языке (в анкете, формуляре);</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обладать базовыми знаниями о социокультурном портрете родной страны и страны/стран изучаемого языка;</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кратко представлять Россию и страны/стран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6)</w:t>
      </w:r>
      <w:r w:rsidRPr="00075E4C">
        <w:rPr>
          <w:rFonts w:ascii="Times New Roman" w:eastAsia="Times New Roman" w:hAnsi="Times New Roman" w:cs="Times New Roman"/>
          <w:sz w:val="24"/>
          <w:szCs w:val="24"/>
        </w:rPr>
        <w:tab/>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7)</w:t>
      </w:r>
      <w:r w:rsidRPr="00075E4C">
        <w:rPr>
          <w:rFonts w:ascii="Times New Roman" w:eastAsia="Times New Roman" w:hAnsi="Times New Roman" w:cs="Times New Roman"/>
          <w:sz w:val="24"/>
          <w:szCs w:val="24"/>
        </w:rPr>
        <w:tab/>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8)</w:t>
      </w:r>
      <w:r w:rsidRPr="00075E4C">
        <w:rPr>
          <w:rFonts w:ascii="Times New Roman" w:eastAsia="Times New Roman" w:hAnsi="Times New Roman" w:cs="Times New Roman"/>
          <w:sz w:val="24"/>
          <w:szCs w:val="24"/>
        </w:rPr>
        <w:tab/>
        <w:t>использовать иноязычные словари и справочники, в том числе информационно-справочные системы в электронной форме.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6</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w:t>
      </w:r>
      <w:r w:rsidRPr="00075E4C">
        <w:rPr>
          <w:rFonts w:ascii="Times New Roman" w:eastAsia="Times New Roman" w:hAnsi="Times New Roman" w:cs="Times New Roman"/>
          <w:sz w:val="24"/>
          <w:szCs w:val="24"/>
        </w:rPr>
        <w:tab/>
        <w:t>владеть основными видами речевой деятельности: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говорение:</w:t>
      </w:r>
      <w:r w:rsidRPr="00075E4C">
        <w:rPr>
          <w:rFonts w:ascii="Times New Roman" w:eastAsia="Times New Roman" w:hAnsi="Times New Roman" w:cs="Times New Roman"/>
          <w:sz w:val="24"/>
          <w:szCs w:val="24"/>
        </w:rPr>
        <w:t xml:space="preserve"> 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и/или со зрительными опорами, с соблюдением норм речевого этикета, принятого в стране/странах изучаемого языка (до 5 реплик со стороны каждого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и/или зрительными опорами (объём — 7—8 фраз); кратко излагать результаты выполненной проектной работы (объём — 7—8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аудирование:</w:t>
      </w:r>
      <w:r w:rsidRPr="00075E4C">
        <w:rPr>
          <w:rFonts w:ascii="Times New Roman" w:eastAsia="Times New Roman" w:hAnsi="Times New Roman" w:cs="Times New Roman"/>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1,5 минут);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смысловое чтение:</w:t>
      </w:r>
      <w:r w:rsidRPr="00075E4C">
        <w:rPr>
          <w:rFonts w:ascii="Times New Roman" w:eastAsia="Times New Roman" w:hAnsi="Times New Roman" w:cs="Times New Roman"/>
          <w:sz w:val="24"/>
          <w:szCs w:val="24"/>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письменная речь:</w:t>
      </w:r>
      <w:r w:rsidRPr="00075E4C">
        <w:rPr>
          <w:rFonts w:ascii="Times New Roman" w:eastAsia="Times New Roman" w:hAnsi="Times New Roman" w:cs="Times New Roman"/>
          <w:sz w:val="24"/>
          <w:szCs w:val="24"/>
        </w:rPr>
        <w:t xml:space="preserve"> заполнять анкеты и формуляры в соответствии с нормами речевого этикета, принятыми в стране/странах изучаемого языка, с указанием личной информации; писать электронное сообщение личного характера, соблюдая речевой этикет, принятый в стране/странах изучаемого языка (объём сообщения — до 70 слов); создавать небольшое письменное высказывание с опорой на образец, план, ключевые слова, картинку (объём высказывания — до 70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2)</w:t>
      </w:r>
      <w:r w:rsidRPr="00075E4C">
        <w:rPr>
          <w:rFonts w:ascii="Times New Roman" w:eastAsia="Times New Roman" w:hAnsi="Times New Roman" w:cs="Times New Roman"/>
          <w:sz w:val="24"/>
          <w:szCs w:val="24"/>
        </w:rPr>
        <w:tab/>
        <w:t xml:space="preserve">владеть </w:t>
      </w:r>
      <w:r w:rsidRPr="00075E4C">
        <w:rPr>
          <w:rFonts w:ascii="Times New Roman" w:eastAsia="Times New Roman" w:hAnsi="Times New Roman" w:cs="Times New Roman"/>
          <w:i/>
          <w:sz w:val="24"/>
          <w:szCs w:val="24"/>
        </w:rPr>
        <w:t>фонетическими навыками:</w:t>
      </w:r>
      <w:r w:rsidRPr="00075E4C">
        <w:rPr>
          <w:rFonts w:ascii="Times New Roman" w:eastAsia="Times New Roman" w:hAnsi="Times New Roman" w:cs="Times New Roman"/>
          <w:sz w:val="24"/>
          <w:szCs w:val="24"/>
        </w:rPr>
        <w:t xml:space="preserve">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орфографическими навыками:</w:t>
      </w:r>
      <w:r w:rsidRPr="00075E4C">
        <w:rPr>
          <w:rFonts w:ascii="Times New Roman" w:eastAsia="Times New Roman" w:hAnsi="Times New Roman" w:cs="Times New Roman"/>
          <w:sz w:val="24"/>
          <w:szCs w:val="24"/>
        </w:rPr>
        <w:t xml:space="preserve"> правильно писать</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изученные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пунктуационными навыками:</w:t>
      </w:r>
      <w:r w:rsidRPr="00075E4C">
        <w:rPr>
          <w:rFonts w:ascii="Times New Roman" w:eastAsia="Times New Roman" w:hAnsi="Times New Roman" w:cs="Times New Roman"/>
          <w:sz w:val="24"/>
          <w:szCs w:val="24"/>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3)</w:t>
      </w:r>
      <w:r w:rsidRPr="00075E4C">
        <w:rPr>
          <w:rFonts w:ascii="Times New Roman" w:eastAsia="Times New Roman" w:hAnsi="Times New Roman" w:cs="Times New Roman"/>
          <w:sz w:val="24"/>
          <w:szCs w:val="24"/>
        </w:rPr>
        <w:tab/>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изученные синонимы, антонимы и интернациональные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различные средства связи для обеспечения целостности высказывания;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4)</w:t>
      </w:r>
      <w:r w:rsidRPr="00075E4C">
        <w:rPr>
          <w:rFonts w:ascii="Times New Roman" w:eastAsia="Times New Roman" w:hAnsi="Times New Roman" w:cs="Times New Roman"/>
          <w:sz w:val="24"/>
          <w:szCs w:val="24"/>
        </w:rPr>
        <w:tab/>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сложноподчинённые предложения с придаточными определительными с союзными словами who, which, that;</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сложноподчинённые предложения с придаточными времени с союзами for, since;</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предложения с конструкциями as … as, not so … as;</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глаголы в видо-временных формах действительного залога в изъявительном наклонении в Present/Past Continuous Tense;</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все типы вопросительных предложений (общий, специальный, альтернативный, разделительный вопросы) в Present/ Past Continuous Tense;</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 xml:space="preserve"> модальные</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глаголы</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их</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эквиваленты</w:t>
      </w:r>
      <w:r w:rsidRPr="00075E4C">
        <w:rPr>
          <w:rFonts w:ascii="Times New Roman" w:eastAsia="Times New Roman" w:hAnsi="Times New Roman" w:cs="Times New Roman"/>
          <w:sz w:val="24"/>
          <w:szCs w:val="24"/>
          <w:lang w:val="en-US"/>
        </w:rPr>
        <w:t xml:space="preserve"> (can/be able to, must/ have to, may, should, need);</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 xml:space="preserve"> c</w:t>
      </w:r>
      <w:r w:rsidRPr="00075E4C">
        <w:rPr>
          <w:rFonts w:ascii="Times New Roman" w:eastAsia="Times New Roman" w:hAnsi="Times New Roman" w:cs="Times New Roman"/>
          <w:sz w:val="24"/>
          <w:szCs w:val="24"/>
        </w:rPr>
        <w:t>лова</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выражающие</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количество</w:t>
      </w:r>
      <w:r w:rsidRPr="00075E4C">
        <w:rPr>
          <w:rFonts w:ascii="Times New Roman" w:eastAsia="Times New Roman" w:hAnsi="Times New Roman" w:cs="Times New Roman"/>
          <w:sz w:val="24"/>
          <w:szCs w:val="24"/>
          <w:lang w:val="en-US"/>
        </w:rPr>
        <w:t xml:space="preserve"> (little/a little, few/a few);</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возвратные, неопределённые местоимения some, any и их производные (somebody, anybody; something, anything, etc.) every и производные (everybody, everything, etc.) в повествовательных (утвердительных и отрицательных) и вопросительных предложениях;</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числительные для обозначения дат и больших чисел (100— 1000);</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5)</w:t>
      </w:r>
      <w:r w:rsidRPr="00075E4C">
        <w:rPr>
          <w:rFonts w:ascii="Times New Roman" w:eastAsia="Times New Roman" w:hAnsi="Times New Roman" w:cs="Times New Roman"/>
          <w:sz w:val="24"/>
          <w:szCs w:val="24"/>
        </w:rPr>
        <w:tab/>
        <w:t>владеть социокультурными знаниями и умениями: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использовать отдельные социокультурные элементы речевого поведенческого этикета в стране/странах изучаемого языка в рамках тематического содержания речи;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знать/понимать и использовать в устной и письменной речи наиболее употребительную лексику, обозначающую реалии страны/стран изучаемого языка в рамках тематического содержания речи;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обладать базовыми знаниями о социокультурном портрете родной страны и страны/стран изучаемого языка;</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кратко представлять Россию и страну/страны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6)</w:t>
      </w:r>
      <w:r w:rsidRPr="00075E4C">
        <w:rPr>
          <w:rFonts w:ascii="Times New Roman" w:eastAsia="Times New Roman" w:hAnsi="Times New Roman" w:cs="Times New Roman"/>
          <w:sz w:val="24"/>
          <w:szCs w:val="24"/>
        </w:rPr>
        <w:tab/>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7)</w:t>
      </w:r>
      <w:r w:rsidRPr="00075E4C">
        <w:rPr>
          <w:rFonts w:ascii="Times New Roman" w:eastAsia="Times New Roman" w:hAnsi="Times New Roman" w:cs="Times New Roman"/>
          <w:sz w:val="24"/>
          <w:szCs w:val="24"/>
        </w:rPr>
        <w:tab/>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8)</w:t>
      </w:r>
      <w:r w:rsidRPr="00075E4C">
        <w:rPr>
          <w:rFonts w:ascii="Times New Roman" w:eastAsia="Times New Roman" w:hAnsi="Times New Roman" w:cs="Times New Roman"/>
          <w:sz w:val="24"/>
          <w:szCs w:val="24"/>
        </w:rPr>
        <w:tab/>
        <w:t>использовать иноязычные словари и справочники, в том числе информационно-справочные системы в электронной форме;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9)</w:t>
      </w:r>
      <w:r w:rsidRPr="00075E4C">
        <w:rPr>
          <w:rFonts w:ascii="Times New Roman" w:eastAsia="Times New Roman" w:hAnsi="Times New Roman" w:cs="Times New Roman"/>
          <w:sz w:val="24"/>
          <w:szCs w:val="24"/>
        </w:rPr>
        <w:tab/>
        <w:t>достигать взаимопонимания в процессе устного и письменного общения с носителями иностранного языка, с людьми другой культуры;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10)</w:t>
      </w:r>
      <w:r w:rsidRPr="00075E4C">
        <w:rPr>
          <w:rFonts w:ascii="Times New Roman" w:eastAsia="Times New Roman" w:hAnsi="Times New Roman" w:cs="Times New Roman"/>
          <w:sz w:val="24"/>
          <w:szCs w:val="24"/>
        </w:rPr>
        <w:tab/>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7</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w:t>
      </w:r>
      <w:r w:rsidRPr="00075E4C">
        <w:rPr>
          <w:rFonts w:ascii="Times New Roman" w:eastAsia="Times New Roman" w:hAnsi="Times New Roman" w:cs="Times New Roman"/>
          <w:sz w:val="24"/>
          <w:szCs w:val="24"/>
        </w:rPr>
        <w:tab/>
        <w:t>владеть основными видами речевой деятельности: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говорение:</w:t>
      </w:r>
      <w:r w:rsidRPr="00075E4C">
        <w:rPr>
          <w:rFonts w:ascii="Times New Roman" w:eastAsia="Times New Roman" w:hAnsi="Times New Roman" w:cs="Times New Roman"/>
          <w:sz w:val="24"/>
          <w:szCs w:val="24"/>
        </w:rPr>
        <w:t xml:space="preserve">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6 реплик со стороны каждого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8—9 фраз); излагать основное содержание прочитанного/прослушанного текста с вербальными и/или зрительными опорами (объём — 8—9 фраз); кратко излагать результаты выполненной проектной работы (объём — 8—9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аудирование:</w:t>
      </w:r>
      <w:r w:rsidRPr="00075E4C">
        <w:rPr>
          <w:rFonts w:ascii="Times New Roman" w:eastAsia="Times New Roman" w:hAnsi="Times New Roman" w:cs="Times New Roman"/>
          <w:sz w:val="24"/>
          <w:szCs w:val="24"/>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1,5 минут);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смысловое чтение:</w:t>
      </w:r>
      <w:r w:rsidRPr="00075E4C">
        <w:rPr>
          <w:rFonts w:ascii="Times New Roman" w:eastAsia="Times New Roman" w:hAnsi="Times New Roman" w:cs="Times New Roman"/>
          <w:sz w:val="24"/>
          <w:szCs w:val="24"/>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эксплицитной/явной форме (объём текста/текстов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фактов/событий в 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письменная речь:</w:t>
      </w:r>
      <w:r w:rsidRPr="00075E4C">
        <w:rPr>
          <w:rFonts w:ascii="Times New Roman" w:eastAsia="Times New Roman" w:hAnsi="Times New Roman" w:cs="Times New Roman"/>
          <w:sz w:val="24"/>
          <w:szCs w:val="24"/>
        </w:rPr>
        <w:t xml:space="preserve">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опорой на образец, план, ключевые слова, таблицу (объём высказывания — до 90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2)</w:t>
      </w:r>
      <w:r w:rsidRPr="00075E4C">
        <w:rPr>
          <w:rFonts w:ascii="Times New Roman" w:eastAsia="Times New Roman" w:hAnsi="Times New Roman" w:cs="Times New Roman"/>
          <w:sz w:val="24"/>
          <w:szCs w:val="24"/>
        </w:rPr>
        <w:tab/>
        <w:t xml:space="preserve">владеть </w:t>
      </w:r>
      <w:r w:rsidRPr="00075E4C">
        <w:rPr>
          <w:rFonts w:ascii="Times New Roman" w:eastAsia="Times New Roman" w:hAnsi="Times New Roman" w:cs="Times New Roman"/>
          <w:i/>
          <w:sz w:val="24"/>
          <w:szCs w:val="24"/>
        </w:rPr>
        <w:t>фонетическими навыками</w:t>
      </w:r>
      <w:r w:rsidRPr="00075E4C">
        <w:rPr>
          <w:rFonts w:ascii="Times New Roman" w:eastAsia="Times New Roman" w:hAnsi="Times New Roman" w:cs="Times New Roman"/>
          <w:sz w:val="24"/>
          <w:szCs w:val="24"/>
        </w:rPr>
        <w:t>: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орфографическими навыками:</w:t>
      </w:r>
      <w:r w:rsidRPr="00075E4C">
        <w:rPr>
          <w:rFonts w:ascii="Times New Roman" w:eastAsia="Times New Roman" w:hAnsi="Times New Roman" w:cs="Times New Roman"/>
          <w:sz w:val="24"/>
          <w:szCs w:val="24"/>
        </w:rPr>
        <w:t xml:space="preserve"> правильно писать изученные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пунктуационными навыками:</w:t>
      </w:r>
      <w:r w:rsidRPr="00075E4C">
        <w:rPr>
          <w:rFonts w:ascii="Times New Roman" w:eastAsia="Times New Roman" w:hAnsi="Times New Roman" w:cs="Times New Roman"/>
          <w:sz w:val="24"/>
          <w:szCs w:val="24"/>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3)</w:t>
      </w:r>
      <w:r w:rsidRPr="00075E4C">
        <w:rPr>
          <w:rFonts w:ascii="Times New Roman" w:eastAsia="Times New Roman" w:hAnsi="Times New Roman" w:cs="Times New Roman"/>
          <w:sz w:val="24"/>
          <w:szCs w:val="24"/>
        </w:rPr>
        <w:tab/>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4)</w:t>
      </w:r>
      <w:r w:rsidRPr="00075E4C">
        <w:rPr>
          <w:rFonts w:ascii="Times New Roman" w:eastAsia="Times New Roman" w:hAnsi="Times New Roman" w:cs="Times New Roman"/>
          <w:sz w:val="24"/>
          <w:szCs w:val="24"/>
        </w:rPr>
        <w:tab/>
        <w:t>знать и понимать особенности структуры простых и сложных предложений и различных коммуникативных типов предложений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предложения со сложным дополнением (Complex Object);</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условные предложения реального (Conditional 0, Conditional I) характера;</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предложения с конструкцией to be going to + инфинитив и формы Future Simple Tense и Present Continuous Tense для выражения будущего действия;</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конструкцию used to + инфинитив глагола;</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глаголы в наиболее употребительных формах страдательного залога (Present/Past Simple Passive);</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предлоги, употребляемые с глаголами в страдательном залоге;</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модальный глагол might;</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 наречия, совпадающие по форме с прилагательными (fast, high; early);</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rPr>
        <w:t xml:space="preserve"> местоимения</w:t>
      </w:r>
      <w:r w:rsidRPr="00075E4C">
        <w:rPr>
          <w:rFonts w:ascii="Times New Roman" w:eastAsia="Times New Roman" w:hAnsi="Times New Roman" w:cs="Times New Roman"/>
          <w:sz w:val="24"/>
          <w:szCs w:val="24"/>
          <w:lang w:val="en-US"/>
        </w:rPr>
        <w:t xml:space="preserve"> other/another, both, all, one;</w:t>
      </w:r>
    </w:p>
    <w:p w:rsidR="00075E4C" w:rsidRPr="00075E4C"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количественные числительные для обозначения больших чисел (до 1 000 000);</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5)</w:t>
      </w:r>
      <w:r w:rsidRPr="00075E4C">
        <w:rPr>
          <w:rFonts w:ascii="Times New Roman" w:eastAsia="Times New Roman" w:hAnsi="Times New Roman" w:cs="Times New Roman"/>
          <w:sz w:val="24"/>
          <w:szCs w:val="24"/>
        </w:rPr>
        <w:tab/>
        <w:t>владеть социокультурными знаниями и умениями: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использовать отдельные социокультурные элементы речевого поведенческого этикета, принятые в стране/странах изучаемого языка в рамках тематического содержания;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обладать базовыми знаниями о социокультурном портрете и культурном наследии родной страны и страны/стран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6)</w:t>
      </w:r>
      <w:r w:rsidRPr="00075E4C">
        <w:rPr>
          <w:rFonts w:ascii="Times New Roman" w:eastAsia="Times New Roman" w:hAnsi="Times New Roman" w:cs="Times New Roman"/>
          <w:sz w:val="24"/>
          <w:szCs w:val="24"/>
        </w:rPr>
        <w:tab/>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7)</w:t>
      </w:r>
      <w:r w:rsidRPr="00075E4C">
        <w:rPr>
          <w:rFonts w:ascii="Times New Roman" w:eastAsia="Times New Roman" w:hAnsi="Times New Roman" w:cs="Times New Roman"/>
          <w:sz w:val="24"/>
          <w:szCs w:val="24"/>
        </w:rPr>
        <w:tab/>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8)</w:t>
      </w:r>
      <w:r w:rsidRPr="00075E4C">
        <w:rPr>
          <w:rFonts w:ascii="Times New Roman" w:eastAsia="Times New Roman" w:hAnsi="Times New Roman" w:cs="Times New Roman"/>
          <w:sz w:val="24"/>
          <w:szCs w:val="24"/>
        </w:rPr>
        <w:tab/>
        <w:t>использовать иноязычные словари и справочники, в том числе информационно-справочные системы в электронной форме;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9)</w:t>
      </w:r>
      <w:r w:rsidRPr="00075E4C">
        <w:rPr>
          <w:rFonts w:ascii="Times New Roman" w:eastAsia="Times New Roman" w:hAnsi="Times New Roman" w:cs="Times New Roman"/>
          <w:sz w:val="24"/>
          <w:szCs w:val="24"/>
        </w:rPr>
        <w:tab/>
        <w:t>достигать взаимопонимания в процессе устного и письменного общения с носителями иностранного языка, с людьми другой культуры;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10)</w:t>
      </w:r>
      <w:r w:rsidRPr="00075E4C">
        <w:rPr>
          <w:rFonts w:ascii="Times New Roman" w:eastAsia="Times New Roman" w:hAnsi="Times New Roman" w:cs="Times New Roman"/>
          <w:sz w:val="24"/>
          <w:szCs w:val="24"/>
        </w:rPr>
        <w:tab/>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8</w:t>
      </w:r>
      <w:r w:rsidRPr="00075E4C">
        <w:rPr>
          <w:rFonts w:ascii="Times New Roman" w:eastAsia="Times New Roman" w:hAnsi="Times New Roman" w:cs="Times New Roman"/>
          <w:b/>
          <w:sz w:val="24"/>
          <w:szCs w:val="24"/>
        </w:rPr>
        <w:tab/>
        <w:t>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w:t>
      </w:r>
      <w:r w:rsidRPr="00075E4C">
        <w:rPr>
          <w:rFonts w:ascii="Times New Roman" w:eastAsia="Times New Roman" w:hAnsi="Times New Roman" w:cs="Times New Roman"/>
          <w:sz w:val="24"/>
          <w:szCs w:val="24"/>
        </w:rPr>
        <w:tab/>
        <w:t>владеть основными видами речевой деятельности: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говорение:</w:t>
      </w:r>
      <w:r w:rsidRPr="00075E4C">
        <w:rPr>
          <w:rFonts w:ascii="Times New Roman" w:eastAsia="Times New Roman" w:hAnsi="Times New Roman" w:cs="Times New Roman"/>
          <w:sz w:val="24"/>
          <w:szCs w:val="24"/>
        </w:rPr>
        <w:t xml:space="preserve"> вести разные виды диалогов (диалог этикетного характера, диалог — побуждение к действию, диалог-расспрос;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7 реплик со стороны каждого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и/или зрительными опорами (объём — 9—10 фраз); излагать результаты выполненной проектной работы (объём — 9—10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аудирование:</w:t>
      </w:r>
      <w:r w:rsidRPr="00075E4C">
        <w:rPr>
          <w:rFonts w:ascii="Times New Roman" w:eastAsia="Times New Roman" w:hAnsi="Times New Roman" w:cs="Times New Roman"/>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 прогнозировать содержание звучащего текста по началу сообщения;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смысловое чтение:</w:t>
      </w:r>
      <w:r w:rsidRPr="00075E4C">
        <w:rPr>
          <w:rFonts w:ascii="Times New Roman" w:eastAsia="Times New Roman" w:hAnsi="Times New Roman" w:cs="Times New Roman"/>
          <w:sz w:val="24"/>
          <w:szCs w:val="24"/>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350—500 слов); читать несплошные тексты (таблицы, диаграммы) и понимать представленную в них информацию; определять последовательность главных фактов/событий в тексте;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письменная речь:</w:t>
      </w:r>
      <w:r w:rsidRPr="00075E4C">
        <w:rPr>
          <w:rFonts w:ascii="Times New Roman" w:eastAsia="Times New Roman" w:hAnsi="Times New Roman" w:cs="Times New Roman"/>
          <w:sz w:val="24"/>
          <w:szCs w:val="24"/>
        </w:rPr>
        <w:t xml:space="preserve">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110 слов); создавать небольшое письменное высказывание с опорой на образец, план, таблицу и/или прочитанный/прослушанный текст (объём высказывания — до 110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2)</w:t>
      </w:r>
      <w:r w:rsidRPr="00075E4C">
        <w:rPr>
          <w:rFonts w:ascii="Times New Roman" w:eastAsia="Times New Roman" w:hAnsi="Times New Roman" w:cs="Times New Roman"/>
          <w:sz w:val="24"/>
          <w:szCs w:val="24"/>
        </w:rPr>
        <w:tab/>
        <w:t xml:space="preserve">владеть </w:t>
      </w:r>
      <w:r w:rsidRPr="00075E4C">
        <w:rPr>
          <w:rFonts w:ascii="Times New Roman" w:eastAsia="Times New Roman" w:hAnsi="Times New Roman" w:cs="Times New Roman"/>
          <w:i/>
          <w:sz w:val="24"/>
          <w:szCs w:val="24"/>
        </w:rPr>
        <w:t>фонетическими навыками:</w:t>
      </w:r>
      <w:r w:rsidRPr="00075E4C">
        <w:rPr>
          <w:rFonts w:ascii="Times New Roman" w:eastAsia="Times New Roman" w:hAnsi="Times New Roman" w:cs="Times New Roman"/>
          <w:sz w:val="24"/>
          <w:szCs w:val="24"/>
        </w:rPr>
        <w:t xml:space="preserve">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 xml:space="preserve">орфографическими навыками: </w:t>
      </w:r>
      <w:r w:rsidRPr="00075E4C">
        <w:rPr>
          <w:rFonts w:ascii="Times New Roman" w:eastAsia="Times New Roman" w:hAnsi="Times New Roman" w:cs="Times New Roman"/>
          <w:sz w:val="24"/>
          <w:szCs w:val="24"/>
        </w:rPr>
        <w:t>правильно писать изученные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пунктуационными навыками:</w:t>
      </w:r>
      <w:r w:rsidRPr="00075E4C">
        <w:rPr>
          <w:rFonts w:ascii="Times New Roman" w:eastAsia="Times New Roman" w:hAnsi="Times New Roman" w:cs="Times New Roman"/>
          <w:sz w:val="24"/>
          <w:szCs w:val="24"/>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3)</w:t>
      </w:r>
      <w:r w:rsidRPr="00075E4C">
        <w:rPr>
          <w:rFonts w:ascii="Times New Roman" w:eastAsia="Times New Roman" w:hAnsi="Times New Roman" w:cs="Times New Roman"/>
          <w:sz w:val="24"/>
          <w:szCs w:val="24"/>
        </w:rPr>
        <w:tab/>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4)</w:t>
      </w:r>
      <w:r w:rsidRPr="00075E4C">
        <w:rPr>
          <w:rFonts w:ascii="Times New Roman" w:eastAsia="Times New Roman" w:hAnsi="Times New Roman" w:cs="Times New Roman"/>
          <w:sz w:val="24"/>
          <w:szCs w:val="24"/>
        </w:rPr>
        <w:tab/>
        <w:t>знать и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предложения со сложным дополнением (Complex Object);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все типы вопросительных предложений в Past Perfect Tense;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согласование времён в рамках сложного предложения;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согласование подлежащего, выраженного собирательным существительным (family, police), со сказуемым;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lang w:val="en-US"/>
        </w:rPr>
        <w:tab/>
      </w:r>
      <w:r w:rsidRPr="00075E4C">
        <w:rPr>
          <w:rFonts w:ascii="Times New Roman" w:eastAsia="Times New Roman" w:hAnsi="Times New Roman" w:cs="Times New Roman"/>
          <w:sz w:val="24"/>
          <w:szCs w:val="24"/>
        </w:rPr>
        <w:t>конструкции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глаголами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на</w:t>
      </w:r>
      <w:r w:rsidRPr="00075E4C">
        <w:rPr>
          <w:rFonts w:ascii="Times New Roman" w:eastAsia="Times New Roman" w:hAnsi="Times New Roman" w:cs="Times New Roman"/>
          <w:sz w:val="24"/>
          <w:szCs w:val="24"/>
          <w:lang w:val="en-US"/>
        </w:rPr>
        <w:t xml:space="preserve"> -ing: to love/hate doing something;</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lang w:val="en-US"/>
        </w:rPr>
        <w:tab/>
      </w:r>
      <w:r w:rsidRPr="00075E4C">
        <w:rPr>
          <w:rFonts w:ascii="Times New Roman" w:eastAsia="Times New Roman" w:hAnsi="Times New Roman" w:cs="Times New Roman"/>
          <w:sz w:val="24"/>
          <w:szCs w:val="24"/>
        </w:rPr>
        <w:t>конструкции</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содержащие</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глаголы</w:t>
      </w: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rPr>
        <w:t>связки</w:t>
      </w:r>
      <w:r w:rsidRPr="00075E4C">
        <w:rPr>
          <w:rFonts w:ascii="Times New Roman" w:eastAsia="Times New Roman" w:hAnsi="Times New Roman" w:cs="Times New Roman"/>
          <w:sz w:val="24"/>
          <w:szCs w:val="24"/>
          <w:lang w:val="en-US"/>
        </w:rPr>
        <w:t xml:space="preserve"> to be/to look/to feel/to seem;</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lang w:val="en-US"/>
        </w:rPr>
        <w:tab/>
      </w:r>
      <w:r w:rsidRPr="00075E4C">
        <w:rPr>
          <w:rFonts w:ascii="Times New Roman" w:eastAsia="Times New Roman" w:hAnsi="Times New Roman" w:cs="Times New Roman"/>
          <w:sz w:val="24"/>
          <w:szCs w:val="24"/>
        </w:rPr>
        <w:t>конструкции</w:t>
      </w:r>
      <w:r w:rsidRPr="00075E4C">
        <w:rPr>
          <w:rFonts w:ascii="Times New Roman" w:eastAsia="Times New Roman" w:hAnsi="Times New Roman" w:cs="Times New Roman"/>
          <w:sz w:val="24"/>
          <w:szCs w:val="24"/>
          <w:lang w:val="en-US"/>
        </w:rPr>
        <w:t xml:space="preserve"> be/get used to do something; be/get used doing something;</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lang w:val="en-US"/>
        </w:rPr>
        <w:tab/>
      </w:r>
      <w:r w:rsidRPr="00075E4C">
        <w:rPr>
          <w:rFonts w:ascii="Times New Roman" w:eastAsia="Times New Roman" w:hAnsi="Times New Roman" w:cs="Times New Roman"/>
          <w:sz w:val="24"/>
          <w:szCs w:val="24"/>
        </w:rPr>
        <w:t>конструкцию</w:t>
      </w:r>
      <w:r w:rsidRPr="00075E4C">
        <w:rPr>
          <w:rFonts w:ascii="Times New Roman" w:eastAsia="Times New Roman" w:hAnsi="Times New Roman" w:cs="Times New Roman"/>
          <w:sz w:val="24"/>
          <w:szCs w:val="24"/>
          <w:lang w:val="en-US"/>
        </w:rPr>
        <w:t xml:space="preserve"> both … and …;</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lang w:val="en-US"/>
        </w:rPr>
        <w:tab/>
      </w:r>
      <w:r w:rsidRPr="00075E4C">
        <w:rPr>
          <w:rFonts w:ascii="Times New Roman" w:eastAsia="Times New Roman" w:hAnsi="Times New Roman" w:cs="Times New Roman"/>
          <w:sz w:val="24"/>
          <w:szCs w:val="24"/>
        </w:rPr>
        <w:t>конструкции</w:t>
      </w:r>
      <w:r w:rsidRPr="00075E4C">
        <w:rPr>
          <w:rFonts w:ascii="Times New Roman" w:eastAsia="Times New Roman" w:hAnsi="Times New Roman" w:cs="Times New Roman"/>
          <w:sz w:val="24"/>
          <w:szCs w:val="24"/>
          <w:lang w:val="en-US"/>
        </w:rPr>
        <w:t xml:space="preserve"> c </w:t>
      </w:r>
      <w:r w:rsidRPr="00075E4C">
        <w:rPr>
          <w:rFonts w:ascii="Times New Roman" w:eastAsia="Times New Roman" w:hAnsi="Times New Roman" w:cs="Times New Roman"/>
          <w:sz w:val="24"/>
          <w:szCs w:val="24"/>
        </w:rPr>
        <w:t>глаголами</w:t>
      </w:r>
      <w:r w:rsidRPr="00075E4C">
        <w:rPr>
          <w:rFonts w:ascii="Times New Roman" w:eastAsia="Times New Roman" w:hAnsi="Times New Roman" w:cs="Times New Roman"/>
          <w:sz w:val="24"/>
          <w:szCs w:val="24"/>
          <w:lang w:val="en-US"/>
        </w:rPr>
        <w:t xml:space="preserve"> to stop, to remember, to forget (</w:t>
      </w:r>
      <w:r w:rsidRPr="00075E4C">
        <w:rPr>
          <w:rFonts w:ascii="Times New Roman" w:eastAsia="Times New Roman" w:hAnsi="Times New Roman" w:cs="Times New Roman"/>
          <w:sz w:val="24"/>
          <w:szCs w:val="24"/>
        </w:rPr>
        <w:t>разница</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значении</w:t>
      </w:r>
      <w:r w:rsidRPr="00075E4C">
        <w:rPr>
          <w:rFonts w:ascii="Times New Roman" w:eastAsia="Times New Roman" w:hAnsi="Times New Roman" w:cs="Times New Roman"/>
          <w:sz w:val="24"/>
          <w:szCs w:val="24"/>
          <w:lang w:val="en-US"/>
        </w:rPr>
        <w:t xml:space="preserve"> to stop doing smth </w:t>
      </w:r>
      <w:r w:rsidRPr="00075E4C">
        <w:rPr>
          <w:rFonts w:ascii="Times New Roman" w:eastAsia="Times New Roman" w:hAnsi="Times New Roman" w:cs="Times New Roman"/>
          <w:sz w:val="24"/>
          <w:szCs w:val="24"/>
        </w:rPr>
        <w:t>и</w:t>
      </w:r>
      <w:r w:rsidRPr="00075E4C">
        <w:rPr>
          <w:rFonts w:ascii="Times New Roman" w:eastAsia="Times New Roman" w:hAnsi="Times New Roman" w:cs="Times New Roman"/>
          <w:sz w:val="24"/>
          <w:szCs w:val="24"/>
          <w:lang w:val="en-US"/>
        </w:rPr>
        <w:t xml:space="preserve"> to stop to do smth);</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lang w:val="en-US"/>
        </w:rPr>
        <w:tab/>
      </w:r>
      <w:r w:rsidRPr="00075E4C">
        <w:rPr>
          <w:rFonts w:ascii="Times New Roman" w:eastAsia="Times New Roman" w:hAnsi="Times New Roman" w:cs="Times New Roman"/>
          <w:sz w:val="24"/>
          <w:szCs w:val="24"/>
        </w:rPr>
        <w:t>глаголы</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видо</w:t>
      </w: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rPr>
        <w:t>временных</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формах</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действительного</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залога</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в</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изъявительном</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наклонении</w:t>
      </w:r>
      <w:r w:rsidRPr="00075E4C">
        <w:rPr>
          <w:rFonts w:ascii="Times New Roman" w:eastAsia="Times New Roman" w:hAnsi="Times New Roman" w:cs="Times New Roman"/>
          <w:sz w:val="24"/>
          <w:szCs w:val="24"/>
          <w:lang w:val="en-US"/>
        </w:rPr>
        <w:t xml:space="preserve"> (Past Perfect Tense; Present Perfect Continuous Tense, Future-in-the-Past);</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модальные глаголы в косвенной речи в настоящем и прошедшем времени;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неличные формы глагола (инфинитив, герундий, причастия настоящего и прошедшего времени);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наречия too — enough;</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отрицательные местоимения no (и его производные nobody, nothing, etc.), none.</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5)</w:t>
      </w:r>
      <w:r w:rsidRPr="00075E4C">
        <w:rPr>
          <w:rFonts w:ascii="Times New Roman" w:eastAsia="Times New Roman" w:hAnsi="Times New Roman" w:cs="Times New Roman"/>
          <w:sz w:val="24"/>
          <w:szCs w:val="24"/>
        </w:rPr>
        <w:tab/>
        <w:t>владеть социокультурными знаниями и умениями: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основные социокультурные элементы речевого поведенческого этикета в стране/странах изучаемого языка в рамках тематического содержания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кратко представлять родную страну/малую родину и страну/страны изучаемого языка (культурные явления и события; достопримечательности, выдающиеся люди);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оказывать помощь зарубежным гостям в ситуациях повседневного общения (объяснить местонахождение объекта, сообщить возможный маршрут и т. д.);</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6)</w:t>
      </w:r>
      <w:r w:rsidRPr="00075E4C">
        <w:rPr>
          <w:rFonts w:ascii="Times New Roman" w:eastAsia="Times New Roman" w:hAnsi="Times New Roman" w:cs="Times New Roman"/>
          <w:sz w:val="24"/>
          <w:szCs w:val="24"/>
        </w:rPr>
        <w:tab/>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7)</w:t>
      </w:r>
      <w:r w:rsidRPr="00075E4C">
        <w:rPr>
          <w:rFonts w:ascii="Times New Roman" w:eastAsia="Times New Roman" w:hAnsi="Times New Roman" w:cs="Times New Roman"/>
          <w:sz w:val="24"/>
          <w:szCs w:val="24"/>
        </w:rPr>
        <w:tab/>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8)</w:t>
      </w:r>
      <w:r w:rsidRPr="00075E4C">
        <w:rPr>
          <w:rFonts w:ascii="Times New Roman" w:eastAsia="Times New Roman" w:hAnsi="Times New Roman" w:cs="Times New Roman"/>
          <w:sz w:val="24"/>
          <w:szCs w:val="24"/>
        </w:rPr>
        <w:tab/>
        <w:t>уметь рассматривать несколько вариантов решения коммуникативной задачи в продуктивных видах речевой деятельности (говорении и письменной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9)</w:t>
      </w:r>
      <w:r w:rsidRPr="00075E4C">
        <w:rPr>
          <w:rFonts w:ascii="Times New Roman" w:eastAsia="Times New Roman" w:hAnsi="Times New Roman" w:cs="Times New Roman"/>
          <w:sz w:val="24"/>
          <w:szCs w:val="24"/>
        </w:rPr>
        <w:tab/>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10)</w:t>
      </w:r>
      <w:r w:rsidRPr="00075E4C">
        <w:rPr>
          <w:rFonts w:ascii="Times New Roman" w:eastAsia="Times New Roman" w:hAnsi="Times New Roman" w:cs="Times New Roman"/>
          <w:sz w:val="24"/>
          <w:szCs w:val="24"/>
        </w:rPr>
        <w:tab/>
        <w:t>использовать иноязычные словари и справочники, в том числе информационно-справочные системы в электронной форме;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11)</w:t>
      </w:r>
      <w:r w:rsidRPr="00075E4C">
        <w:rPr>
          <w:rFonts w:ascii="Times New Roman" w:eastAsia="Times New Roman" w:hAnsi="Times New Roman" w:cs="Times New Roman"/>
          <w:sz w:val="24"/>
          <w:szCs w:val="24"/>
        </w:rPr>
        <w:tab/>
        <w:t>достигать взаимопонимания в процессе устного и письменного общения с носителями иностранного языка, людьми другой культуры;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12)</w:t>
      </w:r>
      <w:r w:rsidRPr="00075E4C">
        <w:rPr>
          <w:rFonts w:ascii="Times New Roman" w:eastAsia="Times New Roman" w:hAnsi="Times New Roman" w:cs="Times New Roman"/>
          <w:sz w:val="24"/>
          <w:szCs w:val="24"/>
        </w:rPr>
        <w:tab/>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075E4C">
        <w:rPr>
          <w:rFonts w:ascii="Times New Roman" w:eastAsia="Times New Roman" w:hAnsi="Times New Roman" w:cs="Times New Roman"/>
          <w:b/>
          <w:sz w:val="24"/>
          <w:szCs w:val="24"/>
        </w:rPr>
        <w:t>9 КЛАСС</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w:t>
      </w:r>
      <w:r w:rsidRPr="00075E4C">
        <w:rPr>
          <w:rFonts w:ascii="Times New Roman" w:eastAsia="Times New Roman" w:hAnsi="Times New Roman" w:cs="Times New Roman"/>
          <w:sz w:val="24"/>
          <w:szCs w:val="24"/>
        </w:rPr>
        <w:tab/>
        <w:t>владеть основными видами речевой деятельности: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говорение:</w:t>
      </w:r>
      <w:r w:rsidRPr="00075E4C">
        <w:rPr>
          <w:rFonts w:ascii="Times New Roman" w:eastAsia="Times New Roman" w:hAnsi="Times New Roman" w:cs="Times New Roman"/>
          <w:sz w:val="24"/>
          <w:szCs w:val="24"/>
        </w:rPr>
        <w:t xml:space="preserve"> 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и/или зрительными опорами или без опор, с соблюдением норм речевого этикета, принятого в стране/странах изучаемого языка (до 6—8 реплик со стороны каждого собеседника);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рассуждение) с вербальными и/или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прочитанного/прослушанного текста со зрительными и/или вербальными опорами (объём — 10—12 фраз); излагать результаты выполненной проектной работы; (объём — 10—12 фраз);</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аудирование:</w:t>
      </w:r>
      <w:r w:rsidRPr="00075E4C">
        <w:rPr>
          <w:rFonts w:ascii="Times New Roman" w:eastAsia="Times New Roman" w:hAnsi="Times New Roman" w:cs="Times New Roman"/>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смысловое чтение:</w:t>
      </w:r>
      <w:r w:rsidRPr="00075E4C">
        <w:rPr>
          <w:rFonts w:ascii="Times New Roman" w:eastAsia="Times New Roman" w:hAnsi="Times New Roman" w:cs="Times New Roman"/>
          <w:sz w:val="24"/>
          <w:szCs w:val="24"/>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i/>
          <w:sz w:val="24"/>
          <w:szCs w:val="24"/>
        </w:rPr>
        <w:t>письменная речь:</w:t>
      </w:r>
      <w:r w:rsidRPr="00075E4C">
        <w:rPr>
          <w:rFonts w:ascii="Times New Roman" w:eastAsia="Times New Roman" w:hAnsi="Times New Roman" w:cs="Times New Roman"/>
          <w:sz w:val="24"/>
          <w:szCs w:val="24"/>
        </w:rPr>
        <w:t xml:space="preserve">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120 слов); создавать небольшое письменное высказывание с опорой на образец, план, таблицу, прочитанный/прослушанный текст (объём высказывания — до 120 слов); заполнять таблицу, кратко фиксируя содержание прочитанного/прослушанного текста; письменно представлять результаты выполненной проектной работы (объём — 100—120 слов);</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2)</w:t>
      </w:r>
      <w:r w:rsidRPr="00075E4C">
        <w:rPr>
          <w:rFonts w:ascii="Times New Roman" w:eastAsia="Times New Roman" w:hAnsi="Times New Roman" w:cs="Times New Roman"/>
          <w:sz w:val="24"/>
          <w:szCs w:val="24"/>
        </w:rPr>
        <w:tab/>
        <w:t xml:space="preserve">владеть </w:t>
      </w:r>
      <w:r w:rsidRPr="00075E4C">
        <w:rPr>
          <w:rFonts w:ascii="Times New Roman" w:eastAsia="Times New Roman" w:hAnsi="Times New Roman" w:cs="Times New Roman"/>
          <w:i/>
          <w:sz w:val="24"/>
          <w:szCs w:val="24"/>
        </w:rPr>
        <w:t>фонетическими навыками:</w:t>
      </w:r>
      <w:r w:rsidRPr="00075E4C">
        <w:rPr>
          <w:rFonts w:ascii="Times New Roman" w:eastAsia="Times New Roman" w:hAnsi="Times New Roman" w:cs="Times New Roman"/>
          <w:sz w:val="24"/>
          <w:szCs w:val="24"/>
        </w:rPr>
        <w:t xml:space="preserve">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орфографическими навыками:</w:t>
      </w:r>
      <w:r w:rsidRPr="00075E4C">
        <w:rPr>
          <w:rFonts w:ascii="Times New Roman" w:eastAsia="Times New Roman" w:hAnsi="Times New Roman" w:cs="Times New Roman"/>
          <w:sz w:val="24"/>
          <w:szCs w:val="24"/>
        </w:rPr>
        <w:t xml:space="preserve"> правильно писать изученные слова;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 xml:space="preserve">владеть </w:t>
      </w:r>
      <w:r w:rsidRPr="00075E4C">
        <w:rPr>
          <w:rFonts w:ascii="Times New Roman" w:eastAsia="Times New Roman" w:hAnsi="Times New Roman" w:cs="Times New Roman"/>
          <w:i/>
          <w:sz w:val="24"/>
          <w:szCs w:val="24"/>
        </w:rPr>
        <w:t>пунктуационными навыками:</w:t>
      </w:r>
      <w:r w:rsidRPr="00075E4C">
        <w:rPr>
          <w:rFonts w:ascii="Times New Roman" w:eastAsia="Times New Roman" w:hAnsi="Times New Roman" w:cs="Times New Roman"/>
          <w:sz w:val="24"/>
          <w:szCs w:val="24"/>
        </w:rPr>
        <w:t xml:space="preserve">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3)</w:t>
      </w:r>
      <w:r w:rsidRPr="00075E4C">
        <w:rPr>
          <w:rFonts w:ascii="Times New Roman" w:eastAsia="Times New Roman" w:hAnsi="Times New Roman" w:cs="Times New Roman"/>
          <w:sz w:val="24"/>
          <w:szCs w:val="24"/>
        </w:rPr>
        <w:tab/>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4)</w:t>
      </w:r>
      <w:r w:rsidRPr="00075E4C">
        <w:rPr>
          <w:rFonts w:ascii="Times New Roman" w:eastAsia="Times New Roman" w:hAnsi="Times New Roman" w:cs="Times New Roman"/>
          <w:sz w:val="24"/>
          <w:szCs w:val="24"/>
        </w:rPr>
        <w:tab/>
        <w:t>знать и понимать особенности структуры простых и сложных предложений и различных коммуникативных типов предложений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075E4C" w:rsidRDefault="00075E4C" w:rsidP="00075E4C">
      <w:pPr>
        <w:widowControl w:val="0"/>
        <w:spacing w:after="0" w:line="240" w:lineRule="auto"/>
        <w:ind w:left="709"/>
        <w:jc w:val="both"/>
        <w:rPr>
          <w:rFonts w:ascii="Times New Roman" w:eastAsia="Times New Roman" w:hAnsi="Times New Roman" w:cs="Times New Roman"/>
          <w:sz w:val="24"/>
          <w:szCs w:val="24"/>
          <w:lang w:val="en-US"/>
        </w:rPr>
      </w:pPr>
      <w:r w:rsidRPr="00075E4C">
        <w:rPr>
          <w:rFonts w:ascii="Times New Roman" w:eastAsia="Times New Roman" w:hAnsi="Times New Roman" w:cs="Times New Roman"/>
          <w:sz w:val="24"/>
          <w:szCs w:val="24"/>
          <w:lang w:val="en-US"/>
        </w:rPr>
        <w:t>■</w:t>
      </w:r>
      <w:r w:rsidRPr="00075E4C">
        <w:rPr>
          <w:rFonts w:ascii="Times New Roman" w:eastAsia="Times New Roman" w:hAnsi="Times New Roman" w:cs="Times New Roman"/>
          <w:sz w:val="24"/>
          <w:szCs w:val="24"/>
          <w:lang w:val="en-US"/>
        </w:rPr>
        <w:tab/>
      </w:r>
      <w:r w:rsidRPr="00075E4C">
        <w:rPr>
          <w:rFonts w:ascii="Times New Roman" w:eastAsia="Times New Roman" w:hAnsi="Times New Roman" w:cs="Times New Roman"/>
          <w:sz w:val="24"/>
          <w:szCs w:val="24"/>
        </w:rPr>
        <w:t>предложения</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со</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сложным</w:t>
      </w:r>
      <w:r w:rsidRPr="00075E4C">
        <w:rPr>
          <w:rFonts w:ascii="Times New Roman" w:eastAsia="Times New Roman" w:hAnsi="Times New Roman" w:cs="Times New Roman"/>
          <w:sz w:val="24"/>
          <w:szCs w:val="24"/>
          <w:lang w:val="en-US"/>
        </w:rPr>
        <w:t xml:space="preserve"> </w:t>
      </w:r>
      <w:r w:rsidRPr="00075E4C">
        <w:rPr>
          <w:rFonts w:ascii="Times New Roman" w:eastAsia="Times New Roman" w:hAnsi="Times New Roman" w:cs="Times New Roman"/>
          <w:sz w:val="24"/>
          <w:szCs w:val="24"/>
        </w:rPr>
        <w:t>дополнением</w:t>
      </w:r>
      <w:r w:rsidRPr="00075E4C">
        <w:rPr>
          <w:rFonts w:ascii="Times New Roman" w:eastAsia="Times New Roman" w:hAnsi="Times New Roman" w:cs="Times New Roman"/>
          <w:sz w:val="24"/>
          <w:szCs w:val="24"/>
          <w:lang w:val="en-US"/>
        </w:rPr>
        <w:t xml:space="preserve"> (Complex Object) (I want to have my hair cut.);</w:t>
      </w:r>
    </w:p>
    <w:p w:rsidR="00075E4C" w:rsidRPr="00075E4C" w:rsidRDefault="00075E4C" w:rsidP="00075E4C">
      <w:pPr>
        <w:widowControl w:val="0"/>
        <w:spacing w:after="0" w:line="240" w:lineRule="auto"/>
        <w:ind w:left="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предложения с I wish;</w:t>
      </w:r>
    </w:p>
    <w:p w:rsidR="00075E4C" w:rsidRPr="00075E4C" w:rsidRDefault="00075E4C" w:rsidP="00075E4C">
      <w:pPr>
        <w:widowControl w:val="0"/>
        <w:spacing w:after="0" w:line="240" w:lineRule="auto"/>
        <w:ind w:left="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условные предложения нереального характера (Conditional II);</w:t>
      </w:r>
    </w:p>
    <w:p w:rsidR="00075E4C" w:rsidRPr="00075E4C" w:rsidRDefault="00075E4C" w:rsidP="00075E4C">
      <w:pPr>
        <w:widowControl w:val="0"/>
        <w:spacing w:after="0" w:line="240" w:lineRule="auto"/>
        <w:ind w:left="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конструкцию для выражения предпочтения I prefer …/I’d prefer …/I’d rather …;</w:t>
      </w:r>
    </w:p>
    <w:p w:rsidR="00075E4C" w:rsidRPr="00075E4C" w:rsidRDefault="00075E4C" w:rsidP="00075E4C">
      <w:pPr>
        <w:widowControl w:val="0"/>
        <w:spacing w:after="0" w:line="240" w:lineRule="auto"/>
        <w:ind w:left="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предложения с конструкцией either … or, neither … nor;</w:t>
      </w:r>
    </w:p>
    <w:p w:rsidR="00075E4C" w:rsidRPr="00075E4C" w:rsidRDefault="00075E4C" w:rsidP="00075E4C">
      <w:pPr>
        <w:widowControl w:val="0"/>
        <w:spacing w:after="0" w:line="240" w:lineRule="auto"/>
        <w:ind w:left="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формы страдательного залога Present Perfect Passive;</w:t>
      </w:r>
    </w:p>
    <w:p w:rsidR="00075E4C" w:rsidRPr="00075E4C" w:rsidRDefault="00075E4C" w:rsidP="00075E4C">
      <w:pPr>
        <w:widowControl w:val="0"/>
        <w:spacing w:after="0" w:line="240" w:lineRule="auto"/>
        <w:ind w:left="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w:t>
      </w:r>
      <w:r w:rsidRPr="00075E4C">
        <w:rPr>
          <w:rFonts w:ascii="Times New Roman" w:eastAsia="Times New Roman" w:hAnsi="Times New Roman" w:cs="Times New Roman"/>
          <w:sz w:val="24"/>
          <w:szCs w:val="24"/>
        </w:rPr>
        <w:tab/>
        <w:t>порядок следования имён прилагательных (nice long blond hair);</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5)</w:t>
      </w:r>
      <w:r w:rsidRPr="00075E4C">
        <w:rPr>
          <w:rFonts w:ascii="Times New Roman" w:eastAsia="Times New Roman" w:hAnsi="Times New Roman" w:cs="Times New Roman"/>
          <w:sz w:val="24"/>
          <w:szCs w:val="24"/>
        </w:rPr>
        <w:tab/>
        <w:t>владеть социокультурными знаниями и умениями: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 (основные национальные праздники, обычаи, традиции);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выражать модальные значения, чувства и эмоции;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иметь элементарные представления о различных вариантах английского языка;</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обладать базовыми знаниями о социокультурном портрете и культурном наследии родной страны и страны/стран изучаемого языка; уметь представлять Россию и страну/страны изучаемого языка; оказывать помощь зарубежным гостям в ситуациях повседневного общения;</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6)</w:t>
      </w:r>
      <w:r w:rsidRPr="00075E4C">
        <w:rPr>
          <w:rFonts w:ascii="Times New Roman" w:eastAsia="Times New Roman" w:hAnsi="Times New Roman" w:cs="Times New Roman"/>
          <w:sz w:val="24"/>
          <w:szCs w:val="24"/>
        </w:rPr>
        <w:tab/>
        <w:t>владеть компенсаторными умениями: использовать при говорении переспрос; использовать при говорении и письме перифраз/толкование,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7)</w:t>
      </w:r>
      <w:r w:rsidRPr="00075E4C">
        <w:rPr>
          <w:rFonts w:ascii="Times New Roman" w:eastAsia="Times New Roman" w:hAnsi="Times New Roman" w:cs="Times New Roman"/>
          <w:sz w:val="24"/>
          <w:szCs w:val="24"/>
        </w:rPr>
        <w:tab/>
        <w:t>уметь рассматривать несколько вариантов решения коммуникативной задачи в продуктивных видах речевой деятельности (говорении и письменной речи);</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8)</w:t>
      </w:r>
      <w:r w:rsidRPr="00075E4C">
        <w:rPr>
          <w:rFonts w:ascii="Times New Roman" w:eastAsia="Times New Roman" w:hAnsi="Times New Roman" w:cs="Times New Roman"/>
          <w:sz w:val="24"/>
          <w:szCs w:val="24"/>
        </w:rPr>
        <w:tab/>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9)</w:t>
      </w:r>
      <w:r w:rsidRPr="00075E4C">
        <w:rPr>
          <w:rFonts w:ascii="Times New Roman" w:eastAsia="Times New Roman" w:hAnsi="Times New Roman" w:cs="Times New Roman"/>
          <w:sz w:val="24"/>
          <w:szCs w:val="24"/>
        </w:rPr>
        <w:tab/>
        <w:t>использовать иноязычные словари и справочники, в том числе информационно-справочные системы в электронной форме;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10)</w:t>
      </w:r>
      <w:r w:rsidRPr="00075E4C">
        <w:rPr>
          <w:rFonts w:ascii="Times New Roman" w:eastAsia="Times New Roman" w:hAnsi="Times New Roman" w:cs="Times New Roman"/>
          <w:sz w:val="24"/>
          <w:szCs w:val="24"/>
        </w:rPr>
        <w:tab/>
        <w:t>достигать взаимопонимания в процессе устного и письменного общения с носителями иностранного языка, людьми другой культуры;</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075E4C">
        <w:rPr>
          <w:rFonts w:ascii="Times New Roman" w:eastAsia="Times New Roman" w:hAnsi="Times New Roman" w:cs="Times New Roman"/>
          <w:sz w:val="24"/>
          <w:szCs w:val="24"/>
        </w:rPr>
        <w:t>11)</w:t>
      </w:r>
      <w:r w:rsidRPr="00075E4C">
        <w:rPr>
          <w:rFonts w:ascii="Times New Roman" w:eastAsia="Times New Roman" w:hAnsi="Times New Roman" w:cs="Times New Roman"/>
          <w:sz w:val="24"/>
          <w:szCs w:val="24"/>
        </w:rPr>
        <w:tab/>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106EDE" w:rsidRDefault="00075E4C" w:rsidP="00075E4C">
      <w:pPr>
        <w:pStyle w:val="3"/>
        <w:numPr>
          <w:ilvl w:val="2"/>
          <w:numId w:val="15"/>
        </w:numPr>
        <w:ind w:left="0" w:firstLine="0"/>
        <w:rPr>
          <w:rFonts w:ascii="Times New Roman" w:hAnsi="Times New Roman" w:cs="Times New Roman"/>
          <w:b/>
          <w:sz w:val="24"/>
          <w:szCs w:val="24"/>
        </w:rPr>
      </w:pPr>
      <w:bookmarkStart w:id="21" w:name="_Toc114235883"/>
      <w:r w:rsidRPr="00106EDE">
        <w:rPr>
          <w:rFonts w:ascii="Times New Roman" w:hAnsi="Times New Roman" w:cs="Times New Roman"/>
          <w:b/>
          <w:sz w:val="24"/>
          <w:szCs w:val="24"/>
        </w:rPr>
        <w:t>Немецкий язык</w:t>
      </w:r>
      <w:bookmarkEnd w:id="21"/>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иностранному (немецкому) языку, 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является ориентиром для составления авторских рабочих программ: она даёт представление о целях образования, развития и воспитания обучающихся на уровне основного общего образования средствами учебного предмета «Иностранный (немецкий) язык», определяет обязательную (инвариантную) часть содержания учебного курса по немецкому языку, за пределами которой остаётся возможность авторского выбора вариативной составляющей содержания образования по предмету. Рабочая программа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а также последовательность их изучения с учётом особенностей структуры немецкого языка и родного (русского) языка обучающихся, межпредметных связей немецкого языка с содержанием других общеобразовательных предметов, изучаемых в 5—9 классах, а также с учётом возрастных особенностей обучающихся. В рабочей программе для основной школы предусмотрено дальнейшее развитие всех речевых умений и овладение языковыми средствами, представленными в рабочих программах начального общего образования, что обеспечивает преемственность между этапами школьного образования по немецкому языку.</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«Иностранный (немецкий) язык»</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Предмету «Иностранный язык» принадлежит важное место в системе среднего общего образования и воспитания современного школьника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языков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 Наряду с этим иностранный язык выступает инструментом овладения другими предметными областями в сфере гуманитарных, математических, естественно-научных и других наук и становится важной составляющей базы для общего и специального 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последние десятилетия наблюдается трансформация взглядов на владение иностранным языком, усиление общественных запросов на квалифицированных и мобильных людей, способных быстро адаптироваться к изменяющимся потребностям общества, овладевать новыми компетенциями.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 Владение иностранным языком сейчас рассматривается как часть профессии, поэтому он является универсальным предметом, который выражают желание изучать современные школьники независимо от выбранных ими профильных предметов (математика, история, химия, физика и др.). Таким образом, владение иностранным языком становится одним из важнейших средств социализации и успешной профессиональной деятельности выпускника школы.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Возрастает значимость владения разными иностранными языками, как в качестве первого, так и в качество второго. Расширение номенклатуры изучаемых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более эффективное общение, учитывающее особенности культуры партнёра, что позволяет успешнее решать возникающие проблемы и избегать конфликтов.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Естественно, возрастание значимости владения иностранными языками приводит к переосмыслению целей и содержания обучения предмету.</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«Иностранный (немецкий) язык»</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В свете сказанного выше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воплощаются в личностных, </w:t>
      </w:r>
      <w:r w:rsidR="00DA1A0F">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метапредметных</w:t>
      </w:r>
      <w:r w:rsidR="00DA1A0F">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/общеучебных/</w:t>
      </w:r>
      <w:r w:rsidR="00DA1A0F">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универсальных и предметных результатах обучения. А иностранные языки признаются средством общения и ценным ресурсом личности для самореализации и социальной адаптации; инструментом развития умений поиска, 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 взаимопониманию между людьми разных стран.</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прагматическом уровне целью иноязычного образования провозглашено формирование коммуникативной компетенции обучающихся в единстве таких её составляющих, как речевая, языковая, социокультурная, компенсаторная компетенции: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речевая компетенция — развитие коммуникативных умений в четырёх основных видах речевой деятельности (говорении, аудировании, чтении, письме);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социокультурная/межкультурная компетенция — приобщение к культуре, традициям, реалиям стран/страны изучаемого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Наряду с иноязычной коммуникативной компетенцией средствами иностранного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личностно ориентированной парадигмой образования, 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добиться достижения планируемых результатов в рамках содержания, отобранного для основной школы, использования новых педагогических технологий (дифференциация, индивидуализация, проектная деятельность и др.) и использования современных средств обучения.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«Иностранный (немецкий) язык» в учебном плане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предмет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обучающихся и при условии, что в образовательной организации имеются условия (кадровая обеспеченность, технические и материальные условия), позволяющие достигнуть заявленных в ФГОС ООО предметных результатов.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предмет «Иностранный язык» изучается со 2-го по 11-й класс. На этапе основного общего образования минимально допустимое количество учебных часов, выделяемых на изучение первого иностранного языка — 3 часа в неделю, что составляет 102 учебных часа на каждом году обучения с 5 по 9 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(немецком) языке в разных формах (устно/письменно, непосредственно/опосредованно, в том числе через Интернет) на допороговом уровне (уровне А2 в соответствии с Общеевропейскими компетенциями владения иностранным языком)</w:t>
      </w:r>
      <w:r w:rsidRPr="00106EDE">
        <w:rPr>
          <w:rStyle w:val="af"/>
          <w:rFonts w:ascii="Times New Roman" w:eastAsia="Times New Roman" w:hAnsi="Times New Roman" w:cs="Times New Roman"/>
          <w:sz w:val="24"/>
          <w:szCs w:val="24"/>
        </w:rPr>
        <w:footnoteReference w:id="3"/>
      </w:r>
      <w:r w:rsidRPr="00106EDE">
        <w:rPr>
          <w:rFonts w:ascii="Times New Roman" w:eastAsia="Times New Roman" w:hAnsi="Times New Roman" w:cs="Times New Roman"/>
          <w:sz w:val="24"/>
          <w:szCs w:val="24"/>
        </w:rPr>
        <w:t>.</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Данный уровень позволит выпускникам основной школы использовать иностранный язык для продолжения образования на уровне среднего общего образования и для дальнейшего самообразования.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состоит из четырёх разделов: введение, планируемые результаты (личностные, метапредметные результаты освоения учебного предмета «Иностранный (немецкий) язык» на уровне основного общего образования), предметные результаты по немецкому языку по годам обучения (5—9 классы); содержание образования по немецкому языку по годам обучения (5—9 классы), тематическое планирование по годам обучения (5—9 классы).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«иностранный (немецкий) язык»</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Моя семья. Мои друзья. Семейные праздники: день рождения, Новый год.</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Внешность и характер человека/литературного персонажа. Досуг и увлечения/хобби современного подростка (чтение, кино, спорт).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Здоровый образ жизни: режим труда и отдыха, здоровое питание.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Покупки: продукты питания.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Школа, школьная жизнь, школьная форма, изучаемые предметы. Переписка с зарубежными сверстниками.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Каникулы в различное время года. Виды отдыха. Природа: дикие и домашние животные. Погода. Родной город/село. Транспорт.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Выдающиеся люди родной страны и страны/стран изучаемого языка: писатели, поэты.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диалогической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базе умений, сформированных в начальной школе: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диалог-расспрос: сообщать фактическую информацию, отвечая на вопросы разных видов; запрашивать интересующую информацию.</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соблюдением норм речевого этикета, принятых в стране/странах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диалога — до пяти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монологической речи</w:t>
      </w:r>
      <w:r w:rsidRPr="00106EDE">
        <w:rPr>
          <w:rFonts w:ascii="Times New Roman" w:eastAsia="Times New Roman" w:hAnsi="Times New Roman" w:cs="Times New Roman"/>
          <w:sz w:val="24"/>
          <w:szCs w:val="24"/>
        </w:rPr>
        <w:t>, на базе умений, сформированных в начальной школе:</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описание (предмета, внешности и одежды человека), в том числе характеристика (черты характера реального человека или литературного персонажа);</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повествование/сообщение;</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изложение (пересказ) основного содержания прочитанного текста;</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краткое изложение результатов выполненной проектной работы.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вопросы, план и/или иллюстрации, фотографии.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монологического высказывания — 5—6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коммуникативных умений аудирования на базе умений, сформированных в начальной школе: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опорой и без опоры на иллюстрации.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Время звучания текста/текстов для аудирования — до 1 минуты.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сформированного в начальной школе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основного содержания текста предполагает умение определять основную тему и главные факты/события в прочитанном тексте, игнорировать незнакомые слова, несущественные для понимания основного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несплошных текстов (таблиц) и понимание представленной в них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беседа/диалог,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текста/текстов для чтения — 180—200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 письменной речи на базе умений, сформированных в начальной школе: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написание коротких поздравлений с праздниками (с Новым годом, Рождеством, днём рождения);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заполнение анкет и формуляров, сообщение о себе основных сведений (имя, фамилия, пол, возраст, адрес) в соответствии с нормами, принятыми в стране/странах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стране/странах изучаемого языка. Объём сообщения — до 60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вслух: беседа/диалог, рассказ, отрывок из статьи научно-популярного характера, сообщение информационного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 для чтения вслух — до 90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написание изученных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изучаемой лексики: 625 лексических единиц для продуктивного использования (включая 500 лексических единиц, изученных в начальной школе) и 675 лексических единиц для рецептивного усвоения (включая 625 лексических единиц продуктивного минимума).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способы словообразования: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аффиксация: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имён существительных при помощи суффиксов -er (der Lehrer), -ler (der Sportler), -in (die Lehrerin), -chen (das Tischchen);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имен прилагательных при помощи суффиксов -ig (sonnig), -lich (freundlich);</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числительных при помощи суффиксов -zehn, -</w:t>
      </w:r>
      <w:r w:rsidRPr="00106EDE">
        <w:rPr>
          <w:rFonts w:ascii="Times New Roman" w:eastAsia="Times New Roman" w:hAnsi="Times New Roman" w:cs="Times New Roman"/>
          <w:sz w:val="24"/>
          <w:szCs w:val="24"/>
          <w:lang w:val="en-US"/>
        </w:rPr>
        <w:t>zig</w:t>
      </w:r>
      <w:r w:rsidRPr="00106EDE">
        <w:rPr>
          <w:rFonts w:ascii="Times New Roman" w:eastAsia="Times New Roman" w:hAnsi="Times New Roman" w:cs="Times New Roman"/>
          <w:sz w:val="24"/>
          <w:szCs w:val="24"/>
        </w:rPr>
        <w:t>, -</w:t>
      </w:r>
      <w:r w:rsidRPr="00106EDE">
        <w:rPr>
          <w:rFonts w:ascii="Times New Roman" w:eastAsia="Times New Roman" w:hAnsi="Times New Roman" w:cs="Times New Roman"/>
          <w:sz w:val="24"/>
          <w:szCs w:val="24"/>
          <w:lang w:val="en-US"/>
        </w:rPr>
        <w:t>te</w:t>
      </w:r>
      <w:r w:rsidRPr="00106EDE">
        <w:rPr>
          <w:rFonts w:ascii="Times New Roman" w:eastAsia="Times New Roman" w:hAnsi="Times New Roman" w:cs="Times New Roman"/>
          <w:sz w:val="24"/>
          <w:szCs w:val="24"/>
        </w:rPr>
        <w:t>, -</w:t>
      </w:r>
      <w:r w:rsidRPr="00106EDE">
        <w:rPr>
          <w:rFonts w:ascii="Times New Roman" w:eastAsia="Times New Roman" w:hAnsi="Times New Roman" w:cs="Times New Roman"/>
          <w:sz w:val="24"/>
          <w:szCs w:val="24"/>
          <w:lang w:val="en-US"/>
        </w:rPr>
        <w:t>ste</w:t>
      </w:r>
      <w:r w:rsidRPr="00106ED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lang w:val="en-US"/>
        </w:rPr>
        <w:t>f</w:t>
      </w:r>
      <w:r w:rsidRPr="00106EDE">
        <w:rPr>
          <w:rFonts w:ascii="Times New Roman" w:eastAsia="Times New Roman" w:hAnsi="Times New Roman" w:cs="Times New Roman"/>
          <w:sz w:val="24"/>
          <w:szCs w:val="24"/>
        </w:rPr>
        <w:t>ü</w:t>
      </w:r>
      <w:r w:rsidRPr="00106EDE">
        <w:rPr>
          <w:rFonts w:ascii="Times New Roman" w:eastAsia="Times New Roman" w:hAnsi="Times New Roman" w:cs="Times New Roman"/>
          <w:sz w:val="24"/>
          <w:szCs w:val="24"/>
          <w:lang w:val="en-US"/>
        </w:rPr>
        <w:t>nfzehn</w:t>
      </w:r>
      <w:r w:rsidRPr="00106ED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lang w:val="en-US"/>
        </w:rPr>
        <w:t>f</w:t>
      </w:r>
      <w:r w:rsidRPr="00106EDE">
        <w:rPr>
          <w:rFonts w:ascii="Times New Roman" w:eastAsia="Times New Roman" w:hAnsi="Times New Roman" w:cs="Times New Roman"/>
          <w:sz w:val="24"/>
          <w:szCs w:val="24"/>
        </w:rPr>
        <w:t>ü</w:t>
      </w:r>
      <w:r w:rsidRPr="00106EDE">
        <w:rPr>
          <w:rFonts w:ascii="Times New Roman" w:eastAsia="Times New Roman" w:hAnsi="Times New Roman" w:cs="Times New Roman"/>
          <w:sz w:val="24"/>
          <w:szCs w:val="24"/>
          <w:lang w:val="en-US"/>
        </w:rPr>
        <w:t>nfzig</w:t>
      </w:r>
      <w:r w:rsidRPr="00106ED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lang w:val="en-US"/>
        </w:rPr>
        <w:t>f</w:t>
      </w:r>
      <w:r w:rsidRPr="00106EDE">
        <w:rPr>
          <w:rFonts w:ascii="Times New Roman" w:eastAsia="Times New Roman" w:hAnsi="Times New Roman" w:cs="Times New Roman"/>
          <w:sz w:val="24"/>
          <w:szCs w:val="24"/>
        </w:rPr>
        <w:t>ü</w:t>
      </w:r>
      <w:r w:rsidRPr="00106EDE">
        <w:rPr>
          <w:rFonts w:ascii="Times New Roman" w:eastAsia="Times New Roman" w:hAnsi="Times New Roman" w:cs="Times New Roman"/>
          <w:sz w:val="24"/>
          <w:szCs w:val="24"/>
          <w:lang w:val="en-US"/>
        </w:rPr>
        <w:t>nfte</w:t>
      </w:r>
      <w:r w:rsidRPr="00106ED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lang w:val="en-US"/>
        </w:rPr>
        <w:t>f</w:t>
      </w:r>
      <w:r w:rsidRPr="00106EDE">
        <w:rPr>
          <w:rFonts w:ascii="Times New Roman" w:eastAsia="Times New Roman" w:hAnsi="Times New Roman" w:cs="Times New Roman"/>
          <w:sz w:val="24"/>
          <w:szCs w:val="24"/>
        </w:rPr>
        <w:t>ü</w:t>
      </w:r>
      <w:r w:rsidRPr="00106EDE">
        <w:rPr>
          <w:rFonts w:ascii="Times New Roman" w:eastAsia="Times New Roman" w:hAnsi="Times New Roman" w:cs="Times New Roman"/>
          <w:sz w:val="24"/>
          <w:szCs w:val="24"/>
          <w:lang w:val="en-US"/>
        </w:rPr>
        <w:t>nfzigste</w:t>
      </w:r>
      <w:r w:rsidRPr="00106EDE">
        <w:rPr>
          <w:rFonts w:ascii="Times New Roman" w:eastAsia="Times New Roman" w:hAnsi="Times New Roman" w:cs="Times New Roman"/>
          <w:sz w:val="24"/>
          <w:szCs w:val="24"/>
        </w:rPr>
        <w:t>);</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словосложение: образование сложных существительных путём соединения основ существительных (das Klassenzimmer).</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Синонимы. Интернациональные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Нераспространённые и распространённые простые предложения: с простым (Er liest.) и составным глагольным сказуемым (Er kann lesen.), с составным именным сказуемым (Der Tisch ist blau.), в том числе с дополнениями в дательном и винительном падежах (Er liest ein Buch. Sie hilft der Mutter.).</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Побудительные предложения, в том числе в отрицательной форме (Schreib den Satz! Öffne die Tür nicht!).</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Глаголы в видо-временных формах действительного залога в изъявительном наклонении в Futur I.</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Модальный глагол dürfen (в Präsens).</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Наречия в положительной, сравнительной и превосходной степенях сравнения, образованные по правилу и исключения (schön — schöner — am schönsten/der, die, das schönste; gut — besser — am besten/der, die, das beste).</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Указательные местоимения (jener).</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Вопросительные местоимения (wer, was, wohin, wo, warum).</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Количественные и порядковые числительные (до 100).</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и использование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семье», «В школе», «На улице»).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(некоторые национальные праздники, традиции в проведении досуга и питании).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социокультурного портрета родной страны и страны/стран изучаемого языка: знакомство с традициями проведения основных национальных праздников (Рождества, Нового года и т. д.); с особенностями образа жизни и культуры страны/стран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умений: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писать своё имя и фамилию, а также имена и фамилии своих родственников и друзей на немецком языке;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оформлять свой адрес на немецком языке (в анкете, формуляре);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при чтении и аудировании языковой, в том числе контекстуальной, догадки.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в качестве опоры при составлении собственных высказываний ключевых слов, плана.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Взаимоотношения в семье и с друзьями. Семейные праздники.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Внешность и характер человека /литературного персонажа. Досуг и увлечения/хобби современного подростка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кино, театр, спорт).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Здоровый образ жизни: режим труда и отдыха, фитнес, сбалансированное питание.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Покупки: продукты питания.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Школа, школьная жизнь, изучаемые предметы, любимый предмет, правила поведения в школе.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Переписка с зарубежными сверстниками. Каникулы в различное время года. Виды отдыха. Путешествия по России и зарубежным странам.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Природа: дикие и домашние животные. Климат, погода.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Жизнь в городе и сельской местности. Описание родного города/села. Транспорт.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Выдающиеся люди родной страны и страны/стран изучаемого языка: писатели, поэты.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диалогической речи</w:t>
      </w:r>
      <w:r w:rsidRPr="00106EDE">
        <w:rPr>
          <w:rFonts w:ascii="Times New Roman" w:eastAsia="Times New Roman" w:hAnsi="Times New Roman" w:cs="Times New Roman"/>
          <w:sz w:val="24"/>
          <w:szCs w:val="24"/>
        </w:rPr>
        <w:t>, а именно умений вести: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 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соблюдением норм речевого этикета, принятых в стране/ 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диалога — до пяти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монологической речи</w:t>
      </w:r>
      <w:r w:rsidRPr="00106EDE">
        <w:rPr>
          <w:rFonts w:ascii="Times New Roman" w:eastAsia="Times New Roman" w:hAnsi="Times New Roman" w:cs="Times New Roman"/>
          <w:sz w:val="24"/>
          <w:szCs w:val="24"/>
        </w:rPr>
        <w:t>:</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описание (предмета, внешности и одежды человека), в том числе характеристика (черты характера реального человека или литературного персонажа);</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повествование/сообщение;</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изложение (пересказ) основного содержания прочитанного текста;</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краткое изложение результатов выполненной проектной работы.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таблицы и/или с иллюстрации, фотографии.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монологического высказывания — 7—8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игнорировать незнакомые слова, несущественные для понимания основного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Время звучания текста/текстов для аудирования — до 1 минуты.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запрашиваемой информации предполагает умение находить в прочитанном тексте и понимать запрашиваемую информацию.</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несплошных текстов (таблиц) и понимание представленной в них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 текстов для чтения — 250—300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 письменной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70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небольшого письменного высказывания с опорой на образец, план, иллюстрацию. Объём письменного высказывания — до 70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 для чтения вслух — до 95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написание изученных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способы словообразования: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аффиксация: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имён существительных при помощи суффиксов -keit, (die Möglichkeit), -heit (die Schönheit), -ung (die Erzählung);</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имен прилагательных при помощи суффикса -isch (dramatisch);</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имён прилагательных и наречий при помощи отрицательного префикса un-;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конверсия: образование имён существительных от глагола (das Lesen);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словосложение: образование сложных существительных путём соединения глагола и существительного (der Schreibtisch).</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Сложносочинённые предложения с союзом denn.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Глаголы в видовременных формах действительного залога в изъявительном наклонении в Präteritum.</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Глаголы с отделяемыми и неотделяемыми приставками. Глаголы с возвратным местоимением sich.</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lang w:val="en-US"/>
        </w:rPr>
      </w:pPr>
      <w:r w:rsidRPr="00106EDE">
        <w:rPr>
          <w:rFonts w:ascii="Times New Roman" w:eastAsia="Times New Roman" w:hAnsi="Times New Roman" w:cs="Times New Roman"/>
          <w:sz w:val="24"/>
          <w:szCs w:val="24"/>
        </w:rPr>
        <w:t>Глаголы</w:t>
      </w:r>
      <w:r w:rsidRPr="00106EDE">
        <w:rPr>
          <w:rFonts w:ascii="Times New Roman" w:eastAsia="Times New Roman" w:hAnsi="Times New Roman" w:cs="Times New Roman"/>
          <w:sz w:val="24"/>
          <w:szCs w:val="24"/>
          <w:lang w:val="en-US"/>
        </w:rPr>
        <w:t xml:space="preserve"> sitzen — setzen, liegen — legen, stehen — stellen, hängen.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Модальный глагол sollen (в Präsens).</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Склонение имён существительных в единственном и множественном числе в родительном падеже.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Личные местоимения в винительном и дательном падежах (в некоторых речевых образцах).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Вопросительное местоимение (welch-).</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Числительные для обозначения дат и больших чисел (100–1000).</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Предлоги, требующие дательного падежа при ответе на вопрос Wo? и винительного при ответе на вопрос Wohin?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речи (в ситуациях общения, в том числе «Дома», «В магазине»).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и реалий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социокультурного портрета родной страны и страны/стран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писать своё имя и фамилию, а также имена и фамилии своих родственников и друзей на немецком языке;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оформлять свой адрес на немецком языке (в анкете, формуляре);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рассказывать о выдающихся людях родной страны и страны/стран изучаемого языка (учёных, писателях, поэтах).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при чтении и аудировании языковой догадки, в том числе контекстуальной.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в качестве опоры при составлении собственных высказываний ключевых слов, плана.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Взаимоотношения в семье и с друзьями. Семейные праздники. Обязанности по дому.</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Внешность и характер человека/литературного персонажа. Досуг и увлечения/хобби современного подростка (чтение, кино, театр, музей, спорт, музыка).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Здоровый образ жизни: режим труда и отдыха, фитнес, сбалансированное питание. Посещение врача.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Покупки: продукты питания.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Школа, школьная жизнь, изучаемые предметы, любимый предмет, правила поведения в школе. Переписка с зарубежными сверстниками.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Каникулы в различное время года. Виды отдыха. Путешествия по России и зарубежным странам.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Природа: дикие и домашние животные. Проблемы экологии. Климат, погода.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Жизнь в городе и сельской местности. Описание родного города/села. Транспорт.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Средства массовой информации (телевидение, журналы, Интернет).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Выдающиеся люди родной страны и страны/стран изучаемого языка: учёные, писатели, поэты, спортсмены.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диалогической речи</w:t>
      </w:r>
      <w:r w:rsidRPr="00106EDE">
        <w:rPr>
          <w:rFonts w:ascii="Times New Roman" w:eastAsia="Times New Roman" w:hAnsi="Times New Roman" w:cs="Times New Roman"/>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диалог-побуждение к действию —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 речевого этикета, принятых в стране/ 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диалога — до шести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монологической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повествование/сообщение;</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изложение (пересказ) основного содержания прочитанного/ прослушанного текста;</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краткое изложение результатов выполненной проектной работы.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и/или иллюстрации, фотографии, таблицы.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монологического высказывания — 8—9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игнорировать незнакомые слова, не существенные для понимания основного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Время звучания текста/текстов для аудирования — до 1,5 минуты.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содержания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нужной/запрашиваемой информации предполагает умение находить в прочитанном тексте и понимать запрашиваемую информацию.</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несплошных текстов (таблиц, диаграмм) и понимание представленной в них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текста/текстов для чтения — до 350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 письменной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написание электронного сообщения личного характера: сообщать краткие сведения о себе, расспрашивать друга/ подругу по переписке о его/её увлечениях, выражать благодарность, извинения, просьбу;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90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небольшого письменного высказывания с опорой на образец, план, таблицу. Объём письменного высказывания — до 90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 для чтения вслух — до 100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написание изученных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способы словообразования: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аффиксация: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глаголов при помощи суффикса -ieren (interessieren);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имен существительных при помощи суффиксов -schaft (die Freundschaft), -tion (die Organisation), префикса un(das Unglück);</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конверсия: имён существительных от прилагательных (das Grün);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словосложение: образование сложных существительных путём соединения прилагательного и существительного (die Kleinstadt).</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Многозначные лексические единицы. Синонимы. Антонимы.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Различные средства связи в тексте для обеспечения его целостности (zuerst, denn, zum Schluss usw.).</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Сложносочинённые предложения с наречием darum.</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Сложноподчинённые предложения: дополнительные (с союзом dass), причины (с союзом weil), условия (с союзом wenn).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Предложения с глаголами, требующими употребления после них частицы zu и инфинитива.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Предложения с неопределённо-личным местоимением man, в том числе с модальными глаголами (Man spricht Deutsch. Man darf hier Ball spielen.).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Модальные глаголы в Präteritum. Oтрицания kein, nicht, doch.</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Числительные для обозначения дат и больших чисел (до 1 000 000).</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городе», «Проведение досуга», «Во время путешествия»).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в питании и проведении досуга, система 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писать своё имя и фамилию, а также имена и фамилии своих родственников и друзей на немецком языке;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оформлять свой адрес на немецком языке (в анкете);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рассказывать о выдающихся людях родной страны и страны/стран изучаемого языка (учёных, писателях, поэтах, спортсменах).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Переспрашивание, просьба повторить, уточняя значение незнакомых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в качестве опоры при составлении собственных высказываний ключевых слов, плана.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Взаимоотношения в семье и с друзьями.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Внешность и характер человека/литературного персонажа. Досуг и увлечения/хобби современного подростка (чтение, кино, театр, музей, спорт, музыка).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Здоровый образ жизни: режим труда и отдыха, фитнес, сбалансированное питание. Посещение врача.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Покупки: одежда, обувь и продукты питания. Карманные деньги.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Школа, школьная жизнь, школьная форма, изучаемые предметы и отношение к ним. Посещение школьной библиотеки/ресурсного центра. Переписка с зарубежными сверстниками.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отдыха в различное время года. Путешествия по России и зарубежным странам.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Природа: флора и фауна. Климат, погода.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Условия проживания в городской/сельской местности.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Транспорт.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Средства массовой информации (телевидение, радио, пресса, Интернет).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Выдающиеся люди родной страны и страны/стран изучаемого языка: писатели, художники, музыканты.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диалогической речи</w:t>
      </w:r>
      <w:r w:rsidRPr="00106EDE">
        <w:rPr>
          <w:rFonts w:ascii="Times New Roman" w:eastAsia="Times New Roman" w:hAnsi="Times New Roman" w:cs="Times New Roman"/>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 побуждение к действию —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нормы речевого этикета, принятых в стране/ 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диалога — до семи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монологической речи</w:t>
      </w:r>
      <w:r w:rsidRPr="00106EDE">
        <w:rPr>
          <w:rFonts w:ascii="Times New Roman" w:eastAsia="Times New Roman" w:hAnsi="Times New Roman" w:cs="Times New Roman"/>
          <w:sz w:val="24"/>
          <w:szCs w:val="24"/>
        </w:rPr>
        <w:t>:</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повествование/сообщение;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выражение и аргументирование своего мнения по отношению к услышанному/прочитанному;</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изложение (пересказ) основного содержания прочитанного/ прослушанного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составление рассказа по картинкам;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монологического высказывания — 9—10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непосредственном общении: понимание на слух речи учителя и одноклассников и вербальная/невербальная реакция на услышанное; использовать переспрос или просьбу повторить для уточнения отдельных деталей.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нужной/интересующей/запрашиваемой информации предполагает умение выделять нужную/ интересующую/запрашиваемую информацию, представленную в эксплицитной (явной) форме, в воспринимаемом на слух тексте.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Время звучания текста/текстов для аудирования — до 2 минут.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 запрашиваемой информации; с полным пониманием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нужной/интересующей/запрашиваемой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несплошных текстов (таблиц, диаграмм, схем) и понимание представленной в них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текста/текстов для чтения — 350—500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 письменной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составление плана/тезисов устного или письменного сообщения;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110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небольшого письменного высказывания с опорой на образец, план, таблицу и/или прочитанный/прослушанный текст. Объём письменного высказывания — до 110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 для чтения вслух — до 110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написание изученных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 правильно, в соответствии с нормами речевого этикета, принятыми в стране/странах изучаемого языка, оформлять электронное сообщение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способы словообразования: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аффиксация: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имён существительных при помощи суффикса -ik (Grammatik);</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имён прилагательных при помощи суффикса -los (geschmacklos);</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словосложение: образование сложных прилагательных путём соединения двух прилагательных (dunkelblau).</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Многозначные лексические единицы. Синонимы. Антонимы.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Различные средства связи в тексте для обеспечения его целостности (zuerst, denn, zum Schluss usw.).</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Сложноподчинённые предложения времени с союзами wenn, als.</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Глаголы в видовременных формах страдательного наклонения (Präsens, Präteritum).</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Наиболее распространённые глаголы с управлением и местоимённые наречия.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Склонение прилагательных.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Предлоги, используемые с дательным падежом. Предлоги, используемые с винительным падежом.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тематического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Соблюдение нормы вежливости в межкультурном общении. Знание социокультурного портрета родной страны и страны/стран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 </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рассказывать о некоторых выдающихся людях родной страны и страны/стран изучаемого языка (ученых, писателях, поэтах, художниках, музыкантах, спортсменах и т. д.).</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оказывать помощь зарубежным гостям в ситуациях повседневного общения (объяснить местонахождение объекта, сообщить возможный маршрут и т. д.).</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при чтении и аудировании языковой, в том числе контекстуальной, догадки; использовать при говорении и письме перифраз/толкование,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Переспрашивать, просить повторить, уточняя значения незнакомых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в качестве опоры при составлении собственных высказываний ключевых слов, плана.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Взаимоотношения в семье и с друзьями. Конфликты и их решения.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Внешность и характер человека/литературного персонажа. Досуг и увлечения/хобби современного подростка (чтение, кино, театр, музыка, музей, спорт живопись; компьютерные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игры). Роль книги в жизни подростка.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Здоровый образ жизни: режим труда и отдыха, фитнес, сбалансированное питание. Посещение врача.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Покупки: одежда, обувь и продукты питания. Карманные деньги. Молодёжная мода.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отдыха в различное время года. Путешествия по России и зарубежным странам. Транспорт.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Природа: флора и фауна. Проблемы экологии. Защита окружающей среды. Климат, погода. Стихийные бедствия.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Средства массовой информации (телевидение, радио, пресса, Интернет).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Родная страна и страна/страны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музыканты, спортсмены.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диалогической речи</w:t>
      </w:r>
      <w:r w:rsidRPr="00106EDE">
        <w:rPr>
          <w:rFonts w:ascii="Times New Roman" w:eastAsia="Times New Roman" w:hAnsi="Times New Roman" w:cs="Times New Roman"/>
          <w:sz w:val="24"/>
          <w:szCs w:val="24"/>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 побуждение к действию —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 обмен мнениями —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или без опор с соблюдением нормы речевого этикета, принятых в стране/странах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Развитие коммуникативных умений </w:t>
      </w:r>
      <w:r w:rsidRPr="00106EDE">
        <w:rPr>
          <w:rFonts w:ascii="Times New Roman" w:eastAsia="Times New Roman" w:hAnsi="Times New Roman" w:cs="Times New Roman"/>
          <w:i/>
          <w:sz w:val="24"/>
          <w:szCs w:val="24"/>
        </w:rPr>
        <w:t>монологической речи</w:t>
      </w:r>
      <w:r w:rsidRPr="00106EDE">
        <w:rPr>
          <w:rFonts w:ascii="Times New Roman" w:eastAsia="Times New Roman" w:hAnsi="Times New Roman" w:cs="Times New Roman"/>
          <w:sz w:val="24"/>
          <w:szCs w:val="24"/>
        </w:rPr>
        <w:t xml:space="preserve"> — создание устных связных монологических высказываний с использованием основных коммуникативных типов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повествование/сообщение; рассуждение;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выражение и краткое аргументирование своего мнения по отношению к услышанному/прочитанному;</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составление рассказа по картинкам;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изложение результатов выполненной проектной работы. 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 ключевые слова, план и/или иллюстрации, фотографии, таблицы или без опоры.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монологического высказывания — 10—12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непосредственном общении: понимать на слух речь учителя и одноклассников и вербально/невербально реагировать на услышанное; использовать переспрос или просьбу повторить для уточнения отдельных деталей.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Аудирование с пониманием нужной/интересующей/запрашиваемой информации предполагает умение выделять нужную/интересующую/ запрашиваемую информацию, представленную в эксплицитной (явной) форме в воспринимаемом на слух тексте.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Языковая сложность текстов для аудирования должна соответствовать базовому уровню (А2 — допороговому уровню по общеевропейской шкале).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Время звучания текста/текстов для аудирования — до 2 минут.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текст/его отдельные части; игнорировать незнакомые слова, несущественные для понимания основного содержания; понимать интернациональные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пониманием нужной/интересующей/запрашиваемой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несплошных текстов (таблиц, диаграмм, схем) и понимание представленной в них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Языковая сложность текстов для чтения должна соответствовать базовому уровню (А2 — допороговому уровню по общеевропейской шкале).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текста/текстов для чтения — 500—600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 письменной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составление плана/тезисов устного или письменного сообщения;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благодарность/извинения/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120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небольшого письменного высказывания с опорой на образец, план, таблицу и/или прочитанный/прослушанный текст. Объём письменного высказывания — до 120 слов; заполнение таблицы с краткой фиксацией содержания прочитанного/прослушанного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преобразование таблицы, схемы</w:t>
      </w:r>
      <w:r w:rsidRPr="00106EDE">
        <w:rPr>
          <w:rFonts w:ascii="Times New Roman" w:eastAsia="Times New Roman" w:hAnsi="Times New Roman" w:cs="Times New Roman"/>
          <w:sz w:val="24"/>
          <w:szCs w:val="24"/>
        </w:rPr>
        <w:tab/>
        <w:t>в текстовый вариант представления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письменное представление результатов выполненной проектной работы (объём — 100—120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Выражение модального значения, чувства и эмоции. Чтение вслух небольших текстов, построенных на изученом языковом материале, с соблюдением правил чтения и соответствующей интонации, демонстрирующих понимание текста.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текста для чтения вслух — до 110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написание изученных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способы словообразования: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аффиксация: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имён существительных при помощи суффиксов -ie (die Biologie), -um (das Museum);</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имён прилагательных при помощи суффиксов -sam (erholsam), -bar (lesbar);</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Многозначность лексических единиц. Синонимы. Антонимы. Сокращения и аббревиатуры.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Различные средства связи в тексте для обеспечения его целостности (zuerst, denn, zum Schluss usw.).</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Сложносочинённые предложения с наречием deshalb.</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Сложноподчинённые предложения: времени с союзом nachdem, цели с союзом damit.</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Формы сослагательного наклонения от глаголов haben, sein, werden, können, mögen, сочетание würde + Infinitiv.</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Знание социокультурного портрета родной страны и страны/стран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элементарного представления о различных вариантах немецкого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Соблюдение нормы вежливости в межкультурном общении. Соблюдение норм вежливости в межкультурном общении. Развитие умений: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писать своё имя и фамилию, а также имена и фамилии своих родственников и друзей на немецком языке;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оформлять свой адрес на немецком языке (в анкете);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Россию и страну/ страны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в питании, достопримечательности);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рассказывать о некоторых выдающихся людях родной страны и страны/стран изучаемого языка (учёных, писателях, поэтах, художниках, композиторах, музыкантах, спортсменах и т. д.);</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 и т. д.).</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при чтении и аудировании языковой, в том числе контекстуальной, догадки; при говорении и письме перифраз/толкование,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Переспрашивать, просить повторить, уточняя значение незнакомых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в качестве опоры при порождении собственных высказываний ключевых слов, плана.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«иностранный (немецкий) язык» на уровне основного общего 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иностранного языка в основной школе направлено на достижение обучающимися результатов, отвечающих требованиям ФГОС к освоению основной образовательной программы основного общего образования.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гражданского воспитания: готовность к выполнению обязанностей гражданина и реализации его прав, уважение прав, свобод и законных интересов других людей;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активное участие в жизни семьи, Организации, местного сообщества, родного края, страны;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патриотического воспитания:</w:t>
      </w:r>
      <w:r w:rsidRPr="00106EDE">
        <w:rPr>
          <w:rFonts w:ascii="Times New Roman" w:eastAsia="Times New Roman" w:hAnsi="Times New Roman" w:cs="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духовно-нравственного воспитания: ориентация на моральные ценности и нормы в ситуациях нравственного выбора;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эстетического воспитания:</w:t>
      </w:r>
      <w:r w:rsidRPr="00106EDE">
        <w:rPr>
          <w:rFonts w:ascii="Times New Roman" w:eastAsia="Times New Roman" w:hAnsi="Times New Roman" w:cs="Times New Roman"/>
          <w:sz w:val="24"/>
          <w:szCs w:val="24"/>
        </w:rPr>
        <w:t xml:space="preserve">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физического воспитания, формирования культуры здоровья и эмоционального благополучия:</w:t>
      </w:r>
      <w:r w:rsidRPr="00106EDE">
        <w:rPr>
          <w:rFonts w:ascii="Times New Roman" w:eastAsia="Times New Roman" w:hAnsi="Times New Roman" w:cs="Times New Roman"/>
          <w:sz w:val="24"/>
          <w:szCs w:val="24"/>
        </w:rPr>
        <w:t xml:space="preserve"> осознание ценности жизни;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соблюдение правил безопасности, в том числе навыков безопасного поведения в интернет-среде;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принимать себя и других, не осуждая;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осознавать эмоциональное состояние себя и других, умение управлять собственным эмоциональным состоянием;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трудового воспитания:</w:t>
      </w:r>
      <w:r w:rsidRPr="00106EDE">
        <w:rPr>
          <w:rFonts w:ascii="Times New Roman" w:eastAsia="Times New Roman" w:hAnsi="Times New Roman" w:cs="Times New Roman"/>
          <w:sz w:val="24"/>
          <w:szCs w:val="24"/>
        </w:rPr>
        <w:t xml:space="preserve"> 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экологического воспитания:</w:t>
      </w:r>
      <w:r w:rsidRPr="00106EDE">
        <w:rPr>
          <w:rFonts w:ascii="Times New Roman" w:eastAsia="Times New Roman" w:hAnsi="Times New Roman" w:cs="Times New Roman"/>
          <w:sz w:val="24"/>
          <w:szCs w:val="24"/>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активное неприятие действий, приносящих вред окружающей среде;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ценности научного познания:</w:t>
      </w:r>
      <w:r w:rsidRPr="00106EDE">
        <w:rPr>
          <w:rFonts w:ascii="Times New Roman" w:eastAsia="Times New Roman" w:hAnsi="Times New Roman" w:cs="Times New Roman"/>
          <w:sz w:val="24"/>
          <w:szCs w:val="24"/>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языковой и читательской культурой как средством познания мира;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 включают: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обучающихся во взаимодействии в условиях неопределенности, открытость опыту и знаниям других;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анализировать и выявлять взаимосвязи природы, общества и экономики;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ситуацию стресса, корректировать принимаемые решения и действия;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освоения программы основного общего образования, в том числе адаптированной, должны отражать: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Овладение универсальными учебными </w:t>
      </w:r>
      <w:r w:rsidRPr="00106EDE">
        <w:rPr>
          <w:rFonts w:ascii="Times New Roman" w:eastAsia="Times New Roman" w:hAnsi="Times New Roman" w:cs="Times New Roman"/>
          <w:i/>
          <w:sz w:val="24"/>
          <w:szCs w:val="24"/>
        </w:rPr>
        <w:t>познавательными действиями: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базовые логические действия: выявлять и характеризовать существенные признаки объектов (явлений);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предлагать критерии для выявления закономерностей и противоречий;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дефициты информации, данных, необходимых для решения поставленной задачи;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причинно-следственные связи при изучении явлений и процессов;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r>
      <w:r w:rsidRPr="00106EDE">
        <w:rPr>
          <w:rFonts w:ascii="Times New Roman" w:eastAsia="Times New Roman" w:hAnsi="Times New Roman" w:cs="Times New Roman"/>
          <w:i/>
          <w:sz w:val="24"/>
          <w:szCs w:val="24"/>
        </w:rPr>
        <w:t>базовые исследовательские действия:</w:t>
      </w:r>
      <w:r w:rsidRPr="00106EDE">
        <w:rPr>
          <w:rFonts w:ascii="Times New Roman" w:eastAsia="Times New Roman" w:hAnsi="Times New Roman" w:cs="Times New Roman"/>
          <w:sz w:val="24"/>
          <w:szCs w:val="24"/>
        </w:rPr>
        <w:t xml:space="preserve"> использовать вопросы как исследовательский инструмент познания;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 применимость и достоверность информации, полученной в ходе исследования (эксперимента);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r>
      <w:r w:rsidRPr="00106EDE">
        <w:rPr>
          <w:rFonts w:ascii="Times New Roman" w:eastAsia="Times New Roman" w:hAnsi="Times New Roman" w:cs="Times New Roman"/>
          <w:i/>
          <w:sz w:val="24"/>
          <w:szCs w:val="24"/>
        </w:rPr>
        <w:t>работа с информацией: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эффективно запоминать и систематизировать информацию. Овладение системой универсальных учебных познавательных действий обеспечивает сформированность когнитивных навыков у обучающихся.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Овладение универсальными учебными </w:t>
      </w:r>
      <w:r w:rsidRPr="00106EDE">
        <w:rPr>
          <w:rFonts w:ascii="Times New Roman" w:eastAsia="Times New Roman" w:hAnsi="Times New Roman" w:cs="Times New Roman"/>
          <w:i/>
          <w:sz w:val="24"/>
          <w:szCs w:val="24"/>
        </w:rPr>
        <w:t>коммуникативными действиями</w:t>
      </w:r>
      <w:r w:rsidRPr="00106EDE">
        <w:rPr>
          <w:rFonts w:ascii="Times New Roman" w:eastAsia="Times New Roman" w:hAnsi="Times New Roman" w:cs="Times New Roman"/>
          <w:sz w:val="24"/>
          <w:szCs w:val="24"/>
        </w:rPr>
        <w:t>:</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общение: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выражать себя (свою точку зрения) в устных и письменных текстах;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совместная деятельность: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уметь обобщать мнения нескольких людей, проявлять готовность руководить, выполнять поручения, подчиняться;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Овладение системой </w:t>
      </w:r>
      <w:r w:rsidRPr="00106EDE">
        <w:rPr>
          <w:rFonts w:ascii="Times New Roman" w:eastAsia="Times New Roman" w:hAnsi="Times New Roman" w:cs="Times New Roman"/>
          <w:i/>
          <w:sz w:val="24"/>
          <w:szCs w:val="24"/>
        </w:rPr>
        <w:t>универсальных учебных коммуникативных действий</w:t>
      </w:r>
      <w:r w:rsidRPr="00106EDE">
        <w:rPr>
          <w:rFonts w:ascii="Times New Roman" w:eastAsia="Times New Roman" w:hAnsi="Times New Roman" w:cs="Times New Roman"/>
          <w:sz w:val="24"/>
          <w:szCs w:val="24"/>
        </w:rPr>
        <w:t xml:space="preserve"> обеспечивает сформированность социальных навыков и эмоционального интеллекта обучающихся.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универсальными учебными регулятивными действиями: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самоорганизация: выявлять проблемы для решения в жизненных и учебных ситуациях;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делать выбор и брать ответственность за решение;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самоконтроль: владеть способами самоконтроля, самомотивации и рефлексии;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давать адекватную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эмоциональный интеллект: различать, называть и управлять собственными эмоциями и эмоциями других;</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анализировать причины эмоций;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ставить себя на место другого человека, понимать мотивы и намерения другого; регулировать способ выражения эмоций;</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принятие себя и других: осознанно относиться к другому человеку, его мнению; признавать свое право на ошибку и такое же право другого; принимать себя и других, не осуждая; открытость себе и другим; осознавать невозможность контролировать все вокруг.</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основной образовательной программы по иностранному (немецкому) языку для основного общего образования (5—9 классы) с учётом уровня владения немецким языком, достигнутого в начальных классах (2—4 классы).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вести разные виды диалогов (диалог этикетного характера, диалог побуждения к действию, диалог-расспрос) в рамках тематического содержания речи</w:t>
      </w:r>
      <w:r w:rsidRPr="00106EDE">
        <w:rPr>
          <w:rStyle w:val="af"/>
          <w:rFonts w:ascii="Times New Roman" w:eastAsia="Times New Roman" w:hAnsi="Times New Roman" w:cs="Times New Roman"/>
          <w:sz w:val="24"/>
          <w:szCs w:val="24"/>
        </w:rPr>
        <w:footnoteReference w:id="4"/>
      </w:r>
      <w:r w:rsidRPr="00106EDE">
        <w:rPr>
          <w:rFonts w:ascii="Times New Roman" w:eastAsia="Times New Roman" w:hAnsi="Times New Roman" w:cs="Times New Roman"/>
          <w:sz w:val="24"/>
          <w:szCs w:val="24"/>
        </w:rPr>
        <w:t xml:space="preserve"> для 5 класса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пяти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 минуты);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для чтения — 180—200 слов); читать про себя несплошные тексты (таблицы) и понимать представленную в них информацию;</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60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Языковые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Графика, 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писать изученные слова; 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в начальной школе), обслуживающих ситуации общения в рамках отобранного тематического содержания, с соблюдением существующей нормы лексической сочетаемости; 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 -ler, -in, -chen; имена прилагательные с суффиксами -ig, -lich; числительные образованные при помощи суффиксов -zehn, -zig, -te, -ste; имена существительные, образованные путём соединения основ существительных (das Klassenzimmer), распознавать и употреблять в устной и письменной речи изученные синонимы и интернациональные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 и понимать особенности структуры простых и сложных предложений немецкого языка; различных коммуникативных типов предложений немецкого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побудительные предложения (в том числе в отрицательной форме);</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глаголы в видовременных формах действительного залога в изъявительном наклонении в Futur I;</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модальный глагол dürfen (в Präsens);</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наречия в положительной, сравнительной и превосходной степенях сравнения, образованные по правилу и исключения;</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указательное местоимение jener;</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вопросительные местоимения (wer, was, wohin, wo, warum);</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количественные и порядковые числительные (до 100).</w:t>
      </w:r>
    </w:p>
    <w:p w:rsidR="00075E4C" w:rsidRPr="00106EDE" w:rsidRDefault="00075E4C" w:rsidP="00075E4C">
      <w:pPr>
        <w:pStyle w:val="a7"/>
        <w:widowControl w:val="0"/>
        <w:spacing w:after="0" w:line="240" w:lineRule="auto"/>
        <w:ind w:left="0"/>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отдельные социокультурные элементы речевого поведенческого этикета в стране/странах изучаемого языка в рамках тематического содержания;</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знать/понимать и использовать в устной и письменной речи наиболее употребительную лексику, обозначающую фоновую лексику и реалии страны/стран изучаемого языка в рамках тематического содержания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правильно оформлять адрес, писать фамилии и имена (свои, родственников и друзей) на немецком языке (в анкете, формуляре);</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обладать базовыми знаниями о социокультурном портрете родной страны и страны/стран изучаемого языка;</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кратко представлять Россию и страны/страну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начальными умениями классифицировать лексические единицы по темам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Участвовать 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сети Интернет.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стране/странах изучаемого языка (до пяти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и/или зрительными опорами (объём — 7—8 фраз); кратко излагать результаты выполненной проектной работы (объём — 7—8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 минуты);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до70 слов); создавать небольшое письменное высказывание с опорой на образец, план, ключевые слова, картинку (объём высказывания — до 70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Языковые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Графика, 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писать изученные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-keit, -heit, -ung; имена прилагательные при помощи суффикса -isch; имена прилагательные и наречия при помощи отрицательного префикса un-; при помощи конверсии: имена существительные от глагола (das Lesen); при помощи словосложения: соединения глагола и существительного (der Schreibtisch);</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изученные синонимы, антонимы и интернациональные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различные средства связи для обеспечения целостности высказывания.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 и понимать особенности структуры простых и сложных предложений немецкого языка; различных коммуникативных типов предложений немецкого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сложносочинённые предложения с союзом denn;</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глаголы в видовременных формах действительного залога в изъявительном наклонении в Präteritum;</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глаголы с отделяемыми и неотделяемыми приставками;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глаголы с возвратным местоимением sich;</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lang w:val="en-US"/>
        </w:rPr>
      </w:pPr>
      <w:r w:rsidRPr="00106EDE">
        <w:rPr>
          <w:rFonts w:ascii="Times New Roman" w:eastAsia="Times New Roman" w:hAnsi="Times New Roman" w:cs="Times New Roman"/>
          <w:sz w:val="24"/>
          <w:szCs w:val="24"/>
        </w:rPr>
        <w:t xml:space="preserve"> глаголы</w:t>
      </w:r>
      <w:r w:rsidRPr="00106EDE">
        <w:rPr>
          <w:rFonts w:ascii="Times New Roman" w:eastAsia="Times New Roman" w:hAnsi="Times New Roman" w:cs="Times New Roman"/>
          <w:sz w:val="24"/>
          <w:szCs w:val="24"/>
          <w:lang w:val="en-US"/>
        </w:rPr>
        <w:t xml:space="preserve"> sitzen — setzen, liegen — legen, stehen — stellen, hängen;</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lang w:val="en-US"/>
        </w:rPr>
        <w:t xml:space="preserve"> </w:t>
      </w:r>
      <w:r w:rsidRPr="00106EDE">
        <w:rPr>
          <w:rFonts w:ascii="Times New Roman" w:eastAsia="Times New Roman" w:hAnsi="Times New Roman" w:cs="Times New Roman"/>
          <w:sz w:val="24"/>
          <w:szCs w:val="24"/>
        </w:rPr>
        <w:t>модальный глагол sollen (в Präsens);</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склонение имён существительных в единственном и множественном числе в родительном падеже;</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личные местоимения в винительном и дательном падежах;</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вопросительное местоимение welch-;</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числительные для обозначения дат и больших чисел (100—1000);</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предлоги, требующие дательного падежа при ответе на вопрос Wo? и винительного при ответе на вопрос Wohin?</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отдельные социокультурные элементы речевого поведенческого этикета в стране/странах изучаемого языка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 / понимать и использовать в устной и письменной речи наиболее употребительную лексику, обозначающую реалии страны/стран изучаемого языка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обладать базовыми знаниями о социокультурном портрете родной страны и страны/стран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Участвовать 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сети Интернет.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Достигать взаимопонимания в процессе устного и письменного общения с носителями иностранного языка, с людьми другой культуры.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 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вести разные виды диалогов (диалог этикетного характера, диалог побуждения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шести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8—9 фраз); излагать основное содержание прочитанного/прослушанного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1,5 минут);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информации, представленной в тексте в эксплицитной/явной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90 слов); создавать небольшое письменное высказывание с опорой на образец, план, ключевые слова, таблицу (объём высказывания — до 90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Языковые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Графика, 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писать изученные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глаголы при помощи суффикса -ieren; имена существительные при помощи суффиксов -schaft, -tion, префикса un-; при помощи конверсии: имена существительные от прилагательных (das Grün); при помощи словосложения: соединения прилагательного и существительного (die Kleinstadt);</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изученные синонимы, антонимы;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 и понимать особенности структуры простых и сложных предложений и различных коммуникативных типов предложений немецкого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сложносочинённые предложения с наречием darum;</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сложноподчинённые предложения: дополнительные (с союзом dass), причины (с союзом weil), условия (с союзом wenn);</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предложения с глаголами, требующими употребления после них частицы zu и инфинитива;</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предложения с неопределённо-личным местоимением man, в том числе с модальными глаголами;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модальные глаголы в Präteritum;</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отрицания kein, nicht, doch;</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числительные для обозначения дат и больших чисел (до 1 000 000).</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отдельные социокультурные элементы речевого поведенческого этикета, принятые в стране/странах изучаемого языка в рамках тематического содержания;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обладать базовыми знаниями о социокультурном портрете и культурном наследии родной страны и страны/стран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Россию и страну/страны изучаемого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Участвовать 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сети Интернет.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Достигать взаимопонимания в процессе устного и письменного общения с носителями иностранного языка, с людьми другой культуры.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w:t>
      </w:r>
      <w:r w:rsidRPr="00106EDE">
        <w:rPr>
          <w:rStyle w:val="af"/>
          <w:rFonts w:ascii="Times New Roman" w:eastAsia="Times New Roman" w:hAnsi="Times New Roman" w:cs="Times New Roman"/>
          <w:sz w:val="24"/>
          <w:szCs w:val="24"/>
        </w:rPr>
        <w:footnoteReference w:id="5"/>
      </w:r>
      <w:r w:rsidRPr="00106EDE">
        <w:rPr>
          <w:rFonts w:ascii="Times New Roman" w:eastAsia="Times New Roman" w:hAnsi="Times New Roman" w:cs="Times New Roman"/>
          <w:sz w:val="24"/>
          <w:szCs w:val="24"/>
        </w:rPr>
        <w:t xml:space="preserve"> для 8 класса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семи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прочитанного/прослушанного текста с вербальными и/или зрительными опорами (объём — 9—10 фраз); излагать результаты выполненной проектной работы (объём — 9—10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350—500 слов); читать несплошные тексты (таблицы, диаграммы) и понимать представленную в них информацию;</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110 слов); создавать небольшое письменное высказывание с опорой на образец, план, таблицу и/или прочитанный/прослушанный текст (объём высказывания — до 110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Языковые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Графика, орфография и пунктуация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писать изученные слова;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-ik; имена прилагательные при помощи суффикса -los; имена прилагательные путём соединения двух прилагательных (dunkelblau);</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изученные многозначные слова, синонимы, антонимы, сокращения и аббревиатуры;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 и понимать особенности структуры простых и сложных предложений немецкого языка; различных коммуникативных типов предложений немецкого языка;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сложноподчинённые предложения времени с союзами wenn, als;</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глаголы в видовременных формах страдательного залога (Präsens, Prästeritum);</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наиболее распространённые глаголы с управлением и местоимённые наречия;</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склонение прилагательных;</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предлоги, используемые с дательным падежом;</w:t>
      </w:r>
    </w:p>
    <w:p w:rsidR="00075E4C" w:rsidRPr="00106EDE" w:rsidRDefault="00075E4C" w:rsidP="00075E4C">
      <w:pPr>
        <w:pStyle w:val="a7"/>
        <w:widowControl w:val="0"/>
        <w:numPr>
          <w:ilvl w:val="0"/>
          <w:numId w:val="3"/>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предлоги, используемые с винительным падежом.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основные социокультурные элементы речевого поведенческого этикета в стране/странах изучаемого языка в рамках тематического содержания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кратко представлять родную страну/малую родину и страну/страны изучаемого языка (культурные явления и события; достопримечательности, выдающиеся люди);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оказывать помощь зарубежным гостям в ситуациях повседневного общения (объяснить местонахождение объекта, сообщить возможный маршрут и т. д.).</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Уметь рассматривать несколько вариантов решения коммуникативной задачи в продуктивных видах речевой деятельности (говорении и письменной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Участвовать в несложных учебных проектах с использованием материалов на немецком языке с применением ИКТ, соблюдая правила информационной безопасности при работе в сети Интернет.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Достигать взаимопонимания в процессе устного и письменного общения с носителями иностранного языка, людьми другой культуры.</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Коммуникативные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Говорение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вести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и/или зрительными опорами или без опор, с соблюдением норм речевого этикета, принятого в стране/странах изучаемого языка (до 6—8 реплик со стороны каждого собеседника);</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разные виды монологических высказываний (описание, в том числе характеристика; повествование/сообщение, рассуждение) с вербальными и/или зрительными опорами или без опор в рамках тематического содержания речи (объём монологического высказывания — до 10— 12 фраз); излагать основное содержание прочитанного/прослушанного текста со зрительными и/или вербальными опорами (объём — 10—12 фраз); излагать результаты выполненной проектной работы; (объём — 10—12 фраз);</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Аудирование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Смысловое чтение</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500–600 слов); читать про себя несплошные тексты (таблицы, диаграммы) и понимать представленную в них информацию;</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Письменная речь</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120 слов); создавать небольшое письменное высказывание с опорой на образец, план, таблицу, прочитанный/ прослушанный текст (объём высказывания — до 120 слов); заполнять таблицу, кратко фиксируя содержание прочитанного/прослушанного текста; письменно представлять результаты выполненной проектной работы (объём 100— 120 слов);</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Языковые знания и умения</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Фонетическая сторона речи</w:t>
      </w:r>
    </w:p>
    <w:p w:rsidR="00075E4C" w:rsidRPr="00106EDE" w:rsidRDefault="00075E4C" w:rsidP="00075E4C">
      <w:pPr>
        <w:pStyle w:val="a7"/>
        <w:widowControl w:val="0"/>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Графика, орфография и пунктуация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правильно писать изученные слова;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Лексическая сторона речи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Грамматическая сторона речи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 и понимать особенности структуры простых и сложных предложений и различных коммуникативных типов предложений немецкого языка;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письменном и звучащем тексте и употреблять в устной и письменной речи:</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сложносочинённые предложения с наречием deshalb;</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сложноподчинённые предложения: времени с союзом nachdem, цели с союзом damit;</w:t>
      </w:r>
    </w:p>
    <w:p w:rsidR="00075E4C" w:rsidRPr="00106EDE" w:rsidRDefault="00075E4C" w:rsidP="00075E4C">
      <w:pPr>
        <w:pStyle w:val="a7"/>
        <w:widowControl w:val="0"/>
        <w:numPr>
          <w:ilvl w:val="0"/>
          <w:numId w:val="3"/>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формы сослагательного наклонения от глаголов haben, sein, werden, können, mögen, сочетание würde + Infinitiv;</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Социокультурные знания и умения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 (основные национальные праздники, обычаи, традиции);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иметь элементарные представления о различных вариантах немецкого языка;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обладать базовыми знаниями о социокультурном портрете и культурном наследии родной страны и страны/стран изучаемого языка; уметь представлять Россию и страну/страны изучаемого языка; оказывать помощь зарубежным гостям в ситуациях повседневного общения.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Компенсаторные умения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при говорении переспрос; использовать при говорении и письме перифраз/толкование,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Уметь рассматривать несколько вариантов решения коммуникативной задачи в продуктивных видах речевой деятельности (говорении и письменной речи).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Участвовать в несложных учебных проектах с использованием материалов на иностранном языке с применением ИКТ, соблюдая правила информационной безопасности при работе в сети Интернет.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Достигать взаимопонимания в процессе устного и письменного общения с носителями иностранного языка, людьми другой культуры.</w:t>
      </w:r>
    </w:p>
    <w:p w:rsid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75E4C" w:rsidRPr="00106EDE" w:rsidRDefault="00075E4C" w:rsidP="00075E4C">
      <w:pPr>
        <w:pStyle w:val="3"/>
        <w:numPr>
          <w:ilvl w:val="2"/>
          <w:numId w:val="15"/>
        </w:numPr>
        <w:ind w:left="0" w:firstLine="0"/>
        <w:rPr>
          <w:rFonts w:ascii="Times New Roman" w:hAnsi="Times New Roman" w:cs="Times New Roman"/>
          <w:b/>
          <w:sz w:val="24"/>
          <w:szCs w:val="24"/>
        </w:rPr>
      </w:pPr>
      <w:bookmarkStart w:id="22" w:name="_Toc114235884"/>
      <w:r w:rsidRPr="00106EDE">
        <w:rPr>
          <w:rFonts w:ascii="Times New Roman" w:hAnsi="Times New Roman" w:cs="Times New Roman"/>
          <w:b/>
          <w:sz w:val="24"/>
          <w:szCs w:val="24"/>
        </w:rPr>
        <w:t>История</w:t>
      </w:r>
      <w:bookmarkEnd w:id="22"/>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истории на уровне основного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учетом Рабочей программы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Согласно своему назначению рабочая программа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«история»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«история»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основной школе ключевыми задачами являются: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r w:rsidRPr="00106EDE">
        <w:rPr>
          <w:rStyle w:val="af"/>
          <w:rFonts w:ascii="Times New Roman" w:eastAsia="Times New Roman" w:hAnsi="Times New Roman" w:cs="Times New Roman"/>
          <w:sz w:val="24"/>
          <w:szCs w:val="24"/>
        </w:rPr>
        <w:footnoteReference w:id="6"/>
      </w:r>
      <w:r w:rsidRPr="00106EDE">
        <w:rPr>
          <w:rFonts w:ascii="Times New Roman" w:eastAsia="Times New Roman" w:hAnsi="Times New Roman" w:cs="Times New Roman"/>
          <w:sz w:val="24"/>
          <w:szCs w:val="24"/>
        </w:rPr>
        <w:t>.</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«история» в учебном плане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составлена с учетом количества часов, отводимого на изучение предмета «История» базовым учебным планом: в 5—9 классах по 2 учебных часа в неделю при 34 учебных неделях.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«история»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Структура и последовательность изучения курсов</w:t>
      </w:r>
    </w:p>
    <w:tbl>
      <w:tblPr>
        <w:tblStyle w:val="TableNormal"/>
        <w:tblW w:w="9676"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211"/>
        <w:gridCol w:w="6475"/>
        <w:gridCol w:w="1990"/>
      </w:tblGrid>
      <w:tr w:rsidR="00075E4C" w:rsidRPr="00106EDE" w:rsidTr="00075E4C">
        <w:trPr>
          <w:trHeight w:val="754"/>
          <w:jc w:val="center"/>
        </w:trPr>
        <w:tc>
          <w:tcPr>
            <w:tcW w:w="1211" w:type="dxa"/>
          </w:tcPr>
          <w:p w:rsidR="00075E4C" w:rsidRPr="00106EDE" w:rsidRDefault="00075E4C" w:rsidP="00075E4C">
            <w:pPr>
              <w:pStyle w:val="TableParagraph"/>
              <w:spacing w:before="4"/>
              <w:jc w:val="center"/>
              <w:rPr>
                <w:b/>
                <w:i/>
                <w:sz w:val="24"/>
                <w:szCs w:val="24"/>
                <w:lang w:val="ru-RU"/>
              </w:rPr>
            </w:pPr>
          </w:p>
          <w:p w:rsidR="00075E4C" w:rsidRPr="00106EDE" w:rsidRDefault="00075E4C" w:rsidP="00075E4C">
            <w:pPr>
              <w:pStyle w:val="TableParagraph"/>
              <w:jc w:val="center"/>
              <w:rPr>
                <w:b/>
                <w:sz w:val="24"/>
                <w:szCs w:val="24"/>
              </w:rPr>
            </w:pPr>
            <w:r w:rsidRPr="00106EDE">
              <w:rPr>
                <w:b/>
                <w:sz w:val="24"/>
                <w:szCs w:val="24"/>
              </w:rPr>
              <w:t>Класс</w:t>
            </w:r>
          </w:p>
        </w:tc>
        <w:tc>
          <w:tcPr>
            <w:tcW w:w="6475" w:type="dxa"/>
          </w:tcPr>
          <w:p w:rsidR="00075E4C" w:rsidRPr="00106EDE" w:rsidRDefault="00075E4C" w:rsidP="00075E4C">
            <w:pPr>
              <w:pStyle w:val="TableParagraph"/>
              <w:spacing w:before="4"/>
              <w:jc w:val="center"/>
              <w:rPr>
                <w:b/>
                <w:i/>
                <w:sz w:val="24"/>
                <w:szCs w:val="24"/>
              </w:rPr>
            </w:pPr>
          </w:p>
          <w:p w:rsidR="00075E4C" w:rsidRPr="00106EDE" w:rsidRDefault="00075E4C" w:rsidP="00075E4C">
            <w:pPr>
              <w:pStyle w:val="TableParagraph"/>
              <w:jc w:val="center"/>
              <w:rPr>
                <w:b/>
                <w:sz w:val="24"/>
                <w:szCs w:val="24"/>
              </w:rPr>
            </w:pPr>
            <w:r w:rsidRPr="00106EDE">
              <w:rPr>
                <w:b/>
                <w:sz w:val="24"/>
                <w:szCs w:val="24"/>
              </w:rPr>
              <w:t>Разделы курсов</w:t>
            </w:r>
          </w:p>
        </w:tc>
        <w:tc>
          <w:tcPr>
            <w:tcW w:w="1990" w:type="dxa"/>
          </w:tcPr>
          <w:p w:rsidR="00075E4C" w:rsidRPr="00106EDE" w:rsidRDefault="00075E4C" w:rsidP="00075E4C">
            <w:pPr>
              <w:pStyle w:val="TableParagraph"/>
              <w:spacing w:before="69" w:line="235" w:lineRule="auto"/>
              <w:jc w:val="center"/>
              <w:rPr>
                <w:b/>
                <w:sz w:val="24"/>
                <w:szCs w:val="24"/>
              </w:rPr>
            </w:pPr>
            <w:r w:rsidRPr="00106EDE">
              <w:rPr>
                <w:b/>
                <w:sz w:val="24"/>
                <w:szCs w:val="24"/>
              </w:rPr>
              <w:t>Количество учебных часов</w:t>
            </w:r>
          </w:p>
        </w:tc>
      </w:tr>
      <w:tr w:rsidR="00075E4C" w:rsidRPr="00106EDE" w:rsidTr="00075E4C">
        <w:trPr>
          <w:trHeight w:val="353"/>
          <w:jc w:val="center"/>
        </w:trPr>
        <w:tc>
          <w:tcPr>
            <w:tcW w:w="1211" w:type="dxa"/>
          </w:tcPr>
          <w:p w:rsidR="00075E4C" w:rsidRPr="00106EDE" w:rsidRDefault="00075E4C" w:rsidP="00075E4C">
            <w:pPr>
              <w:pStyle w:val="TableParagraph"/>
              <w:spacing w:before="62"/>
              <w:jc w:val="center"/>
              <w:rPr>
                <w:sz w:val="24"/>
                <w:szCs w:val="24"/>
              </w:rPr>
            </w:pPr>
            <w:r w:rsidRPr="00106EDE">
              <w:rPr>
                <w:sz w:val="24"/>
                <w:szCs w:val="24"/>
              </w:rPr>
              <w:t>5</w:t>
            </w:r>
          </w:p>
        </w:tc>
        <w:tc>
          <w:tcPr>
            <w:tcW w:w="6475" w:type="dxa"/>
          </w:tcPr>
          <w:p w:rsidR="00075E4C" w:rsidRPr="00106EDE" w:rsidRDefault="00075E4C" w:rsidP="00075E4C">
            <w:pPr>
              <w:pStyle w:val="TableParagraph"/>
              <w:spacing w:before="62"/>
              <w:jc w:val="center"/>
              <w:rPr>
                <w:sz w:val="24"/>
                <w:szCs w:val="24"/>
                <w:lang w:val="ru-RU"/>
              </w:rPr>
            </w:pPr>
            <w:r w:rsidRPr="00106EDE">
              <w:rPr>
                <w:sz w:val="24"/>
                <w:szCs w:val="24"/>
                <w:lang w:val="ru-RU"/>
              </w:rPr>
              <w:t>Всеобщая история. История Древнего мира</w:t>
            </w:r>
          </w:p>
        </w:tc>
        <w:tc>
          <w:tcPr>
            <w:tcW w:w="1990" w:type="dxa"/>
          </w:tcPr>
          <w:p w:rsidR="00075E4C" w:rsidRPr="00106EDE" w:rsidRDefault="00075E4C" w:rsidP="00075E4C">
            <w:pPr>
              <w:pStyle w:val="TableParagraph"/>
              <w:spacing w:before="62"/>
              <w:jc w:val="center"/>
              <w:rPr>
                <w:sz w:val="24"/>
                <w:szCs w:val="24"/>
              </w:rPr>
            </w:pPr>
            <w:r w:rsidRPr="00106EDE">
              <w:rPr>
                <w:sz w:val="24"/>
                <w:szCs w:val="24"/>
              </w:rPr>
              <w:t>68</w:t>
            </w:r>
          </w:p>
        </w:tc>
      </w:tr>
      <w:tr w:rsidR="00075E4C" w:rsidRPr="00106EDE" w:rsidTr="005A1344">
        <w:trPr>
          <w:trHeight w:val="531"/>
          <w:jc w:val="center"/>
        </w:trPr>
        <w:tc>
          <w:tcPr>
            <w:tcW w:w="1211" w:type="dxa"/>
          </w:tcPr>
          <w:p w:rsidR="00075E4C" w:rsidRPr="00106EDE" w:rsidRDefault="00075E4C" w:rsidP="00075E4C">
            <w:pPr>
              <w:pStyle w:val="TableParagraph"/>
              <w:spacing w:before="62"/>
              <w:jc w:val="center"/>
              <w:rPr>
                <w:sz w:val="24"/>
                <w:szCs w:val="24"/>
              </w:rPr>
            </w:pPr>
            <w:r w:rsidRPr="00106EDE">
              <w:rPr>
                <w:sz w:val="24"/>
                <w:szCs w:val="24"/>
              </w:rPr>
              <w:t>6</w:t>
            </w:r>
          </w:p>
        </w:tc>
        <w:tc>
          <w:tcPr>
            <w:tcW w:w="6475" w:type="dxa"/>
          </w:tcPr>
          <w:p w:rsidR="00075E4C" w:rsidRPr="00106EDE" w:rsidRDefault="00075E4C" w:rsidP="00075E4C">
            <w:pPr>
              <w:pStyle w:val="TableParagraph"/>
              <w:spacing w:line="232" w:lineRule="auto"/>
              <w:jc w:val="center"/>
              <w:rPr>
                <w:sz w:val="24"/>
                <w:szCs w:val="24"/>
                <w:lang w:val="ru-RU"/>
              </w:rPr>
            </w:pPr>
            <w:r w:rsidRPr="00106EDE">
              <w:rPr>
                <w:sz w:val="24"/>
                <w:szCs w:val="24"/>
                <w:lang w:val="ru-RU"/>
              </w:rPr>
              <w:t>Всеобщая история. История Средних веков</w:t>
            </w:r>
          </w:p>
          <w:p w:rsidR="00075E4C" w:rsidRPr="00106EDE" w:rsidRDefault="00075E4C" w:rsidP="00075E4C">
            <w:pPr>
              <w:pStyle w:val="TableParagraph"/>
              <w:spacing w:line="232" w:lineRule="auto"/>
              <w:jc w:val="center"/>
              <w:rPr>
                <w:sz w:val="24"/>
                <w:szCs w:val="24"/>
                <w:lang w:val="ru-RU"/>
              </w:rPr>
            </w:pPr>
            <w:r w:rsidRPr="00106EDE">
              <w:rPr>
                <w:sz w:val="24"/>
                <w:szCs w:val="24"/>
                <w:lang w:val="ru-RU"/>
              </w:rPr>
              <w:t>История России. От Руси к Российскому государству</w:t>
            </w:r>
          </w:p>
        </w:tc>
        <w:tc>
          <w:tcPr>
            <w:tcW w:w="1990" w:type="dxa"/>
          </w:tcPr>
          <w:p w:rsidR="00075E4C" w:rsidRPr="00106EDE" w:rsidRDefault="00075E4C" w:rsidP="00075E4C">
            <w:pPr>
              <w:pStyle w:val="TableParagraph"/>
              <w:jc w:val="center"/>
              <w:rPr>
                <w:sz w:val="24"/>
                <w:szCs w:val="24"/>
              </w:rPr>
            </w:pPr>
            <w:r w:rsidRPr="00106EDE">
              <w:rPr>
                <w:sz w:val="24"/>
                <w:szCs w:val="24"/>
              </w:rPr>
              <w:t>23</w:t>
            </w:r>
          </w:p>
          <w:p w:rsidR="00075E4C" w:rsidRPr="00106EDE" w:rsidRDefault="00075E4C" w:rsidP="00075E4C">
            <w:pPr>
              <w:pStyle w:val="TableParagraph"/>
              <w:jc w:val="center"/>
              <w:rPr>
                <w:sz w:val="24"/>
                <w:szCs w:val="24"/>
              </w:rPr>
            </w:pPr>
            <w:r w:rsidRPr="00106EDE">
              <w:rPr>
                <w:sz w:val="24"/>
                <w:szCs w:val="24"/>
              </w:rPr>
              <w:t>45</w:t>
            </w:r>
          </w:p>
        </w:tc>
      </w:tr>
      <w:tr w:rsidR="00075E4C" w:rsidRPr="00106EDE" w:rsidTr="005A1344">
        <w:trPr>
          <w:trHeight w:val="768"/>
          <w:jc w:val="center"/>
        </w:trPr>
        <w:tc>
          <w:tcPr>
            <w:tcW w:w="1211" w:type="dxa"/>
          </w:tcPr>
          <w:p w:rsidR="00075E4C" w:rsidRPr="00106EDE" w:rsidRDefault="00075E4C" w:rsidP="00075E4C">
            <w:pPr>
              <w:pStyle w:val="TableParagraph"/>
              <w:spacing w:before="62" w:line="188" w:lineRule="exact"/>
              <w:jc w:val="center"/>
              <w:rPr>
                <w:sz w:val="24"/>
                <w:szCs w:val="24"/>
              </w:rPr>
            </w:pPr>
            <w:r w:rsidRPr="00106EDE">
              <w:rPr>
                <w:sz w:val="24"/>
                <w:szCs w:val="24"/>
              </w:rPr>
              <w:t>7</w:t>
            </w:r>
          </w:p>
        </w:tc>
        <w:tc>
          <w:tcPr>
            <w:tcW w:w="6475" w:type="dxa"/>
          </w:tcPr>
          <w:p w:rsidR="00075E4C" w:rsidRPr="00106EDE" w:rsidRDefault="00075E4C" w:rsidP="00075E4C">
            <w:pPr>
              <w:pStyle w:val="TableParagraph"/>
              <w:spacing w:line="232" w:lineRule="auto"/>
              <w:jc w:val="center"/>
              <w:rPr>
                <w:sz w:val="24"/>
                <w:szCs w:val="24"/>
                <w:lang w:val="ru-RU"/>
              </w:rPr>
            </w:pPr>
            <w:r w:rsidRPr="00106EDE">
              <w:rPr>
                <w:sz w:val="24"/>
                <w:szCs w:val="24"/>
                <w:lang w:val="ru-RU"/>
              </w:rPr>
              <w:t>Всеобщая история—</w:t>
            </w:r>
            <w:r w:rsidRPr="00106EDE">
              <w:rPr>
                <w:sz w:val="24"/>
                <w:szCs w:val="24"/>
              </w:rPr>
              <w:t>XVII</w:t>
            </w:r>
            <w:r w:rsidRPr="00106EDE">
              <w:rPr>
                <w:sz w:val="24"/>
                <w:szCs w:val="24"/>
                <w:lang w:val="ru-RU"/>
              </w:rPr>
              <w:t xml:space="preserve"> вв.: от великого княжества к царству. Новая история. </w:t>
            </w:r>
            <w:r w:rsidRPr="00106EDE">
              <w:rPr>
                <w:sz w:val="24"/>
                <w:szCs w:val="24"/>
              </w:rPr>
              <w:t>XVI</w:t>
            </w:r>
            <w:r w:rsidRPr="00106EDE">
              <w:rPr>
                <w:sz w:val="24"/>
                <w:szCs w:val="24"/>
                <w:lang w:val="ru-RU"/>
              </w:rPr>
              <w:t>—</w:t>
            </w:r>
            <w:r w:rsidRPr="00106EDE">
              <w:rPr>
                <w:sz w:val="24"/>
                <w:szCs w:val="24"/>
              </w:rPr>
              <w:t>XVII</w:t>
            </w:r>
            <w:r w:rsidRPr="00106EDE">
              <w:rPr>
                <w:sz w:val="24"/>
                <w:szCs w:val="24"/>
                <w:lang w:val="ru-RU"/>
              </w:rPr>
              <w:t xml:space="preserve"> вв.</w:t>
            </w:r>
          </w:p>
          <w:p w:rsidR="00075E4C" w:rsidRPr="00106EDE" w:rsidRDefault="00075E4C" w:rsidP="00075E4C">
            <w:pPr>
              <w:pStyle w:val="TableParagraph"/>
              <w:spacing w:line="232" w:lineRule="auto"/>
              <w:jc w:val="center"/>
              <w:rPr>
                <w:sz w:val="24"/>
                <w:szCs w:val="24"/>
                <w:lang w:val="ru-RU"/>
              </w:rPr>
            </w:pPr>
            <w:r w:rsidRPr="00106EDE">
              <w:rPr>
                <w:sz w:val="24"/>
                <w:szCs w:val="24"/>
                <w:lang w:val="ru-RU"/>
              </w:rPr>
              <w:t xml:space="preserve">История России. Россия в </w:t>
            </w:r>
            <w:r w:rsidRPr="00106EDE">
              <w:rPr>
                <w:sz w:val="24"/>
                <w:szCs w:val="24"/>
              </w:rPr>
              <w:t>XVI</w:t>
            </w:r>
          </w:p>
        </w:tc>
        <w:tc>
          <w:tcPr>
            <w:tcW w:w="1990" w:type="dxa"/>
          </w:tcPr>
          <w:p w:rsidR="00075E4C" w:rsidRPr="005A1344" w:rsidRDefault="00075E4C" w:rsidP="005A1344">
            <w:pPr>
              <w:pStyle w:val="TableParagraph"/>
              <w:jc w:val="center"/>
              <w:rPr>
                <w:sz w:val="24"/>
                <w:szCs w:val="24"/>
                <w:lang w:val="ru-RU"/>
              </w:rPr>
            </w:pPr>
            <w:r w:rsidRPr="00106EDE">
              <w:rPr>
                <w:sz w:val="24"/>
                <w:szCs w:val="24"/>
              </w:rPr>
              <w:t>23</w:t>
            </w:r>
          </w:p>
          <w:p w:rsidR="00075E4C" w:rsidRPr="00106EDE" w:rsidRDefault="00075E4C" w:rsidP="00075E4C">
            <w:pPr>
              <w:pStyle w:val="TableParagraph"/>
              <w:jc w:val="center"/>
              <w:rPr>
                <w:sz w:val="24"/>
                <w:szCs w:val="24"/>
              </w:rPr>
            </w:pPr>
            <w:r w:rsidRPr="00106EDE">
              <w:rPr>
                <w:sz w:val="24"/>
                <w:szCs w:val="24"/>
              </w:rPr>
              <w:t>45</w:t>
            </w:r>
          </w:p>
        </w:tc>
      </w:tr>
      <w:tr w:rsidR="00075E4C" w:rsidRPr="00106EDE" w:rsidTr="00075E4C">
        <w:trPr>
          <w:trHeight w:val="867"/>
          <w:jc w:val="center"/>
        </w:trPr>
        <w:tc>
          <w:tcPr>
            <w:tcW w:w="1211" w:type="dxa"/>
          </w:tcPr>
          <w:p w:rsidR="00075E4C" w:rsidRPr="00106EDE" w:rsidRDefault="00075E4C" w:rsidP="00075E4C">
            <w:pPr>
              <w:pStyle w:val="TableParagraph"/>
              <w:spacing w:before="62"/>
              <w:jc w:val="center"/>
              <w:rPr>
                <w:sz w:val="24"/>
                <w:szCs w:val="24"/>
              </w:rPr>
            </w:pPr>
            <w:r w:rsidRPr="00106EDE">
              <w:rPr>
                <w:sz w:val="24"/>
                <w:szCs w:val="24"/>
              </w:rPr>
              <w:t>8</w:t>
            </w:r>
          </w:p>
        </w:tc>
        <w:tc>
          <w:tcPr>
            <w:tcW w:w="6475" w:type="dxa"/>
          </w:tcPr>
          <w:p w:rsidR="00075E4C" w:rsidRPr="00106EDE" w:rsidRDefault="00075E4C" w:rsidP="00075E4C">
            <w:pPr>
              <w:pStyle w:val="TableParagraph"/>
              <w:spacing w:line="232" w:lineRule="auto"/>
              <w:jc w:val="center"/>
              <w:rPr>
                <w:sz w:val="24"/>
                <w:szCs w:val="24"/>
                <w:lang w:val="ru-RU"/>
              </w:rPr>
            </w:pPr>
            <w:r w:rsidRPr="00106EDE">
              <w:rPr>
                <w:sz w:val="24"/>
                <w:szCs w:val="24"/>
                <w:lang w:val="ru-RU"/>
              </w:rPr>
              <w:t xml:space="preserve">Всеобщая история. Новая история. </w:t>
            </w:r>
            <w:r w:rsidRPr="00106EDE">
              <w:rPr>
                <w:sz w:val="24"/>
                <w:szCs w:val="24"/>
              </w:rPr>
              <w:t>XVIII</w:t>
            </w:r>
            <w:r w:rsidRPr="00106EDE">
              <w:rPr>
                <w:sz w:val="24"/>
                <w:szCs w:val="24"/>
                <w:lang w:val="ru-RU"/>
              </w:rPr>
              <w:t xml:space="preserve"> в.</w:t>
            </w:r>
          </w:p>
          <w:p w:rsidR="00075E4C" w:rsidRPr="00106EDE" w:rsidRDefault="00075E4C" w:rsidP="00075E4C">
            <w:pPr>
              <w:pStyle w:val="TableParagraph"/>
              <w:spacing w:line="232" w:lineRule="auto"/>
              <w:jc w:val="center"/>
              <w:rPr>
                <w:sz w:val="24"/>
                <w:szCs w:val="24"/>
                <w:lang w:val="ru-RU"/>
              </w:rPr>
            </w:pPr>
            <w:r w:rsidRPr="00106EDE">
              <w:rPr>
                <w:sz w:val="24"/>
                <w:szCs w:val="24"/>
                <w:lang w:val="ru-RU"/>
              </w:rPr>
              <w:t xml:space="preserve">История России. Россия в конце </w:t>
            </w:r>
            <w:r w:rsidRPr="00106EDE">
              <w:rPr>
                <w:sz w:val="24"/>
                <w:szCs w:val="24"/>
              </w:rPr>
              <w:t>XVII</w:t>
            </w:r>
            <w:r w:rsidRPr="00106EDE">
              <w:rPr>
                <w:sz w:val="24"/>
                <w:szCs w:val="24"/>
                <w:lang w:val="ru-RU"/>
              </w:rPr>
              <w:t xml:space="preserve">— </w:t>
            </w:r>
            <w:r w:rsidRPr="00106EDE">
              <w:rPr>
                <w:sz w:val="24"/>
                <w:szCs w:val="24"/>
              </w:rPr>
              <w:t>XVIII</w:t>
            </w:r>
            <w:r w:rsidRPr="00106EDE">
              <w:rPr>
                <w:sz w:val="24"/>
                <w:szCs w:val="24"/>
                <w:lang w:val="ru-RU"/>
              </w:rPr>
              <w:t xml:space="preserve"> вв.: от царства к империи</w:t>
            </w:r>
          </w:p>
        </w:tc>
        <w:tc>
          <w:tcPr>
            <w:tcW w:w="1990" w:type="dxa"/>
          </w:tcPr>
          <w:p w:rsidR="00075E4C" w:rsidRPr="005A1344" w:rsidRDefault="00075E4C" w:rsidP="005A1344">
            <w:pPr>
              <w:pStyle w:val="TableParagraph"/>
              <w:jc w:val="center"/>
              <w:rPr>
                <w:sz w:val="24"/>
                <w:szCs w:val="24"/>
                <w:lang w:val="ru-RU"/>
              </w:rPr>
            </w:pPr>
            <w:r w:rsidRPr="00106EDE">
              <w:rPr>
                <w:sz w:val="24"/>
                <w:szCs w:val="24"/>
              </w:rPr>
              <w:t>23</w:t>
            </w:r>
          </w:p>
          <w:p w:rsidR="00075E4C" w:rsidRPr="00106EDE" w:rsidRDefault="00075E4C" w:rsidP="00075E4C">
            <w:pPr>
              <w:pStyle w:val="TableParagraph"/>
              <w:spacing w:line="194" w:lineRule="exact"/>
              <w:jc w:val="center"/>
              <w:rPr>
                <w:sz w:val="24"/>
                <w:szCs w:val="24"/>
              </w:rPr>
            </w:pPr>
            <w:r w:rsidRPr="00106EDE">
              <w:rPr>
                <w:sz w:val="24"/>
                <w:szCs w:val="24"/>
              </w:rPr>
              <w:t>45</w:t>
            </w:r>
          </w:p>
        </w:tc>
      </w:tr>
      <w:tr w:rsidR="00075E4C" w:rsidRPr="00106EDE" w:rsidTr="005A1344">
        <w:trPr>
          <w:trHeight w:val="655"/>
          <w:jc w:val="center"/>
        </w:trPr>
        <w:tc>
          <w:tcPr>
            <w:tcW w:w="1211" w:type="dxa"/>
          </w:tcPr>
          <w:p w:rsidR="00075E4C" w:rsidRPr="00106EDE" w:rsidRDefault="00075E4C" w:rsidP="00075E4C">
            <w:pPr>
              <w:pStyle w:val="TableParagraph"/>
              <w:spacing w:before="62" w:line="188" w:lineRule="exact"/>
              <w:jc w:val="center"/>
              <w:rPr>
                <w:sz w:val="24"/>
                <w:szCs w:val="24"/>
              </w:rPr>
            </w:pPr>
            <w:r w:rsidRPr="00106EDE">
              <w:rPr>
                <w:sz w:val="24"/>
                <w:szCs w:val="24"/>
              </w:rPr>
              <w:t>9</w:t>
            </w:r>
          </w:p>
        </w:tc>
        <w:tc>
          <w:tcPr>
            <w:tcW w:w="6475" w:type="dxa"/>
          </w:tcPr>
          <w:p w:rsidR="00075E4C" w:rsidRPr="00106EDE" w:rsidRDefault="00075E4C" w:rsidP="00075E4C">
            <w:pPr>
              <w:pStyle w:val="TableParagraph"/>
              <w:spacing w:line="232" w:lineRule="auto"/>
              <w:jc w:val="center"/>
              <w:rPr>
                <w:sz w:val="24"/>
                <w:szCs w:val="24"/>
                <w:lang w:val="ru-RU"/>
              </w:rPr>
            </w:pPr>
            <w:r w:rsidRPr="00106EDE">
              <w:rPr>
                <w:sz w:val="24"/>
                <w:szCs w:val="24"/>
                <w:lang w:val="ru-RU"/>
              </w:rPr>
              <w:t xml:space="preserve">Всеобщая история. Новая история. </w:t>
            </w:r>
            <w:r w:rsidRPr="00106EDE">
              <w:rPr>
                <w:sz w:val="24"/>
                <w:szCs w:val="24"/>
              </w:rPr>
              <w:t>XIX</w:t>
            </w:r>
            <w:r w:rsidRPr="00106EDE">
              <w:rPr>
                <w:sz w:val="24"/>
                <w:szCs w:val="24"/>
                <w:lang w:val="ru-RU"/>
              </w:rPr>
              <w:t xml:space="preserve"> — начало ХХ в.</w:t>
            </w:r>
          </w:p>
          <w:p w:rsidR="00075E4C" w:rsidRPr="00106EDE" w:rsidRDefault="00075E4C" w:rsidP="00075E4C">
            <w:pPr>
              <w:pStyle w:val="TableParagraph"/>
              <w:spacing w:line="232" w:lineRule="auto"/>
              <w:jc w:val="center"/>
              <w:rPr>
                <w:sz w:val="24"/>
                <w:szCs w:val="24"/>
                <w:lang w:val="ru-RU"/>
              </w:rPr>
            </w:pPr>
            <w:r w:rsidRPr="00106EDE">
              <w:rPr>
                <w:sz w:val="24"/>
                <w:szCs w:val="24"/>
                <w:lang w:val="ru-RU"/>
              </w:rPr>
              <w:t xml:space="preserve">История России. Российская империя в </w:t>
            </w:r>
            <w:r w:rsidRPr="00106EDE">
              <w:rPr>
                <w:sz w:val="24"/>
                <w:szCs w:val="24"/>
              </w:rPr>
              <w:t>XIX</w:t>
            </w:r>
            <w:r w:rsidRPr="00106EDE">
              <w:rPr>
                <w:sz w:val="24"/>
                <w:szCs w:val="24"/>
                <w:lang w:val="ru-RU"/>
              </w:rPr>
              <w:t xml:space="preserve"> — начале ХХ в.</w:t>
            </w:r>
          </w:p>
        </w:tc>
        <w:tc>
          <w:tcPr>
            <w:tcW w:w="1990" w:type="dxa"/>
          </w:tcPr>
          <w:p w:rsidR="00075E4C" w:rsidRPr="005A1344" w:rsidRDefault="00075E4C" w:rsidP="005A1344">
            <w:pPr>
              <w:pStyle w:val="TableParagraph"/>
              <w:jc w:val="center"/>
              <w:rPr>
                <w:sz w:val="24"/>
                <w:szCs w:val="24"/>
                <w:lang w:val="ru-RU"/>
              </w:rPr>
            </w:pPr>
            <w:r w:rsidRPr="00106EDE">
              <w:rPr>
                <w:sz w:val="24"/>
                <w:szCs w:val="24"/>
              </w:rPr>
              <w:t>23</w:t>
            </w:r>
          </w:p>
          <w:p w:rsidR="00075E4C" w:rsidRPr="00106EDE" w:rsidRDefault="00075E4C" w:rsidP="00075E4C">
            <w:pPr>
              <w:pStyle w:val="TableParagraph"/>
              <w:spacing w:line="200" w:lineRule="exact"/>
              <w:jc w:val="center"/>
              <w:rPr>
                <w:sz w:val="24"/>
                <w:szCs w:val="24"/>
              </w:rPr>
            </w:pPr>
            <w:r w:rsidRPr="00106EDE">
              <w:rPr>
                <w:sz w:val="24"/>
                <w:szCs w:val="24"/>
              </w:rPr>
              <w:t>45</w:t>
            </w:r>
          </w:p>
        </w:tc>
      </w:tr>
      <w:tr w:rsidR="00075E4C" w:rsidRPr="00106EDE" w:rsidTr="005A1344">
        <w:trPr>
          <w:trHeight w:val="332"/>
          <w:jc w:val="center"/>
        </w:trPr>
        <w:tc>
          <w:tcPr>
            <w:tcW w:w="1211" w:type="dxa"/>
          </w:tcPr>
          <w:p w:rsidR="00075E4C" w:rsidRPr="00106EDE" w:rsidRDefault="00075E4C" w:rsidP="00075E4C">
            <w:pPr>
              <w:pStyle w:val="TableParagraph"/>
              <w:spacing w:before="62" w:line="188" w:lineRule="exact"/>
              <w:jc w:val="center"/>
              <w:rPr>
                <w:sz w:val="24"/>
                <w:szCs w:val="24"/>
                <w:lang w:val="ru-RU"/>
              </w:rPr>
            </w:pPr>
            <w:r w:rsidRPr="00106EDE">
              <w:rPr>
                <w:sz w:val="24"/>
                <w:szCs w:val="24"/>
                <w:lang w:val="ru-RU"/>
              </w:rPr>
              <w:t>10</w:t>
            </w:r>
          </w:p>
        </w:tc>
        <w:tc>
          <w:tcPr>
            <w:tcW w:w="6475" w:type="dxa"/>
          </w:tcPr>
          <w:p w:rsidR="00075E4C" w:rsidRPr="00106EDE" w:rsidRDefault="00075E4C" w:rsidP="00075E4C">
            <w:pPr>
              <w:pStyle w:val="ConsPlusNormal"/>
              <w:rPr>
                <w:lang w:val="ru-RU"/>
              </w:rPr>
            </w:pPr>
            <w:r w:rsidRPr="00106EDE">
              <w:rPr>
                <w:lang w:val="ru-RU"/>
              </w:rPr>
              <w:t>Модуль "Введение в новейшую историю России"</w:t>
            </w:r>
          </w:p>
        </w:tc>
        <w:tc>
          <w:tcPr>
            <w:tcW w:w="1990" w:type="dxa"/>
          </w:tcPr>
          <w:p w:rsidR="00075E4C" w:rsidRPr="00106EDE" w:rsidRDefault="00075E4C" w:rsidP="00075E4C">
            <w:pPr>
              <w:pStyle w:val="ConsPlusNormal"/>
              <w:jc w:val="center"/>
            </w:pPr>
            <w:r w:rsidRPr="00106EDE">
              <w:t>14</w:t>
            </w:r>
          </w:p>
        </w:tc>
      </w:tr>
    </w:tbl>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История древнего мира (68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Введение (2 ч).</w:t>
      </w:r>
      <w:r w:rsidRPr="00106EDE">
        <w:rPr>
          <w:rFonts w:ascii="Times New Roman" w:eastAsia="Times New Roman" w:hAnsi="Times New Roman" w:cs="Times New Roman"/>
          <w:sz w:val="24"/>
          <w:szCs w:val="24"/>
        </w:rPr>
        <w:t xml:space="preserve">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075E4C" w:rsidRPr="00106EDE" w:rsidRDefault="00075E4C" w:rsidP="00075E4C">
      <w:pPr>
        <w:pStyle w:val="a7"/>
        <w:spacing w:after="0"/>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Первобытность (4 ч)</w:t>
      </w:r>
    </w:p>
    <w:p w:rsidR="00075E4C" w:rsidRPr="00106EDE" w:rsidRDefault="00075E4C" w:rsidP="00075E4C">
      <w:pPr>
        <w:pStyle w:val="a7"/>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Разложение первобытнообщинных отношений. На пороге цивилизации.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Древний мир (62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и хронологические рамки истории Древнего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Карта Древнего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Древний Восток (20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«Древний Восток». Карта Древневосточного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Древний Египет (7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Отношения Египта с соседними народами. Египетское войско. Завоевательные походы фараонов; Тутмос III. Могущество Египта при Рамсесе II.</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Древние цивилизации Месопотамии (4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Древний Вавилон. Царь Хаммурапи и его законы.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Ассирия. Завоевания ассирийцев. Создание сильной державы. Культурные сокровища Ниневии. Гибель империи.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Усиление Нововавилонского царства. Легендарные памятники города Вавилона.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Восточное Средиземноморье в древности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Персидская держава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Древняя Индия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Древний Китай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Древняя Греция. Эллинизм (20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Древнейшая Греция (4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Греческие полисы (10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Культура Древней Греции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Македонские завоевания. Эллинизм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Древний Рим (20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Возникновение Римского государства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Римские завоевания в Средиземноморье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Поздняя Римская республика. Гражданские войны (5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Расцвет и падение Римской империи (6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Начало Великого переселения народов. Рим и варвары. Падение Западной Римской империи.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Культура Древнего Рима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Обобщение (2 ч).</w:t>
      </w:r>
      <w:r w:rsidRPr="00106EDE">
        <w:rPr>
          <w:rFonts w:ascii="Times New Roman" w:eastAsia="Times New Roman" w:hAnsi="Times New Roman" w:cs="Times New Roman"/>
          <w:sz w:val="24"/>
          <w:szCs w:val="24"/>
        </w:rPr>
        <w:t xml:space="preserve"> Историческое и культурное наследие цивилизаций Древнего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Всеобщая история. История средних веков (23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Введение (1 ч).</w:t>
      </w:r>
      <w:r w:rsidRPr="00106EDE">
        <w:rPr>
          <w:rFonts w:ascii="Times New Roman" w:eastAsia="Times New Roman" w:hAnsi="Times New Roman" w:cs="Times New Roman"/>
          <w:sz w:val="24"/>
          <w:szCs w:val="24"/>
        </w:rPr>
        <w:t xml:space="preserve"> Средние века: понятие, хронологические рамки и периодизация Средневековья.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Народы Европы в раннее Средневековье (4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Византийская империя в VI—ХI вв.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Арабы в VI—ХI вв.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Средневековое европейское общество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Государства Европы в ХII—ХV вв. (4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Византийская империя и славянские государства в ХII— ХV вв. Экспансия турок-османов. Османские завоевания на Балканах. Падение Константинополя.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Культура средневековой Европы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Страны Востока в Средние века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Культура народов Востока. Литература. Архитектура. Традиционные искусства и ремесла.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Государства доколумбовой Америки в Средние века (1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Цивилизации майя, ацтеков и инков: общественный строй, религиозные верования, культура. Появление европейских завоевателей.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Обобщение (1 ч).</w:t>
      </w:r>
      <w:r w:rsidRPr="00106EDE">
        <w:rPr>
          <w:rFonts w:ascii="Times New Roman" w:eastAsia="Times New Roman" w:hAnsi="Times New Roman" w:cs="Times New Roman"/>
          <w:sz w:val="24"/>
          <w:szCs w:val="24"/>
        </w:rPr>
        <w:t xml:space="preserve"> Историческое и культурное наследие Средних веков.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История России. От Руси к российскому государству (45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Введение (1 ч). Роль и место России в мировой истории. Проблемы периодизации российской истории. Источники по истории России.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Народы и государства на территории нашей страны в древности. Восточная Европа в середине I тыс. н. э. (5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Страны и народы Восточной Европы, Сибири и Дальнего Востока. Тюркский каганат. Хазарский каганат. Волжская Булгария.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Русь в IX — начале XII в. (13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Первые известия о Руси. Проблема образования государства Русь. Скандинавы на Руси. Начало династии Рюриковичей.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Принятие христианства и его значение. Византийское наследие на Руси.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Русь в конце X — начале XII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«Новгородская псалтирь». «Остромирово Евангелие». Появление древнерусской литературы. «Слово о Законе и Благодати».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Русь в середине XII — начале XIII в. (6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Русские земли и их соседи в середине XIII — XIV в. (10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Формирование единого Русского государства в XV в. (8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Наш край</w:t>
      </w:r>
      <w:r w:rsidRPr="00106EDE">
        <w:rPr>
          <w:rStyle w:val="af"/>
          <w:rFonts w:ascii="Times New Roman" w:eastAsia="Times New Roman" w:hAnsi="Times New Roman" w:cs="Times New Roman"/>
          <w:sz w:val="24"/>
          <w:szCs w:val="24"/>
        </w:rPr>
        <w:footnoteReference w:id="7"/>
      </w:r>
      <w:r w:rsidRPr="00106EDE">
        <w:rPr>
          <w:rFonts w:ascii="Times New Roman" w:eastAsia="Times New Roman" w:hAnsi="Times New Roman" w:cs="Times New Roman"/>
          <w:sz w:val="24"/>
          <w:szCs w:val="24"/>
        </w:rPr>
        <w:t xml:space="preserve"> с древнейших времен до конца XV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Обобщение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Всеобщая история. История нового времени. Конец XV — XVII в. (23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Введение (1 ч).</w:t>
      </w:r>
      <w:r w:rsidRPr="00106EDE">
        <w:rPr>
          <w:rFonts w:ascii="Times New Roman" w:eastAsia="Times New Roman" w:hAnsi="Times New Roman" w:cs="Times New Roman"/>
          <w:sz w:val="24"/>
          <w:szCs w:val="24"/>
        </w:rPr>
        <w:t xml:space="preserve"> Понятие «Новое время». Хронологические рамки и периодизация истории Нового времени.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Великие географические открытия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Изменения в европейском обществе в XVI—XVII вв.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Реформация и контрреформация в Европе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Государства Европы в XVI—XVII вв. (7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Международные отношения в XVI—XVII вв.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Европейская культура в раннее Новое время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Страны Востока в XVI—XVII вв.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«Закрытие» страны для иноземцев. Культура и искусство стран Востока в XVI—XVII вв.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Обобщение (1 ч).</w:t>
      </w:r>
      <w:r w:rsidRPr="00106EDE">
        <w:rPr>
          <w:rFonts w:ascii="Times New Roman" w:eastAsia="Times New Roman" w:hAnsi="Times New Roman" w:cs="Times New Roman"/>
          <w:sz w:val="24"/>
          <w:szCs w:val="24"/>
        </w:rPr>
        <w:t xml:space="preserve"> Историческое и культурное наследие Раннего Нового времени.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История России. Россия в XVI—XVII вв.: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 великого княжества к царству (45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Россия в XVI в. (13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Царствование Ивана IV. Регентство Елены Глинской. Сопротивление удельных князей великокняжеской власти. Унификация денежной системы.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Период боярского правления. Борьба за власть между боярскими кланами. Губная реформа. Московское восстание 1547 г. Ереси.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Смута в России (9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Россия в XVII в. (16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Культурное пространство XVI–XVII вв. (5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Наш край в XVI—XVII вв.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Обобщение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Всеобщая история. История нового времени. XVIII в. (23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Введение (1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Век Просвещения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Государства Европы в XVIII в. (6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Франция. Абсолютная монархия: политика сохранения старого порядка. Попытки проведения реформ. Королевская власть и сословия.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Британские колонии в Северной Америке: борьба за независимость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Французская революция конца XVIII в.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Европейская культура в XVIII в.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Международные отношения в XVIII 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Страны Востока в XVIII в.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Обобщение (1 ч).</w:t>
      </w:r>
      <w:r w:rsidRPr="00106EDE">
        <w:rPr>
          <w:rFonts w:ascii="Times New Roman" w:eastAsia="Times New Roman" w:hAnsi="Times New Roman" w:cs="Times New Roman"/>
          <w:sz w:val="24"/>
          <w:szCs w:val="24"/>
        </w:rPr>
        <w:t xml:space="preserve"> Историческое и культурное наследие XVIII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История России. Россия в конце XVII — XVIII в.: от царства к империи (45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Введение (1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Россия в эпоху преобразований Петра I (11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Первые гвардейские полки. Создание регулярной армии, военного флота. Рекрутские наборы.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Церковная реформа. Упразднение патриаршества, учреждение Синода. Положение инославных конфессий.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Оппозиция реформам Петра I. Социальные движения в первой четверти XVIII в. Восстания в Астрахани, Башкирии, на Дону. Дело царевича Алексея.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Итоги, последствия и значение петровских преобразований.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 Петра I в русской культуре.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Россия после Петра I. Дворцовые перевороты (7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при Елизавете Петровне.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Петр III. Манифест о вольности дворянства. Причины переворота 28 июня 1762 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Россия в 1760—1790-х гг.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Правление Екатерины II и Павла I (18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Внешняя политика России второй половины XVIII в., ее основные задачи. 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Борьба поляков за национальную независимость. Восстание под предводительством Т. Костюшко.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Культурное пространство Российской империи в XVIII в. (6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Культура и быт российских сословий. Дворянство: жизнь и быт дворянской усадьбы. Духовенство. Купечество. Крестьянство.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Российская наука в XVIII в.</w:t>
      </w:r>
      <w:r w:rsidR="00295507">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 xml:space="preserve">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w:t>
      </w:r>
      <w:r w:rsidR="00295507">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 В. Ломоносов и его роль в становлении российской науки и образования.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Наш край в XVIII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Обобщение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Всеобщая история. История нового времени. XIX — начало ХХ в. (23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Введение (1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Европа в начале XIX 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Развитие индустриального общества в первой половине XIX в.: экономика, социальные отношения, политические процессы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Политическое развитие европейских стран в 1815—1840-е гг.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Страны Европы и Северной Америки в середине ХIХ — начале ХХ в. (6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Франция. Империя Наполеона III: внутренняя и внешняя политика. Активизация колониальной экспансии. Франко-германская война 1870—1871 гг. Парижская коммуна.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Италия. Подъем борьбы за независимость итальянских земель. К. Кавур, Дж. Гарибальди. Образование единого государства. Король Виктор Эммануил II.</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Экономическое и социально-политическое развитие стран Европы и США в конце XIX — начале ХХ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Страны Латинской Америки в XIX — начале ХХ 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Страны Азии в ХIХ — начале ХХ в.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Китай. Империя Цин. «Опиумные войны». Восстание тайпинов. «Открытие» Китая. Политика «самоусиления». Восстание «ихэтуаней». Революция 1911—1913 гг. Сунь Ятсен.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Османская империя. Традиционные устои и попытки проведения реформ. Политика Танзимата. Принятие конституции. Младотурецкая революция 1908—1909 гг.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Революция 1905—1911 г. в Иране.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Народы Африки в ХIХ — начале ХХ в. (1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Развитие культуры в XIX — начале ХХ 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Международные отношения в XIX — начале XX в. (1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Обобщение (1 ч). Историческое и культурное наследие XIX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История России. Российская империя в XIX — начале XX в. (45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Введение (1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Александровская эпоха: государственный либерализм (7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Внешняя политика России. Война России с Францией 1805— 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Николаевское самодержавие: государственный консерватизм (5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Культурное пространство империи в первой половине XIX в.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Народы России в первой половине XIX в.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Социальная и правовая модернизация страны при Александре II (6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Россия в 1880—1890-х гг. (4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Культурное пространство империи во второй половине XIX в. (3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Этнокультурный облик империи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гражданского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 основные направления общественных движений (2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Россия на пороге ХХ в. (9 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Имперский центр и регионы. Национальная политика, этнические элиты и национально-культурные движения.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в системе международных отношений. Политика на Дальнем Востоке. Русско-японская война 1904— 1905 гг. Оборона Порт-Артура. Цусимское сражение.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1907 гг.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Обострение международной обстановки. Блоковая система и участие в ней России. Россия в преддверии мировой катастрофы.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Наш край в XIX — начале ХХ в.</w:t>
      </w:r>
    </w:p>
    <w:p w:rsidR="00075E4C"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Обобщение (1 ч)</w:t>
      </w:r>
    </w:p>
    <w:p w:rsidR="00075E4C" w:rsidRPr="0013137D" w:rsidRDefault="00075E4C" w:rsidP="00075E4C">
      <w:pPr>
        <w:widowControl w:val="0"/>
        <w:autoSpaceDE w:val="0"/>
        <w:autoSpaceDN w:val="0"/>
        <w:spacing w:after="0" w:line="240" w:lineRule="auto"/>
        <w:ind w:firstLine="708"/>
        <w:jc w:val="both"/>
        <w:rPr>
          <w:rFonts w:ascii="Times New Roman" w:eastAsia="Times New Roman" w:hAnsi="Times New Roman" w:cs="Times New Roman"/>
          <w:b/>
          <w:sz w:val="24"/>
          <w:szCs w:val="24"/>
        </w:rPr>
      </w:pPr>
      <w:r w:rsidRPr="0013137D">
        <w:rPr>
          <w:rFonts w:ascii="Times New Roman" w:eastAsia="Times New Roman" w:hAnsi="Times New Roman" w:cs="Times New Roman"/>
          <w:b/>
          <w:sz w:val="24"/>
          <w:szCs w:val="24"/>
        </w:rPr>
        <w:t>Примерные виды деятельности обучающихся с ЗПР, обусловленные особыми образовательными потребностями и обеспечивающие</w:t>
      </w:r>
      <w:r w:rsidR="00295507">
        <w:rPr>
          <w:rFonts w:ascii="Times New Roman" w:eastAsia="Times New Roman" w:hAnsi="Times New Roman" w:cs="Times New Roman"/>
          <w:b/>
          <w:sz w:val="24"/>
          <w:szCs w:val="24"/>
        </w:rPr>
        <w:t xml:space="preserve"> </w:t>
      </w:r>
      <w:r w:rsidRPr="0013137D">
        <w:rPr>
          <w:rFonts w:ascii="Times New Roman" w:eastAsia="Times New Roman" w:hAnsi="Times New Roman" w:cs="Times New Roman"/>
          <w:b/>
          <w:sz w:val="24"/>
          <w:szCs w:val="24"/>
        </w:rPr>
        <w:t>осмысленное освоение содержании образования по предмету «История»</w:t>
      </w:r>
    </w:p>
    <w:p w:rsidR="00075E4C" w:rsidRPr="0013137D" w:rsidRDefault="00075E4C" w:rsidP="00075E4C">
      <w:pPr>
        <w:widowControl w:val="0"/>
        <w:autoSpaceDE w:val="0"/>
        <w:autoSpaceDN w:val="0"/>
        <w:spacing w:after="0" w:line="240" w:lineRule="auto"/>
        <w:ind w:right="250" w:firstLine="708"/>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Содержание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видов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деятельности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обучающихсяс</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определяется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особыми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образовательными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потребностями.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Следует</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усилить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виды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деятельности,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специфичные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обеспечивающие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осмысленное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освоение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содержания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образования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предмету:</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освоение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материала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опорой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алгоритм;</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«пошаговость»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изучении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материала;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использование дополнительной визуальной опоры (планы, образцы, шаблоны,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опорные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таблицы).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Учителю</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рекомендуется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активно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привлекать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дополнительный наглядный материал, технические средства обучения, а также</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учить работать с учебником – выделять главную мысль параграфа, составлять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развернутый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план,</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искать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тексте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ответы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вопросы,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обращаться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дополнительной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информацией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другим</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разделам</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учебника.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Полезно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pacing w:val="-1"/>
          <w:sz w:val="24"/>
          <w:szCs w:val="24"/>
        </w:rPr>
        <w:t>организовывать</w:t>
      </w:r>
      <w:r>
        <w:rPr>
          <w:rFonts w:ascii="Times New Roman" w:eastAsia="Times New Roman" w:hAnsi="Times New Roman" w:cs="Times New Roman"/>
          <w:spacing w:val="-1"/>
          <w:sz w:val="24"/>
          <w:szCs w:val="24"/>
        </w:rPr>
        <w:t xml:space="preserve"> </w:t>
      </w:r>
      <w:r w:rsidRPr="0013137D">
        <w:rPr>
          <w:rFonts w:ascii="Times New Roman" w:eastAsia="Times New Roman" w:hAnsi="Times New Roman" w:cs="Times New Roman"/>
          <w:spacing w:val="-1"/>
          <w:sz w:val="24"/>
          <w:szCs w:val="24"/>
        </w:rPr>
        <w:t>«выездные»</w:t>
      </w:r>
      <w:r>
        <w:rPr>
          <w:rFonts w:ascii="Times New Roman" w:eastAsia="Times New Roman" w:hAnsi="Times New Roman" w:cs="Times New Roman"/>
          <w:spacing w:val="-1"/>
          <w:sz w:val="24"/>
          <w:szCs w:val="24"/>
        </w:rPr>
        <w:t xml:space="preserve"> </w:t>
      </w:r>
      <w:r w:rsidRPr="0013137D">
        <w:rPr>
          <w:rFonts w:ascii="Times New Roman" w:eastAsia="Times New Roman" w:hAnsi="Times New Roman" w:cs="Times New Roman"/>
          <w:spacing w:val="-1"/>
          <w:sz w:val="24"/>
          <w:szCs w:val="24"/>
        </w:rPr>
        <w:t>или</w:t>
      </w:r>
      <w:r>
        <w:rPr>
          <w:rFonts w:ascii="Times New Roman" w:eastAsia="Times New Roman" w:hAnsi="Times New Roman" w:cs="Times New Roman"/>
          <w:spacing w:val="-1"/>
          <w:sz w:val="24"/>
          <w:szCs w:val="24"/>
        </w:rPr>
        <w:t xml:space="preserve"> </w:t>
      </w:r>
      <w:r w:rsidRPr="0013137D">
        <w:rPr>
          <w:rFonts w:ascii="Times New Roman" w:eastAsia="Times New Roman" w:hAnsi="Times New Roman" w:cs="Times New Roman"/>
          <w:spacing w:val="-1"/>
          <w:sz w:val="24"/>
          <w:szCs w:val="24"/>
        </w:rPr>
        <w:t>виртуальные</w:t>
      </w:r>
      <w:r>
        <w:rPr>
          <w:rFonts w:ascii="Times New Roman" w:eastAsia="Times New Roman" w:hAnsi="Times New Roman" w:cs="Times New Roman"/>
          <w:spacing w:val="-1"/>
          <w:sz w:val="24"/>
          <w:szCs w:val="24"/>
        </w:rPr>
        <w:t xml:space="preserve"> </w:t>
      </w:r>
      <w:r w:rsidRPr="0013137D">
        <w:rPr>
          <w:rFonts w:ascii="Times New Roman" w:eastAsia="Times New Roman" w:hAnsi="Times New Roman" w:cs="Times New Roman"/>
          <w:sz w:val="24"/>
          <w:szCs w:val="24"/>
        </w:rPr>
        <w:t>уроки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музее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экскурсии.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Особое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внимание нужно уделять обучению структурированию материала: составлению</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рисуночных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вербальных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схем,</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составлению</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таблиц,</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составлению</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классификации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обозначенными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основаниями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классификации</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наполнению их примерами и др. Организация учебного материала крупными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блоками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виде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таблицы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способствует</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обобщению</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сведений,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пониманию</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закономерностей исторического процесса, лучшему запоминанию и усвоению</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конкретных исторических</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фактов.</w:t>
      </w:r>
    </w:p>
    <w:p w:rsidR="00075E4C" w:rsidRPr="0013137D" w:rsidRDefault="00075E4C" w:rsidP="00075E4C">
      <w:pPr>
        <w:widowControl w:val="0"/>
        <w:autoSpaceDE w:val="0"/>
        <w:autoSpaceDN w:val="0"/>
        <w:spacing w:after="0" w:line="240" w:lineRule="auto"/>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Рекомендуется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использовать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средства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наглядности:</w:t>
      </w:r>
    </w:p>
    <w:p w:rsidR="00075E4C" w:rsidRPr="0013137D" w:rsidRDefault="00075E4C" w:rsidP="00075E4C">
      <w:pPr>
        <w:widowControl w:val="0"/>
        <w:tabs>
          <w:tab w:val="left" w:pos="493"/>
          <w:tab w:val="left" w:pos="494"/>
        </w:tabs>
        <w:autoSpaceDE w:val="0"/>
        <w:autoSpaceDN w:val="0"/>
        <w:spacing w:after="0" w:line="240" w:lineRule="auto"/>
        <w:ind w:hanging="362"/>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Исторические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карты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атласы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 темам</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курса;</w:t>
      </w:r>
    </w:p>
    <w:p w:rsidR="00075E4C" w:rsidRPr="0013137D" w:rsidRDefault="00075E4C" w:rsidP="00075E4C">
      <w:pPr>
        <w:widowControl w:val="0"/>
        <w:tabs>
          <w:tab w:val="left" w:pos="493"/>
          <w:tab w:val="left" w:pos="494"/>
        </w:tabs>
        <w:autoSpaceDE w:val="0"/>
        <w:autoSpaceDN w:val="0"/>
        <w:spacing w:after="0" w:line="240" w:lineRule="auto"/>
        <w:ind w:hanging="362"/>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Артефакты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копии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исторических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предметов,</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макеты;</w:t>
      </w:r>
    </w:p>
    <w:p w:rsidR="00075E4C" w:rsidRPr="0013137D" w:rsidRDefault="00075E4C" w:rsidP="00075E4C">
      <w:pPr>
        <w:widowControl w:val="0"/>
        <w:tabs>
          <w:tab w:val="left" w:pos="493"/>
          <w:tab w:val="left" w:pos="494"/>
        </w:tabs>
        <w:autoSpaceDE w:val="0"/>
        <w:autoSpaceDN w:val="0"/>
        <w:spacing w:after="0" w:line="240" w:lineRule="auto"/>
        <w:ind w:hanging="362"/>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Портреты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исторических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деятелей,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выдающихся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полководцев;</w:t>
      </w:r>
    </w:p>
    <w:p w:rsidR="00075E4C" w:rsidRPr="0013137D" w:rsidRDefault="00075E4C" w:rsidP="00075E4C">
      <w:pPr>
        <w:widowControl w:val="0"/>
        <w:tabs>
          <w:tab w:val="left" w:pos="493"/>
          <w:tab w:val="left" w:pos="494"/>
        </w:tabs>
        <w:autoSpaceDE w:val="0"/>
        <w:autoSpaceDN w:val="0"/>
        <w:spacing w:after="0" w:line="240" w:lineRule="auto"/>
        <w:ind w:hanging="362"/>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Исторические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картины,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репродукции;</w:t>
      </w:r>
    </w:p>
    <w:p w:rsidR="00075E4C" w:rsidRPr="0013137D" w:rsidRDefault="00075E4C" w:rsidP="00075E4C">
      <w:pPr>
        <w:widowControl w:val="0"/>
        <w:tabs>
          <w:tab w:val="left" w:pos="493"/>
          <w:tab w:val="left" w:pos="494"/>
        </w:tabs>
        <w:autoSpaceDE w:val="0"/>
        <w:autoSpaceDN w:val="0"/>
        <w:spacing w:after="0" w:line="240" w:lineRule="auto"/>
        <w:ind w:hanging="362"/>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Презентации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темам</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курса.</w:t>
      </w:r>
    </w:p>
    <w:p w:rsidR="00075E4C" w:rsidRPr="0013137D" w:rsidRDefault="00075E4C" w:rsidP="00075E4C">
      <w:pPr>
        <w:widowControl w:val="0"/>
        <w:autoSpaceDE w:val="0"/>
        <w:autoSpaceDN w:val="0"/>
        <w:spacing w:after="0" w:line="240" w:lineRule="auto"/>
        <w:ind w:right="259" w:firstLine="708"/>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уроках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истории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следует</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организовывать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различные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коллективные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формы работы: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парами, группами, что будет способствовать закреплению у</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навыков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сотрудничества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продуктивной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коммуникации.</w:t>
      </w:r>
    </w:p>
    <w:p w:rsidR="00075E4C" w:rsidRPr="0013137D" w:rsidRDefault="00075E4C" w:rsidP="00075E4C">
      <w:pPr>
        <w:widowControl w:val="0"/>
        <w:autoSpaceDE w:val="0"/>
        <w:autoSpaceDN w:val="0"/>
        <w:spacing w:after="0" w:line="240" w:lineRule="auto"/>
        <w:ind w:right="252" w:firstLine="708"/>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Примерная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тематическая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терминологическая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лексика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соответствует</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ООП</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ООО.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умения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делать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выводы,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формирования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единого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речевого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целого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необходимо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использовать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клише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опорные</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слова.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Следует</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предусмотреть</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проведение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уроках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специальной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работы над терминологической и тематической лексикой учебной дисциплины,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а также над лексикой, необходимой для организации учебной деятельности 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целях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ее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понимания,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усвоения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запоминания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обучающимися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адекватного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применения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различных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видах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деятельности.</w:t>
      </w:r>
    </w:p>
    <w:p w:rsidR="00075E4C" w:rsidRPr="0013137D" w:rsidRDefault="00075E4C" w:rsidP="00075E4C">
      <w:pPr>
        <w:widowControl w:val="0"/>
        <w:autoSpaceDE w:val="0"/>
        <w:autoSpaceDN w:val="0"/>
        <w:spacing w:after="0" w:line="240" w:lineRule="auto"/>
        <w:ind w:right="253" w:firstLine="708"/>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При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работе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над</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лексикой,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том</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числе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научной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терминологией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курса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(раскрытие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значений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новых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слов,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уточнение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или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расширение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значений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уже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известных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лексических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единиц)</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необходимо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включение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слова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контекст.</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Введение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нового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термина,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новой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лексической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единицы</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проводится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основе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обращения к этимологии слова и ассоциациям. Каждое новое слово включаетсявконтекст,закрепляетсявречевойпрактикеобучающихся.Обязательнавизуальная поддержка, алгоритмы работы с определением, опорные схемы для</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актуализации</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терминологии.</w:t>
      </w:r>
    </w:p>
    <w:p w:rsidR="00075E4C" w:rsidRPr="0013137D" w:rsidRDefault="00075E4C" w:rsidP="00075E4C">
      <w:pPr>
        <w:widowControl w:val="0"/>
        <w:autoSpaceDE w:val="0"/>
        <w:autoSpaceDN w:val="0"/>
        <w:spacing w:after="0" w:line="240" w:lineRule="auto"/>
        <w:ind w:right="246" w:firstLine="708"/>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Коррекционно-развивающая направленность истории заключается в том,</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что на уроках ведется целенаправленная работа по развитию речи и словесно-логическогомышлениянаосновематериалаисторическогосодержания.Впроцессе уроков требуется обеспечить накопление обучающимися специальных</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понятий,</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 числу</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которых</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относятся:</w:t>
      </w:r>
    </w:p>
    <w:p w:rsidR="00075E4C" w:rsidRPr="0013137D" w:rsidRDefault="00075E4C" w:rsidP="00075E4C">
      <w:pPr>
        <w:widowControl w:val="0"/>
        <w:tabs>
          <w:tab w:val="left" w:pos="284"/>
        </w:tabs>
        <w:autoSpaceDE w:val="0"/>
        <w:autoSpaceDN w:val="0"/>
        <w:spacing w:after="0" w:line="240" w:lineRule="auto"/>
        <w:ind w:right="258"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Частно-и</w:t>
      </w:r>
      <w:r w:rsidRPr="0013137D">
        <w:rPr>
          <w:rFonts w:ascii="Times New Roman" w:eastAsia="Times New Roman" w:hAnsi="Times New Roman" w:cs="Times New Roman"/>
          <w:sz w:val="24"/>
          <w:szCs w:val="24"/>
        </w:rPr>
        <w:t>сторические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понятия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(характерные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определенного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периода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истории),отражающие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обобщающие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конкретные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исторические явления;</w:t>
      </w:r>
    </w:p>
    <w:p w:rsidR="00075E4C" w:rsidRPr="0013137D" w:rsidRDefault="00075E4C" w:rsidP="00075E4C">
      <w:pPr>
        <w:widowControl w:val="0"/>
        <w:tabs>
          <w:tab w:val="left" w:pos="284"/>
          <w:tab w:val="left" w:pos="3074"/>
          <w:tab w:val="left" w:pos="4447"/>
          <w:tab w:val="left" w:pos="6325"/>
          <w:tab w:val="left" w:pos="6806"/>
          <w:tab w:val="left" w:pos="8744"/>
        </w:tabs>
        <w:autoSpaceDE w:val="0"/>
        <w:autoSpaceDN w:val="0"/>
        <w:spacing w:after="0" w:line="240" w:lineRule="auto"/>
        <w:ind w:right="257" w:firstLine="709"/>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Общеисторические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понятия,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отражающие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обобщающие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pacing w:val="-1"/>
          <w:sz w:val="24"/>
          <w:szCs w:val="24"/>
        </w:rPr>
        <w:t>явления,</w:t>
      </w:r>
      <w:r>
        <w:rPr>
          <w:rFonts w:ascii="Times New Roman" w:eastAsia="Times New Roman" w:hAnsi="Times New Roman" w:cs="Times New Roman"/>
          <w:spacing w:val="-1"/>
          <w:sz w:val="24"/>
          <w:szCs w:val="24"/>
        </w:rPr>
        <w:t xml:space="preserve"> </w:t>
      </w:r>
      <w:r w:rsidRPr="0013137D">
        <w:rPr>
          <w:rFonts w:ascii="Times New Roman" w:eastAsia="Times New Roman" w:hAnsi="Times New Roman" w:cs="Times New Roman"/>
          <w:sz w:val="24"/>
          <w:szCs w:val="24"/>
        </w:rPr>
        <w:t>свойственные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определённой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общественно-экономической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формации;</w:t>
      </w:r>
    </w:p>
    <w:p w:rsidR="00075E4C" w:rsidRPr="0013137D" w:rsidRDefault="00075E4C" w:rsidP="00075E4C">
      <w:pPr>
        <w:widowControl w:val="0"/>
        <w:tabs>
          <w:tab w:val="left" w:pos="142"/>
        </w:tabs>
        <w:autoSpaceDE w:val="0"/>
        <w:autoSpaceDN w:val="0"/>
        <w:spacing w:after="0" w:line="240" w:lineRule="auto"/>
        <w:ind w:right="256" w:firstLine="709"/>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Социологические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понятия,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отражающие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общие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связи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закономерности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исторического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процесса.</w:t>
      </w:r>
    </w:p>
    <w:p w:rsidR="00075E4C" w:rsidRPr="0013137D" w:rsidRDefault="00075E4C" w:rsidP="00075E4C">
      <w:pPr>
        <w:widowControl w:val="0"/>
        <w:tabs>
          <w:tab w:val="left" w:pos="142"/>
        </w:tabs>
        <w:autoSpaceDE w:val="0"/>
        <w:autoSpaceDN w:val="0"/>
        <w:spacing w:after="0" w:line="240" w:lineRule="auto"/>
        <w:ind w:right="252" w:firstLine="709"/>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Ведущими</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являются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общеисторические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понятия.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Освоение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социологических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понятий</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становится</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возможным</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только</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базе</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общеисторических.</w:t>
      </w:r>
    </w:p>
    <w:p w:rsidR="00075E4C" w:rsidRPr="0013137D" w:rsidRDefault="00075E4C" w:rsidP="00075E4C">
      <w:pPr>
        <w:widowControl w:val="0"/>
        <w:tabs>
          <w:tab w:val="left" w:pos="142"/>
        </w:tabs>
        <w:autoSpaceDE w:val="0"/>
        <w:autoSpaceDN w:val="0"/>
        <w:spacing w:after="0" w:line="240" w:lineRule="auto"/>
        <w:ind w:right="255" w:firstLine="709"/>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У обучающихся с ЗПР должно осуществляться развитие общеучебных</w:t>
      </w:r>
      <w:r>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умений: выделять существенные и несущественные признаки того или иногоисторическогоявления,события;сравнивать,обобщать,делатьвыводы;доступно передавать</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информацию,</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структурировать</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свои ответы.</w:t>
      </w:r>
    </w:p>
    <w:p w:rsidR="00075E4C" w:rsidRPr="0013137D" w:rsidRDefault="00075E4C" w:rsidP="00075E4C">
      <w:pPr>
        <w:widowControl w:val="0"/>
        <w:tabs>
          <w:tab w:val="left" w:pos="142"/>
        </w:tabs>
        <w:autoSpaceDE w:val="0"/>
        <w:autoSpaceDN w:val="0"/>
        <w:spacing w:after="0" w:line="240" w:lineRule="auto"/>
        <w:ind w:right="247" w:firstLine="709"/>
        <w:jc w:val="both"/>
        <w:rPr>
          <w:rFonts w:ascii="Times New Roman" w:eastAsia="Times New Roman" w:hAnsi="Times New Roman" w:cs="Times New Roman"/>
          <w:sz w:val="24"/>
          <w:szCs w:val="24"/>
        </w:rPr>
      </w:pPr>
      <w:r w:rsidRPr="0013137D">
        <w:rPr>
          <w:rFonts w:ascii="Times New Roman" w:eastAsia="Times New Roman" w:hAnsi="Times New Roman" w:cs="Times New Roman"/>
          <w:sz w:val="24"/>
          <w:szCs w:val="24"/>
        </w:rPr>
        <w:t>Поскольку в ходе уроков истории возникает объективная необходимость</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запоминать и воспроизводить значительное количество исторических фактов,иноязычныхимен,временныхграниц,следуетучитьобучающихсясЗПР</w:t>
      </w:r>
      <w:r w:rsidRPr="0013137D">
        <w:rPr>
          <w:rFonts w:ascii="Times New Roman" w:eastAsia="Times New Roman" w:hAnsi="Times New Roman" w:cs="Times New Roman"/>
          <w:spacing w:val="-1"/>
          <w:sz w:val="24"/>
          <w:szCs w:val="24"/>
        </w:rPr>
        <w:t>использовать</w:t>
      </w:r>
      <w:r w:rsidRPr="0013137D">
        <w:rPr>
          <w:rFonts w:ascii="Times New Roman" w:eastAsia="Times New Roman" w:hAnsi="Times New Roman" w:cs="Times New Roman"/>
          <w:sz w:val="24"/>
          <w:szCs w:val="24"/>
        </w:rPr>
        <w:t>различныесредствафиксацииматериала.Этомогутбытьусловныеобозначения(символы,схемы,</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таблицы,</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лента времени</w:t>
      </w:r>
      <w:r w:rsidR="00295507">
        <w:rPr>
          <w:rFonts w:ascii="Times New Roman" w:eastAsia="Times New Roman" w:hAnsi="Times New Roman" w:cs="Times New Roman"/>
          <w:sz w:val="24"/>
          <w:szCs w:val="24"/>
        </w:rPr>
        <w:t xml:space="preserve"> </w:t>
      </w:r>
      <w:r w:rsidRPr="0013137D">
        <w:rPr>
          <w:rFonts w:ascii="Times New Roman" w:eastAsia="Times New Roman" w:hAnsi="Times New Roman" w:cs="Times New Roman"/>
          <w:sz w:val="24"/>
          <w:szCs w:val="24"/>
        </w:rPr>
        <w:t>и т.д.).</w:t>
      </w:r>
    </w:p>
    <w:p w:rsidR="00075E4C" w:rsidRPr="006C7748" w:rsidRDefault="00075E4C" w:rsidP="00075E4C">
      <w:pPr>
        <w:widowControl w:val="0"/>
        <w:autoSpaceDE w:val="0"/>
        <w:autoSpaceDN w:val="0"/>
        <w:spacing w:after="0" w:line="240" w:lineRule="auto"/>
        <w:ind w:left="132" w:firstLine="708"/>
        <w:jc w:val="both"/>
        <w:rPr>
          <w:rFonts w:ascii="Times New Roman" w:eastAsia="Times New Roman" w:hAnsi="Times New Roman" w:cs="Times New Roman"/>
          <w:b/>
          <w:sz w:val="24"/>
          <w:szCs w:val="24"/>
        </w:rPr>
      </w:pPr>
      <w:r w:rsidRPr="006C7748">
        <w:rPr>
          <w:rFonts w:ascii="Times New Roman" w:eastAsia="Times New Roman" w:hAnsi="Times New Roman" w:cs="Times New Roman"/>
          <w:b/>
          <w:sz w:val="24"/>
          <w:szCs w:val="24"/>
        </w:rPr>
        <w:t>Примерные контрольно-измерительные материалы</w:t>
      </w:r>
    </w:p>
    <w:p w:rsidR="00075E4C" w:rsidRPr="006C7748" w:rsidRDefault="00075E4C" w:rsidP="00075E4C">
      <w:pPr>
        <w:widowControl w:val="0"/>
        <w:autoSpaceDE w:val="0"/>
        <w:autoSpaceDN w:val="0"/>
        <w:spacing w:after="0" w:line="240" w:lineRule="auto"/>
        <w:ind w:left="132" w:right="260" w:firstLine="708"/>
        <w:jc w:val="both"/>
        <w:rPr>
          <w:rFonts w:ascii="Times New Roman" w:eastAsia="Times New Roman" w:hAnsi="Times New Roman" w:cs="Times New Roman"/>
          <w:sz w:val="24"/>
          <w:szCs w:val="24"/>
        </w:rPr>
      </w:pPr>
      <w:r w:rsidRPr="006C7748">
        <w:rPr>
          <w:rFonts w:ascii="Times New Roman" w:eastAsia="Times New Roman" w:hAnsi="Times New Roman" w:cs="Times New Roman"/>
          <w:sz w:val="24"/>
          <w:szCs w:val="24"/>
        </w:rPr>
        <w:t>Для организации проверки, учета и контроля знаний, обучающихся с ЗПР</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по предмету предусмотрен контроль в виде: контрольных и самостоятельных</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работ,</w:t>
      </w:r>
      <w:r w:rsidR="00295507">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зачетов,</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исторических</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диктантов,</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практических</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работ,</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письменных</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ответов</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по</w:t>
      </w:r>
      <w:r>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индивидуальным карточкам-заданиям,</w:t>
      </w:r>
      <w:r w:rsidR="00295507">
        <w:rPr>
          <w:rFonts w:ascii="Times New Roman" w:eastAsia="Times New Roman" w:hAnsi="Times New Roman" w:cs="Times New Roman"/>
          <w:sz w:val="24"/>
          <w:szCs w:val="24"/>
        </w:rPr>
        <w:t xml:space="preserve"> </w:t>
      </w:r>
      <w:r w:rsidRPr="006C7748">
        <w:rPr>
          <w:rFonts w:ascii="Times New Roman" w:eastAsia="Times New Roman" w:hAnsi="Times New Roman" w:cs="Times New Roman"/>
          <w:sz w:val="24"/>
          <w:szCs w:val="24"/>
        </w:rPr>
        <w:t>тестирование.</w:t>
      </w:r>
    </w:p>
    <w:p w:rsidR="00075E4C" w:rsidRPr="006C7748" w:rsidRDefault="00075E4C" w:rsidP="00075E4C">
      <w:pPr>
        <w:widowControl w:val="0"/>
        <w:autoSpaceDE w:val="0"/>
        <w:autoSpaceDN w:val="0"/>
        <w:spacing w:after="0" w:line="240" w:lineRule="auto"/>
        <w:rPr>
          <w:rFonts w:ascii="Times New Roman" w:eastAsia="Times New Roman" w:hAnsi="Times New Roman" w:cs="Times New Roman"/>
          <w:sz w:val="24"/>
          <w:szCs w:val="24"/>
        </w:rPr>
      </w:pPr>
    </w:p>
    <w:tbl>
      <w:tblPr>
        <w:tblStyle w:val="TableNormal11"/>
        <w:tblW w:w="9776"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3"/>
        <w:gridCol w:w="3543"/>
        <w:gridCol w:w="4810"/>
      </w:tblGrid>
      <w:tr w:rsidR="00075E4C" w:rsidRPr="006C7748" w:rsidTr="00295507">
        <w:trPr>
          <w:trHeight w:val="414"/>
        </w:trPr>
        <w:tc>
          <w:tcPr>
            <w:tcW w:w="1423" w:type="dxa"/>
          </w:tcPr>
          <w:p w:rsidR="00075E4C" w:rsidRPr="006C7748" w:rsidRDefault="00075E4C" w:rsidP="00075E4C">
            <w:pPr>
              <w:ind w:left="110"/>
              <w:rPr>
                <w:rFonts w:ascii="Times New Roman" w:eastAsia="Cambria" w:hAnsi="Times New Roman" w:cs="Times New Roman"/>
                <w:sz w:val="24"/>
                <w:szCs w:val="24"/>
              </w:rPr>
            </w:pPr>
            <w:r w:rsidRPr="006C7748">
              <w:rPr>
                <w:rFonts w:ascii="Times New Roman" w:eastAsia="Cambria" w:hAnsi="Times New Roman" w:cs="Times New Roman"/>
                <w:sz w:val="24"/>
                <w:szCs w:val="24"/>
              </w:rPr>
              <w:t>Класс</w:t>
            </w:r>
          </w:p>
        </w:tc>
        <w:tc>
          <w:tcPr>
            <w:tcW w:w="3543" w:type="dxa"/>
          </w:tcPr>
          <w:p w:rsidR="00075E4C" w:rsidRPr="006C7748" w:rsidRDefault="00075E4C" w:rsidP="00075E4C">
            <w:pPr>
              <w:ind w:left="110" w:right="158"/>
              <w:rPr>
                <w:rFonts w:ascii="Times New Roman" w:eastAsia="Cambria" w:hAnsi="Times New Roman" w:cs="Times New Roman"/>
                <w:sz w:val="24"/>
                <w:szCs w:val="24"/>
              </w:rPr>
            </w:pPr>
            <w:r w:rsidRPr="006C7748">
              <w:rPr>
                <w:rFonts w:ascii="Times New Roman" w:eastAsia="Cambria" w:hAnsi="Times New Roman" w:cs="Times New Roman"/>
                <w:sz w:val="24"/>
                <w:szCs w:val="24"/>
              </w:rPr>
              <w:t>Контрольные</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работы</w:t>
            </w:r>
          </w:p>
        </w:tc>
        <w:tc>
          <w:tcPr>
            <w:tcW w:w="4810" w:type="dxa"/>
          </w:tcPr>
          <w:p w:rsidR="00075E4C" w:rsidRPr="006C7748" w:rsidRDefault="00075E4C" w:rsidP="00075E4C">
            <w:pPr>
              <w:ind w:left="108"/>
              <w:rPr>
                <w:rFonts w:ascii="Times New Roman" w:eastAsia="Cambria" w:hAnsi="Times New Roman" w:cs="Times New Roman"/>
                <w:sz w:val="24"/>
                <w:szCs w:val="24"/>
              </w:rPr>
            </w:pPr>
            <w:r w:rsidRPr="006C7748">
              <w:rPr>
                <w:rFonts w:ascii="Times New Roman" w:eastAsia="Cambria" w:hAnsi="Times New Roman" w:cs="Times New Roman"/>
                <w:sz w:val="24"/>
                <w:szCs w:val="24"/>
              </w:rPr>
              <w:t>Другие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виды</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контроля</w:t>
            </w:r>
          </w:p>
        </w:tc>
      </w:tr>
      <w:tr w:rsidR="00075E4C" w:rsidRPr="006C7748" w:rsidTr="00295507">
        <w:trPr>
          <w:trHeight w:val="1471"/>
        </w:trPr>
        <w:tc>
          <w:tcPr>
            <w:tcW w:w="1423" w:type="dxa"/>
          </w:tcPr>
          <w:p w:rsidR="00075E4C" w:rsidRPr="006C7748" w:rsidRDefault="00075E4C" w:rsidP="00075E4C">
            <w:pPr>
              <w:ind w:left="110"/>
              <w:rPr>
                <w:rFonts w:ascii="Times New Roman" w:eastAsia="Cambria" w:hAnsi="Times New Roman" w:cs="Times New Roman"/>
                <w:sz w:val="24"/>
                <w:szCs w:val="24"/>
              </w:rPr>
            </w:pPr>
            <w:r w:rsidRPr="006C7748">
              <w:rPr>
                <w:rFonts w:ascii="Times New Roman" w:eastAsia="Cambria" w:hAnsi="Times New Roman" w:cs="Times New Roman"/>
                <w:sz w:val="24"/>
                <w:szCs w:val="24"/>
              </w:rPr>
              <w:t>5класс</w:t>
            </w:r>
          </w:p>
        </w:tc>
        <w:tc>
          <w:tcPr>
            <w:tcW w:w="3543" w:type="dxa"/>
          </w:tcPr>
          <w:p w:rsidR="00075E4C" w:rsidRPr="006C7748" w:rsidRDefault="00075E4C" w:rsidP="00075E4C">
            <w:pPr>
              <w:ind w:left="110" w:right="15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№1Первобытность.</w:t>
            </w:r>
          </w:p>
          <w:p w:rsidR="00075E4C" w:rsidRPr="006C7748" w:rsidRDefault="00075E4C" w:rsidP="00075E4C">
            <w:pPr>
              <w:ind w:left="110" w:right="15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№2ДревнийЕгипет.</w:t>
            </w:r>
          </w:p>
          <w:p w:rsidR="00075E4C" w:rsidRPr="006C7748" w:rsidRDefault="00075E4C" w:rsidP="00075E4C">
            <w:pPr>
              <w:ind w:left="110" w:right="15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№3ДревняяГреция.</w:t>
            </w:r>
          </w:p>
          <w:p w:rsidR="00075E4C" w:rsidRPr="006C7748" w:rsidRDefault="00075E4C" w:rsidP="00075E4C">
            <w:pPr>
              <w:ind w:left="110" w:right="158"/>
              <w:rPr>
                <w:rFonts w:ascii="Times New Roman" w:eastAsia="Cambria" w:hAnsi="Times New Roman" w:cs="Times New Roman"/>
                <w:sz w:val="24"/>
                <w:szCs w:val="24"/>
              </w:rPr>
            </w:pPr>
            <w:r w:rsidRPr="006C7748">
              <w:rPr>
                <w:rFonts w:ascii="Times New Roman" w:eastAsia="Cambria" w:hAnsi="Times New Roman" w:cs="Times New Roman"/>
                <w:sz w:val="24"/>
                <w:szCs w:val="24"/>
              </w:rPr>
              <w:t>№4ДревнийРим.</w:t>
            </w:r>
          </w:p>
        </w:tc>
        <w:tc>
          <w:tcPr>
            <w:tcW w:w="4810" w:type="dxa"/>
          </w:tcPr>
          <w:p w:rsidR="00075E4C" w:rsidRPr="006C7748" w:rsidRDefault="00075E4C" w:rsidP="00075E4C">
            <w:pPr>
              <w:ind w:left="108" w:right="339"/>
              <w:jc w:val="both"/>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Словарный диктант по каждой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 Самостоятельные работы</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на10-15 минут.</w:t>
            </w:r>
          </w:p>
          <w:p w:rsidR="00075E4C" w:rsidRPr="006C7748" w:rsidRDefault="00075E4C" w:rsidP="00075E4C">
            <w:pPr>
              <w:ind w:left="108" w:right="1215"/>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Практическая</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работа</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с</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контурной</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картой.</w:t>
            </w:r>
          </w:p>
          <w:p w:rsidR="00075E4C" w:rsidRPr="006C7748" w:rsidRDefault="00075E4C" w:rsidP="00075E4C">
            <w:pPr>
              <w:ind w:left="10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Зачет</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по</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«Древний</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мир».</w:t>
            </w:r>
          </w:p>
        </w:tc>
      </w:tr>
      <w:tr w:rsidR="00075E4C" w:rsidRPr="006C7748" w:rsidTr="00295507">
        <w:trPr>
          <w:trHeight w:val="1975"/>
        </w:trPr>
        <w:tc>
          <w:tcPr>
            <w:tcW w:w="1423" w:type="dxa"/>
          </w:tcPr>
          <w:p w:rsidR="00075E4C" w:rsidRPr="006C7748" w:rsidRDefault="00075E4C" w:rsidP="00075E4C">
            <w:pPr>
              <w:ind w:left="110"/>
              <w:rPr>
                <w:rFonts w:ascii="Times New Roman" w:eastAsia="Cambria" w:hAnsi="Times New Roman" w:cs="Times New Roman"/>
                <w:sz w:val="24"/>
                <w:szCs w:val="24"/>
              </w:rPr>
            </w:pPr>
            <w:r w:rsidRPr="006C7748">
              <w:rPr>
                <w:rFonts w:ascii="Times New Roman" w:eastAsia="Cambria" w:hAnsi="Times New Roman" w:cs="Times New Roman"/>
                <w:sz w:val="24"/>
                <w:szCs w:val="24"/>
              </w:rPr>
              <w:t>6класс</w:t>
            </w:r>
          </w:p>
        </w:tc>
        <w:tc>
          <w:tcPr>
            <w:tcW w:w="3543" w:type="dxa"/>
          </w:tcPr>
          <w:p w:rsidR="00075E4C" w:rsidRPr="006C7748" w:rsidRDefault="00075E4C" w:rsidP="00075E4C">
            <w:pPr>
              <w:ind w:left="110" w:right="15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№1История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средних</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веков.</w:t>
            </w:r>
          </w:p>
          <w:p w:rsidR="00075E4C" w:rsidRPr="006C7748" w:rsidRDefault="00075E4C" w:rsidP="00075E4C">
            <w:pPr>
              <w:ind w:left="110" w:right="15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№2Русь</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конце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X</w:t>
            </w:r>
            <w:r w:rsidRPr="006C7748">
              <w:rPr>
                <w:rFonts w:ascii="Times New Roman" w:eastAsia="Cambria" w:hAnsi="Times New Roman" w:cs="Times New Roman"/>
                <w:sz w:val="24"/>
                <w:szCs w:val="24"/>
                <w:lang w:val="ru-RU"/>
              </w:rPr>
              <w:t>начале</w:t>
            </w:r>
            <w:r w:rsidRPr="006C7748">
              <w:rPr>
                <w:rFonts w:ascii="Times New Roman" w:eastAsia="Cambria" w:hAnsi="Times New Roman" w:cs="Times New Roman"/>
                <w:sz w:val="24"/>
                <w:szCs w:val="24"/>
              </w:rPr>
              <w:t>XIII</w:t>
            </w:r>
            <w:r w:rsidRPr="006C7748">
              <w:rPr>
                <w:rFonts w:ascii="Times New Roman" w:eastAsia="Cambria" w:hAnsi="Times New Roman" w:cs="Times New Roman"/>
                <w:sz w:val="24"/>
                <w:szCs w:val="24"/>
                <w:lang w:val="ru-RU"/>
              </w:rPr>
              <w:t>в.</w:t>
            </w:r>
          </w:p>
          <w:p w:rsidR="00075E4C" w:rsidRPr="006C7748" w:rsidRDefault="00075E4C" w:rsidP="00075E4C">
            <w:pPr>
              <w:ind w:left="110" w:right="15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№3 Русские земли в</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середине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XIII</w:t>
            </w:r>
            <w:r w:rsidRPr="006C7748">
              <w:rPr>
                <w:rFonts w:ascii="Times New Roman" w:eastAsia="Cambria" w:hAnsi="Times New Roman" w:cs="Times New Roman"/>
                <w:sz w:val="24"/>
                <w:szCs w:val="24"/>
                <w:lang w:val="ru-RU"/>
              </w:rPr>
              <w:t>-</w:t>
            </w:r>
            <w:r w:rsidRPr="006C7748">
              <w:rPr>
                <w:rFonts w:ascii="Times New Roman" w:eastAsia="Cambria" w:hAnsi="Times New Roman" w:cs="Times New Roman"/>
                <w:sz w:val="24"/>
                <w:szCs w:val="24"/>
              </w:rPr>
              <w:t>XIV</w:t>
            </w:r>
            <w:r w:rsidRPr="006C7748">
              <w:rPr>
                <w:rFonts w:ascii="Times New Roman" w:eastAsia="Cambria" w:hAnsi="Times New Roman" w:cs="Times New Roman"/>
                <w:sz w:val="24"/>
                <w:szCs w:val="24"/>
                <w:lang w:val="ru-RU"/>
              </w:rPr>
              <w:t>в.</w:t>
            </w:r>
          </w:p>
          <w:p w:rsidR="00075E4C" w:rsidRPr="006C7748" w:rsidRDefault="00075E4C" w:rsidP="00075E4C">
            <w:pPr>
              <w:ind w:left="110" w:right="158"/>
              <w:jc w:val="both"/>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№4 Формирование единого</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 xml:space="preserve">Русского государства в </w:t>
            </w:r>
            <w:r w:rsidRPr="006C7748">
              <w:rPr>
                <w:rFonts w:ascii="Times New Roman" w:eastAsia="Cambria" w:hAnsi="Times New Roman" w:cs="Times New Roman"/>
                <w:sz w:val="24"/>
                <w:szCs w:val="24"/>
              </w:rPr>
              <w:t>XV</w:t>
            </w:r>
            <w:r w:rsidRPr="006C7748">
              <w:rPr>
                <w:rFonts w:ascii="Times New Roman" w:eastAsia="Cambria" w:hAnsi="Times New Roman" w:cs="Times New Roman"/>
                <w:sz w:val="24"/>
                <w:szCs w:val="24"/>
                <w:lang w:val="ru-RU"/>
              </w:rPr>
              <w:t>веке.</w:t>
            </w:r>
          </w:p>
        </w:tc>
        <w:tc>
          <w:tcPr>
            <w:tcW w:w="4810" w:type="dxa"/>
          </w:tcPr>
          <w:p w:rsidR="00075E4C" w:rsidRPr="006C7748" w:rsidRDefault="00075E4C" w:rsidP="00075E4C">
            <w:pPr>
              <w:ind w:left="108" w:right="337"/>
              <w:jc w:val="both"/>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Словарный диктант по каждойтеме. Самостоятельные работы</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на10-15 минут.</w:t>
            </w:r>
          </w:p>
          <w:p w:rsidR="00075E4C" w:rsidRPr="006C7748" w:rsidRDefault="00075E4C" w:rsidP="00075E4C">
            <w:pPr>
              <w:ind w:left="108" w:right="1215"/>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Практическая</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работа</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с</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контурной</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картой.</w:t>
            </w:r>
          </w:p>
          <w:p w:rsidR="00075E4C" w:rsidRPr="006C7748" w:rsidRDefault="00075E4C" w:rsidP="00075E4C">
            <w:pPr>
              <w:tabs>
                <w:tab w:val="left" w:pos="897"/>
                <w:tab w:val="left" w:pos="1379"/>
                <w:tab w:val="left" w:pos="2084"/>
                <w:tab w:val="left" w:pos="2713"/>
                <w:tab w:val="left" w:pos="3432"/>
              </w:tabs>
              <w:ind w:left="108" w:right="9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Зачет</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по</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«От</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Руси</w:t>
            </w:r>
            <w:r w:rsidRPr="006C7748">
              <w:rPr>
                <w:rFonts w:ascii="Times New Roman" w:eastAsia="Cambria" w:hAnsi="Times New Roman" w:cs="Times New Roman"/>
                <w:spacing w:val="-4"/>
                <w:sz w:val="24"/>
                <w:szCs w:val="24"/>
                <w:lang w:val="ru-RU"/>
              </w:rPr>
              <w:t>к</w:t>
            </w:r>
            <w:r w:rsidR="00295507">
              <w:rPr>
                <w:rFonts w:ascii="Times New Roman" w:eastAsia="Cambria" w:hAnsi="Times New Roman" w:cs="Times New Roman"/>
                <w:spacing w:val="-4"/>
                <w:sz w:val="24"/>
                <w:szCs w:val="24"/>
                <w:lang w:val="ru-RU"/>
              </w:rPr>
              <w:t xml:space="preserve"> </w:t>
            </w:r>
            <w:r w:rsidRPr="006C7748">
              <w:rPr>
                <w:rFonts w:ascii="Times New Roman" w:eastAsia="Cambria" w:hAnsi="Times New Roman" w:cs="Times New Roman"/>
                <w:sz w:val="24"/>
                <w:szCs w:val="24"/>
                <w:lang w:val="ru-RU"/>
              </w:rPr>
              <w:t>России».</w:t>
            </w:r>
          </w:p>
        </w:tc>
      </w:tr>
      <w:tr w:rsidR="00075E4C" w:rsidRPr="006C7748" w:rsidTr="00295507">
        <w:trPr>
          <w:trHeight w:val="1468"/>
        </w:trPr>
        <w:tc>
          <w:tcPr>
            <w:tcW w:w="1423" w:type="dxa"/>
          </w:tcPr>
          <w:p w:rsidR="00075E4C" w:rsidRPr="006C7748" w:rsidRDefault="00075E4C" w:rsidP="00075E4C">
            <w:pPr>
              <w:ind w:left="110"/>
              <w:rPr>
                <w:rFonts w:ascii="Times New Roman" w:eastAsia="Cambria" w:hAnsi="Times New Roman" w:cs="Times New Roman"/>
                <w:sz w:val="24"/>
                <w:szCs w:val="24"/>
              </w:rPr>
            </w:pPr>
            <w:r w:rsidRPr="006C7748">
              <w:rPr>
                <w:rFonts w:ascii="Times New Roman" w:eastAsia="Cambria" w:hAnsi="Times New Roman" w:cs="Times New Roman"/>
                <w:sz w:val="24"/>
                <w:szCs w:val="24"/>
              </w:rPr>
              <w:t>7класс</w:t>
            </w:r>
          </w:p>
        </w:tc>
        <w:tc>
          <w:tcPr>
            <w:tcW w:w="3543" w:type="dxa"/>
          </w:tcPr>
          <w:p w:rsidR="00075E4C" w:rsidRPr="006C7748" w:rsidRDefault="00075E4C" w:rsidP="00075E4C">
            <w:pPr>
              <w:ind w:left="110" w:right="15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№1Первые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буржуазные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революции.</w:t>
            </w:r>
          </w:p>
          <w:p w:rsidR="00075E4C" w:rsidRPr="006C7748" w:rsidRDefault="00075E4C" w:rsidP="00075E4C">
            <w:pPr>
              <w:ind w:left="110" w:right="15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№2</w:t>
            </w:r>
            <w:r w:rsidR="00DA1A0F">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XVI</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веке.</w:t>
            </w:r>
          </w:p>
          <w:p w:rsidR="00075E4C" w:rsidRPr="00EE3929" w:rsidRDefault="00075E4C" w:rsidP="00075E4C">
            <w:pPr>
              <w:ind w:left="110" w:right="158"/>
              <w:rPr>
                <w:rFonts w:ascii="Times New Roman" w:eastAsia="Cambria" w:hAnsi="Times New Roman" w:cs="Times New Roman"/>
                <w:sz w:val="24"/>
                <w:szCs w:val="24"/>
                <w:lang w:val="ru-RU"/>
              </w:rPr>
            </w:pPr>
            <w:r w:rsidRPr="00EE3929">
              <w:rPr>
                <w:rFonts w:ascii="Times New Roman" w:eastAsia="Cambria" w:hAnsi="Times New Roman" w:cs="Times New Roman"/>
                <w:sz w:val="24"/>
                <w:szCs w:val="24"/>
                <w:lang w:val="ru-RU"/>
              </w:rPr>
              <w:t>№3</w:t>
            </w:r>
            <w:r w:rsidR="00DA1A0F">
              <w:rPr>
                <w:rFonts w:ascii="Times New Roman" w:eastAsia="Cambria" w:hAnsi="Times New Roman" w:cs="Times New Roman"/>
                <w:sz w:val="24"/>
                <w:szCs w:val="24"/>
                <w:lang w:val="ru-RU"/>
              </w:rPr>
              <w:t xml:space="preserve"> </w:t>
            </w:r>
            <w:r w:rsidRPr="00EE3929">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EE3929">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XVII</w:t>
            </w:r>
            <w:r w:rsidR="00295507">
              <w:rPr>
                <w:rFonts w:ascii="Times New Roman" w:eastAsia="Cambria" w:hAnsi="Times New Roman" w:cs="Times New Roman"/>
                <w:sz w:val="24"/>
                <w:szCs w:val="24"/>
                <w:lang w:val="ru-RU"/>
              </w:rPr>
              <w:t xml:space="preserve"> </w:t>
            </w:r>
            <w:r w:rsidRPr="00EE3929">
              <w:rPr>
                <w:rFonts w:ascii="Times New Roman" w:eastAsia="Cambria" w:hAnsi="Times New Roman" w:cs="Times New Roman"/>
                <w:sz w:val="24"/>
                <w:szCs w:val="24"/>
                <w:lang w:val="ru-RU"/>
              </w:rPr>
              <w:t>веке.</w:t>
            </w:r>
          </w:p>
        </w:tc>
        <w:tc>
          <w:tcPr>
            <w:tcW w:w="4810" w:type="dxa"/>
          </w:tcPr>
          <w:p w:rsidR="00075E4C" w:rsidRPr="006C7748" w:rsidRDefault="00075E4C" w:rsidP="00075E4C">
            <w:pPr>
              <w:ind w:left="108" w:right="339"/>
              <w:jc w:val="both"/>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Словарный диктант по каждой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 Самостоятельные работы</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на10-15 минут.</w:t>
            </w:r>
          </w:p>
          <w:p w:rsidR="00075E4C" w:rsidRPr="006C7748" w:rsidRDefault="00075E4C" w:rsidP="00075E4C">
            <w:pPr>
              <w:ind w:left="108" w:right="1215"/>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Практическая</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работа</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с</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контурной</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картой.</w:t>
            </w:r>
          </w:p>
          <w:p w:rsidR="00075E4C" w:rsidRPr="006C7748" w:rsidRDefault="00075E4C" w:rsidP="00075E4C">
            <w:pPr>
              <w:ind w:left="108" w:right="95"/>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Зачет</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по</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и</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мир</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XVI</w:t>
            </w:r>
            <w:r w:rsidRPr="006C7748">
              <w:rPr>
                <w:rFonts w:ascii="Times New Roman" w:eastAsia="Cambria" w:hAnsi="Times New Roman" w:cs="Times New Roman"/>
                <w:sz w:val="24"/>
                <w:szCs w:val="24"/>
                <w:lang w:val="ru-RU"/>
              </w:rPr>
              <w:t>-</w:t>
            </w:r>
            <w:r w:rsidRPr="006C7748">
              <w:rPr>
                <w:rFonts w:ascii="Times New Roman" w:eastAsia="Cambria" w:hAnsi="Times New Roman" w:cs="Times New Roman"/>
                <w:sz w:val="24"/>
                <w:szCs w:val="24"/>
              </w:rPr>
              <w:t>XVII</w:t>
            </w:r>
            <w:r w:rsidR="00295507">
              <w:rPr>
                <w:rFonts w:ascii="Times New Roman" w:eastAsia="Cambria" w:hAnsi="Times New Roman" w:cs="Times New Roman"/>
                <w:sz w:val="24"/>
                <w:szCs w:val="24"/>
                <w:lang w:val="ru-RU"/>
              </w:rPr>
              <w:t>вв</w:t>
            </w:r>
            <w:r w:rsidRPr="006C7748">
              <w:rPr>
                <w:rFonts w:ascii="Times New Roman" w:eastAsia="Cambria" w:hAnsi="Times New Roman" w:cs="Times New Roman"/>
                <w:sz w:val="24"/>
                <w:szCs w:val="24"/>
                <w:lang w:val="ru-RU"/>
              </w:rPr>
              <w:t>»</w:t>
            </w:r>
          </w:p>
        </w:tc>
      </w:tr>
      <w:tr w:rsidR="00075E4C" w:rsidRPr="006C7748" w:rsidTr="00295507">
        <w:trPr>
          <w:trHeight w:val="827"/>
        </w:trPr>
        <w:tc>
          <w:tcPr>
            <w:tcW w:w="1423" w:type="dxa"/>
          </w:tcPr>
          <w:p w:rsidR="00075E4C" w:rsidRPr="006C7748" w:rsidRDefault="00075E4C" w:rsidP="00075E4C">
            <w:pPr>
              <w:ind w:left="110"/>
              <w:rPr>
                <w:rFonts w:ascii="Times New Roman" w:eastAsia="Cambria" w:hAnsi="Times New Roman" w:cs="Times New Roman"/>
                <w:sz w:val="24"/>
                <w:szCs w:val="24"/>
              </w:rPr>
            </w:pPr>
            <w:r w:rsidRPr="006C7748">
              <w:rPr>
                <w:rFonts w:ascii="Times New Roman" w:eastAsia="Cambria" w:hAnsi="Times New Roman" w:cs="Times New Roman"/>
                <w:sz w:val="24"/>
                <w:szCs w:val="24"/>
              </w:rPr>
              <w:t>8класс</w:t>
            </w:r>
          </w:p>
        </w:tc>
        <w:tc>
          <w:tcPr>
            <w:tcW w:w="3543" w:type="dxa"/>
          </w:tcPr>
          <w:p w:rsidR="00075E4C" w:rsidRPr="006C7748" w:rsidRDefault="00075E4C" w:rsidP="00075E4C">
            <w:pPr>
              <w:tabs>
                <w:tab w:val="left" w:pos="691"/>
                <w:tab w:val="left" w:pos="1556"/>
              </w:tabs>
              <w:ind w:left="110" w:right="158"/>
              <w:rPr>
                <w:rFonts w:ascii="Times New Roman" w:eastAsia="Cambria" w:hAnsi="Times New Roman" w:cs="Times New Roman"/>
                <w:sz w:val="24"/>
                <w:szCs w:val="24"/>
              </w:rPr>
            </w:pPr>
            <w:r w:rsidRPr="006C7748">
              <w:rPr>
                <w:rFonts w:ascii="Times New Roman" w:eastAsia="Cambria" w:hAnsi="Times New Roman" w:cs="Times New Roman"/>
                <w:sz w:val="24"/>
                <w:szCs w:val="24"/>
              </w:rPr>
              <w:t>№1Эпоха</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pacing w:val="-1"/>
                <w:sz w:val="24"/>
                <w:szCs w:val="24"/>
              </w:rPr>
              <w:t>просвещения.</w:t>
            </w:r>
            <w:r w:rsidR="00295507">
              <w:rPr>
                <w:rFonts w:ascii="Times New Roman" w:eastAsia="Cambria" w:hAnsi="Times New Roman" w:cs="Times New Roman"/>
                <w:spacing w:val="-1"/>
                <w:sz w:val="24"/>
                <w:szCs w:val="24"/>
                <w:lang w:val="ru-RU"/>
              </w:rPr>
              <w:t xml:space="preserve"> </w:t>
            </w:r>
            <w:r w:rsidRPr="006C7748">
              <w:rPr>
                <w:rFonts w:ascii="Times New Roman" w:eastAsia="Cambria" w:hAnsi="Times New Roman" w:cs="Times New Roman"/>
                <w:sz w:val="24"/>
                <w:szCs w:val="24"/>
              </w:rPr>
              <w:t>Промышленный</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переворот.</w:t>
            </w:r>
          </w:p>
        </w:tc>
        <w:tc>
          <w:tcPr>
            <w:tcW w:w="4810" w:type="dxa"/>
          </w:tcPr>
          <w:p w:rsidR="00075E4C" w:rsidRPr="006C7748" w:rsidRDefault="00075E4C" w:rsidP="00075E4C">
            <w:pPr>
              <w:ind w:left="108" w:right="337"/>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Словарный диктант по каждой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Самостоятельные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работы</w:t>
            </w:r>
          </w:p>
          <w:p w:rsidR="00075E4C" w:rsidRPr="006C7748" w:rsidRDefault="00075E4C" w:rsidP="00075E4C">
            <w:pPr>
              <w:ind w:left="108"/>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на10-15минут.</w:t>
            </w:r>
          </w:p>
        </w:tc>
      </w:tr>
      <w:tr w:rsidR="00075E4C" w:rsidRPr="006C7748" w:rsidTr="00295507">
        <w:trPr>
          <w:trHeight w:val="1658"/>
        </w:trPr>
        <w:tc>
          <w:tcPr>
            <w:tcW w:w="1423" w:type="dxa"/>
          </w:tcPr>
          <w:p w:rsidR="00075E4C" w:rsidRPr="006C7748" w:rsidRDefault="00075E4C" w:rsidP="00075E4C">
            <w:pPr>
              <w:rPr>
                <w:rFonts w:ascii="Times New Roman" w:eastAsia="Cambria" w:hAnsi="Times New Roman" w:cs="Times New Roman"/>
                <w:sz w:val="24"/>
                <w:szCs w:val="24"/>
                <w:lang w:val="ru-RU"/>
              </w:rPr>
            </w:pPr>
          </w:p>
        </w:tc>
        <w:tc>
          <w:tcPr>
            <w:tcW w:w="3543" w:type="dxa"/>
          </w:tcPr>
          <w:p w:rsidR="00075E4C" w:rsidRPr="006C7748" w:rsidRDefault="00075E4C" w:rsidP="00075E4C">
            <w:pPr>
              <w:ind w:left="110" w:right="431"/>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 xml:space="preserve">№2 </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Россия в эпоху</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преобразований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Петра</w:t>
            </w:r>
            <w:r w:rsidRPr="006C7748">
              <w:rPr>
                <w:rFonts w:ascii="Times New Roman" w:eastAsia="Cambria" w:hAnsi="Times New Roman" w:cs="Times New Roman"/>
                <w:sz w:val="24"/>
                <w:szCs w:val="24"/>
              </w:rPr>
              <w:t>I</w:t>
            </w:r>
            <w:r w:rsidRPr="006C7748">
              <w:rPr>
                <w:rFonts w:ascii="Times New Roman" w:eastAsia="Cambria" w:hAnsi="Times New Roman" w:cs="Times New Roman"/>
                <w:sz w:val="24"/>
                <w:szCs w:val="24"/>
                <w:lang w:val="ru-RU"/>
              </w:rPr>
              <w:t>.</w:t>
            </w:r>
          </w:p>
          <w:p w:rsidR="00075E4C" w:rsidRPr="006C7748" w:rsidRDefault="00075E4C" w:rsidP="00075E4C">
            <w:pPr>
              <w:ind w:left="110" w:right="716"/>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№3 Эпоха дворцовых</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переворотов.</w:t>
            </w:r>
          </w:p>
          <w:p w:rsidR="00075E4C" w:rsidRPr="00EE3929" w:rsidRDefault="00075E4C" w:rsidP="00295507">
            <w:pPr>
              <w:ind w:left="110"/>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№4</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Правление</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Екатерины</w:t>
            </w:r>
            <w:r w:rsidRPr="006C7748">
              <w:rPr>
                <w:rFonts w:ascii="Times New Roman" w:eastAsia="Cambria" w:hAnsi="Times New Roman" w:cs="Times New Roman"/>
                <w:sz w:val="24"/>
                <w:szCs w:val="24"/>
              </w:rPr>
              <w:t>I</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I</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и</w:t>
            </w:r>
            <w:r>
              <w:rPr>
                <w:rFonts w:ascii="Times New Roman" w:eastAsia="Cambria" w:hAnsi="Times New Roman" w:cs="Times New Roman"/>
                <w:sz w:val="24"/>
                <w:szCs w:val="24"/>
                <w:lang w:val="ru-RU"/>
              </w:rPr>
              <w:t xml:space="preserve"> Павла</w:t>
            </w:r>
            <w:r w:rsidRPr="006C7748">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I</w:t>
            </w:r>
            <w:r>
              <w:rPr>
                <w:rFonts w:ascii="Times New Roman" w:eastAsia="Cambria" w:hAnsi="Times New Roman" w:cs="Times New Roman"/>
                <w:sz w:val="24"/>
                <w:szCs w:val="24"/>
                <w:lang w:val="ru-RU"/>
              </w:rPr>
              <w:t>.</w:t>
            </w:r>
          </w:p>
        </w:tc>
        <w:tc>
          <w:tcPr>
            <w:tcW w:w="4810" w:type="dxa"/>
          </w:tcPr>
          <w:p w:rsidR="00075E4C" w:rsidRPr="006C7748" w:rsidRDefault="00075E4C" w:rsidP="00075E4C">
            <w:pPr>
              <w:ind w:left="108" w:right="1215"/>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Практическая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работа</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с</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контурной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картой.</w:t>
            </w:r>
          </w:p>
          <w:p w:rsidR="00075E4C" w:rsidRPr="006C7748" w:rsidRDefault="00075E4C" w:rsidP="00075E4C">
            <w:pPr>
              <w:ind w:left="108" w:right="86"/>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Зачет</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по</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и</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мир</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XVIII</w:t>
            </w:r>
            <w:r w:rsidRPr="006C7748">
              <w:rPr>
                <w:rFonts w:ascii="Times New Roman" w:eastAsia="Cambria" w:hAnsi="Times New Roman" w:cs="Times New Roman"/>
                <w:sz w:val="24"/>
                <w:szCs w:val="24"/>
                <w:lang w:val="ru-RU"/>
              </w:rPr>
              <w:t>в.»</w:t>
            </w:r>
          </w:p>
        </w:tc>
      </w:tr>
      <w:tr w:rsidR="00075E4C" w:rsidRPr="006C7748" w:rsidTr="00295507">
        <w:trPr>
          <w:trHeight w:val="1663"/>
        </w:trPr>
        <w:tc>
          <w:tcPr>
            <w:tcW w:w="1423" w:type="dxa"/>
          </w:tcPr>
          <w:p w:rsidR="00075E4C" w:rsidRPr="006C7748" w:rsidRDefault="00075E4C" w:rsidP="00075E4C">
            <w:pPr>
              <w:ind w:left="110"/>
              <w:rPr>
                <w:rFonts w:ascii="Times New Roman" w:eastAsia="Cambria" w:hAnsi="Times New Roman" w:cs="Times New Roman"/>
                <w:sz w:val="24"/>
                <w:szCs w:val="24"/>
              </w:rPr>
            </w:pPr>
            <w:r w:rsidRPr="006C7748">
              <w:rPr>
                <w:rFonts w:ascii="Times New Roman" w:eastAsia="Cambria" w:hAnsi="Times New Roman" w:cs="Times New Roman"/>
                <w:sz w:val="24"/>
                <w:szCs w:val="24"/>
              </w:rPr>
              <w:t>9класс</w:t>
            </w:r>
          </w:p>
        </w:tc>
        <w:tc>
          <w:tcPr>
            <w:tcW w:w="3543" w:type="dxa"/>
          </w:tcPr>
          <w:p w:rsidR="00075E4C" w:rsidRPr="00EE3929" w:rsidRDefault="00075E4C" w:rsidP="00075E4C">
            <w:pPr>
              <w:ind w:left="110" w:right="156"/>
              <w:rPr>
                <w:rFonts w:ascii="Times New Roman" w:eastAsia="Cambria" w:hAnsi="Times New Roman" w:cs="Times New Roman"/>
                <w:sz w:val="24"/>
                <w:szCs w:val="24"/>
                <w:lang w:val="ru-RU"/>
              </w:rPr>
            </w:pPr>
            <w:r w:rsidRPr="00EE3929">
              <w:rPr>
                <w:rFonts w:ascii="Times New Roman" w:eastAsia="Cambria" w:hAnsi="Times New Roman" w:cs="Times New Roman"/>
                <w:sz w:val="24"/>
                <w:szCs w:val="24"/>
                <w:lang w:val="ru-RU"/>
              </w:rPr>
              <w:t>№1</w:t>
            </w:r>
            <w:r w:rsidR="00295507">
              <w:rPr>
                <w:rFonts w:ascii="Times New Roman" w:eastAsia="Cambria" w:hAnsi="Times New Roman" w:cs="Times New Roman"/>
                <w:sz w:val="24"/>
                <w:szCs w:val="24"/>
                <w:lang w:val="ru-RU"/>
              </w:rPr>
              <w:t xml:space="preserve"> </w:t>
            </w:r>
            <w:r w:rsidRPr="00EE3929">
              <w:rPr>
                <w:rFonts w:ascii="Times New Roman" w:eastAsia="Cambria" w:hAnsi="Times New Roman" w:cs="Times New Roman"/>
                <w:sz w:val="24"/>
                <w:szCs w:val="24"/>
                <w:lang w:val="ru-RU"/>
              </w:rPr>
              <w:t>«</w:t>
            </w:r>
            <w:r w:rsidRPr="006C7748">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и</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мир</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н</w:t>
            </w:r>
            <w:r w:rsidRPr="00EE3929">
              <w:rPr>
                <w:rFonts w:ascii="Times New Roman" w:eastAsia="Cambria" w:hAnsi="Times New Roman" w:cs="Times New Roman"/>
                <w:sz w:val="24"/>
                <w:szCs w:val="24"/>
                <w:lang w:val="ru-RU"/>
              </w:rPr>
              <w:t>.</w:t>
            </w:r>
            <w:r w:rsidRPr="006C7748">
              <w:rPr>
                <w:rFonts w:ascii="Times New Roman" w:eastAsia="Cambria" w:hAnsi="Times New Roman" w:cs="Times New Roman"/>
                <w:sz w:val="24"/>
                <w:szCs w:val="24"/>
              </w:rPr>
              <w:t>XIX</w:t>
            </w:r>
            <w:r>
              <w:rPr>
                <w:rFonts w:ascii="Times New Roman" w:eastAsia="Cambria" w:hAnsi="Times New Roman" w:cs="Times New Roman"/>
                <w:sz w:val="24"/>
                <w:szCs w:val="24"/>
                <w:lang w:val="ru-RU"/>
              </w:rPr>
              <w:t xml:space="preserve"> </w:t>
            </w:r>
            <w:r w:rsidR="00295507">
              <w:rPr>
                <w:rFonts w:ascii="Times New Roman" w:eastAsia="Cambria" w:hAnsi="Times New Roman" w:cs="Times New Roman"/>
                <w:sz w:val="24"/>
                <w:szCs w:val="24"/>
                <w:lang w:val="ru-RU"/>
              </w:rPr>
              <w:t>в.</w:t>
            </w:r>
            <w:r w:rsidRPr="00EE3929">
              <w:rPr>
                <w:rFonts w:ascii="Times New Roman" w:eastAsia="Cambria" w:hAnsi="Times New Roman" w:cs="Times New Roman"/>
                <w:sz w:val="24"/>
                <w:szCs w:val="24"/>
                <w:lang w:val="ru-RU"/>
              </w:rPr>
              <w:t>».</w:t>
            </w:r>
          </w:p>
          <w:p w:rsidR="00075E4C" w:rsidRPr="00EE3929" w:rsidRDefault="00075E4C" w:rsidP="00075E4C">
            <w:pPr>
              <w:ind w:left="110"/>
              <w:rPr>
                <w:rFonts w:ascii="Times New Roman" w:eastAsia="Cambria" w:hAnsi="Times New Roman" w:cs="Times New Roman"/>
                <w:sz w:val="24"/>
                <w:szCs w:val="24"/>
                <w:lang w:val="ru-RU"/>
              </w:rPr>
            </w:pPr>
            <w:r w:rsidRPr="00EE3929">
              <w:rPr>
                <w:rFonts w:ascii="Times New Roman" w:eastAsia="Cambria" w:hAnsi="Times New Roman" w:cs="Times New Roman"/>
                <w:sz w:val="24"/>
                <w:szCs w:val="24"/>
                <w:lang w:val="ru-RU"/>
              </w:rPr>
              <w:t>№2</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эпоху</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реформ</w:t>
            </w:r>
            <w:r w:rsidRPr="00EE3929">
              <w:rPr>
                <w:rFonts w:ascii="Times New Roman" w:eastAsia="Cambria" w:hAnsi="Times New Roman" w:cs="Times New Roman"/>
                <w:sz w:val="24"/>
                <w:szCs w:val="24"/>
                <w:lang w:val="ru-RU"/>
              </w:rPr>
              <w:t>.</w:t>
            </w:r>
          </w:p>
          <w:p w:rsidR="00075E4C" w:rsidRPr="00EE3929" w:rsidRDefault="00075E4C" w:rsidP="00075E4C">
            <w:pPr>
              <w:ind w:left="110" w:right="168"/>
              <w:rPr>
                <w:rFonts w:ascii="Times New Roman" w:eastAsia="Cambria" w:hAnsi="Times New Roman" w:cs="Times New Roman"/>
                <w:sz w:val="24"/>
                <w:szCs w:val="24"/>
                <w:lang w:val="ru-RU"/>
              </w:rPr>
            </w:pPr>
            <w:r w:rsidRPr="00EE3929">
              <w:rPr>
                <w:rFonts w:ascii="Times New Roman" w:eastAsia="Cambria" w:hAnsi="Times New Roman" w:cs="Times New Roman"/>
                <w:sz w:val="24"/>
                <w:szCs w:val="24"/>
                <w:lang w:val="ru-RU"/>
              </w:rPr>
              <w:t>№3</w:t>
            </w:r>
            <w:r w:rsidR="00295507">
              <w:rPr>
                <w:rFonts w:ascii="Times New Roman" w:eastAsia="Cambria" w:hAnsi="Times New Roman" w:cs="Times New Roman"/>
                <w:sz w:val="24"/>
                <w:szCs w:val="24"/>
                <w:lang w:val="ru-RU"/>
              </w:rPr>
              <w:t xml:space="preserve"> </w:t>
            </w:r>
            <w:r w:rsidRPr="00EE3929">
              <w:rPr>
                <w:rFonts w:ascii="Times New Roman" w:eastAsia="Cambria" w:hAnsi="Times New Roman" w:cs="Times New Roman"/>
                <w:sz w:val="24"/>
                <w:szCs w:val="24"/>
                <w:lang w:val="ru-RU"/>
              </w:rPr>
              <w:t>«</w:t>
            </w:r>
            <w:r w:rsidRPr="006C7748">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и</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мир</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w:t>
            </w:r>
            <w:r w:rsidRPr="00EE3929">
              <w:rPr>
                <w:rFonts w:ascii="Times New Roman" w:eastAsia="Cambria" w:hAnsi="Times New Roman" w:cs="Times New Roman"/>
                <w:sz w:val="24"/>
                <w:szCs w:val="24"/>
                <w:lang w:val="ru-RU"/>
              </w:rPr>
              <w:t>.</w:t>
            </w:r>
            <w:r w:rsidRPr="006C7748">
              <w:rPr>
                <w:rFonts w:ascii="Times New Roman" w:eastAsia="Cambria" w:hAnsi="Times New Roman" w:cs="Times New Roman"/>
                <w:sz w:val="24"/>
                <w:szCs w:val="24"/>
              </w:rPr>
              <w:t>XIX</w:t>
            </w:r>
            <w:r>
              <w:rPr>
                <w:rFonts w:ascii="Times New Roman" w:eastAsia="Cambria" w:hAnsi="Times New Roman" w:cs="Times New Roman"/>
                <w:sz w:val="24"/>
                <w:szCs w:val="24"/>
                <w:lang w:val="ru-RU"/>
              </w:rPr>
              <w:t xml:space="preserve"> </w:t>
            </w:r>
            <w:r w:rsidR="00295507">
              <w:rPr>
                <w:rFonts w:ascii="Times New Roman" w:eastAsia="Cambria" w:hAnsi="Times New Roman" w:cs="Times New Roman"/>
                <w:sz w:val="24"/>
                <w:szCs w:val="24"/>
                <w:lang w:val="ru-RU"/>
              </w:rPr>
              <w:t>в.</w:t>
            </w:r>
            <w:r w:rsidRPr="00EE3929">
              <w:rPr>
                <w:rFonts w:ascii="Times New Roman" w:eastAsia="Cambria" w:hAnsi="Times New Roman" w:cs="Times New Roman"/>
                <w:sz w:val="24"/>
                <w:szCs w:val="24"/>
                <w:lang w:val="ru-RU"/>
              </w:rPr>
              <w:t>».</w:t>
            </w:r>
          </w:p>
          <w:p w:rsidR="00075E4C" w:rsidRPr="006C7748" w:rsidRDefault="00075E4C" w:rsidP="00075E4C">
            <w:pPr>
              <w:ind w:left="110" w:right="235"/>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№4</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и</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мир</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н.</w:t>
            </w:r>
            <w:r w:rsidRPr="006C7748">
              <w:rPr>
                <w:rFonts w:ascii="Times New Roman" w:eastAsia="Cambria" w:hAnsi="Times New Roman" w:cs="Times New Roman"/>
                <w:sz w:val="24"/>
                <w:szCs w:val="24"/>
              </w:rPr>
              <w:t>XX</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века».</w:t>
            </w:r>
          </w:p>
        </w:tc>
        <w:tc>
          <w:tcPr>
            <w:tcW w:w="4810" w:type="dxa"/>
          </w:tcPr>
          <w:p w:rsidR="00075E4C" w:rsidRPr="006C7748" w:rsidRDefault="00075E4C" w:rsidP="00075E4C">
            <w:pPr>
              <w:ind w:left="108" w:right="339"/>
              <w:jc w:val="both"/>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Словарный диктант по каждой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 Самостоятельные работы</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на10-15 минут.</w:t>
            </w:r>
          </w:p>
          <w:p w:rsidR="00075E4C" w:rsidRPr="006C7748" w:rsidRDefault="00075E4C" w:rsidP="00075E4C">
            <w:pPr>
              <w:ind w:left="108" w:right="1215"/>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Практическая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работа</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с</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контурной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картой.</w:t>
            </w:r>
          </w:p>
          <w:p w:rsidR="00075E4C" w:rsidRPr="006C7748" w:rsidRDefault="00075E4C" w:rsidP="00075E4C">
            <w:pPr>
              <w:ind w:left="108" w:right="86"/>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Зачет</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по</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теме</w:t>
            </w:r>
            <w:r w:rsidR="00295507">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«Россия</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и</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мир</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rPr>
              <w:t>XIX</w:t>
            </w:r>
            <w:r w:rsidRPr="006C7748">
              <w:rPr>
                <w:rFonts w:ascii="Times New Roman" w:eastAsia="Cambria" w:hAnsi="Times New Roman" w:cs="Times New Roman"/>
                <w:sz w:val="24"/>
                <w:szCs w:val="24"/>
                <w:lang w:val="ru-RU"/>
              </w:rPr>
              <w:t xml:space="preserve">– н. </w:t>
            </w:r>
            <w:r w:rsidRPr="006C7748">
              <w:rPr>
                <w:rFonts w:ascii="Times New Roman" w:eastAsia="Cambria" w:hAnsi="Times New Roman" w:cs="Times New Roman"/>
                <w:sz w:val="24"/>
                <w:szCs w:val="24"/>
              </w:rPr>
              <w:t>XX</w:t>
            </w:r>
            <w:r w:rsidRPr="006C7748">
              <w:rPr>
                <w:rFonts w:ascii="Times New Roman" w:eastAsia="Cambria" w:hAnsi="Times New Roman" w:cs="Times New Roman"/>
                <w:sz w:val="24"/>
                <w:szCs w:val="24"/>
                <w:lang w:val="ru-RU"/>
              </w:rPr>
              <w:t>вв.»</w:t>
            </w:r>
          </w:p>
        </w:tc>
      </w:tr>
      <w:tr w:rsidR="00075E4C" w:rsidRPr="006C7748" w:rsidTr="00295507">
        <w:trPr>
          <w:trHeight w:val="850"/>
        </w:trPr>
        <w:tc>
          <w:tcPr>
            <w:tcW w:w="1423" w:type="dxa"/>
          </w:tcPr>
          <w:p w:rsidR="00075E4C" w:rsidRPr="006C7748" w:rsidRDefault="00075E4C" w:rsidP="00075E4C">
            <w:pPr>
              <w:ind w:left="110"/>
              <w:rPr>
                <w:rFonts w:ascii="Times New Roman" w:eastAsia="Cambria" w:hAnsi="Times New Roman" w:cs="Times New Roman"/>
                <w:sz w:val="24"/>
                <w:szCs w:val="24"/>
              </w:rPr>
            </w:pPr>
            <w:r w:rsidRPr="006C7748">
              <w:rPr>
                <w:rFonts w:ascii="Times New Roman" w:eastAsia="Cambria" w:hAnsi="Times New Roman" w:cs="Times New Roman"/>
                <w:sz w:val="24"/>
                <w:szCs w:val="24"/>
              </w:rPr>
              <w:t>Примечание</w:t>
            </w:r>
          </w:p>
        </w:tc>
        <w:tc>
          <w:tcPr>
            <w:tcW w:w="3543" w:type="dxa"/>
          </w:tcPr>
          <w:p w:rsidR="00075E4C" w:rsidRPr="00EE3929" w:rsidRDefault="00075E4C" w:rsidP="00295507">
            <w:pPr>
              <w:tabs>
                <w:tab w:val="left" w:pos="2000"/>
              </w:tabs>
              <w:ind w:left="110" w:right="94"/>
              <w:jc w:val="both"/>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В</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контрольные</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работы</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необходимо</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pacing w:val="-1"/>
                <w:sz w:val="24"/>
                <w:szCs w:val="24"/>
                <w:lang w:val="ru-RU"/>
              </w:rPr>
              <w:t>включать</w:t>
            </w:r>
            <w:r>
              <w:rPr>
                <w:rFonts w:ascii="Times New Roman" w:eastAsia="Cambria" w:hAnsi="Times New Roman" w:cs="Times New Roman"/>
                <w:spacing w:val="-1"/>
                <w:sz w:val="24"/>
                <w:szCs w:val="24"/>
                <w:lang w:val="ru-RU"/>
              </w:rPr>
              <w:t xml:space="preserve"> </w:t>
            </w:r>
            <w:r w:rsidRPr="006C7748">
              <w:rPr>
                <w:rFonts w:ascii="Times New Roman" w:eastAsia="Cambria" w:hAnsi="Times New Roman" w:cs="Times New Roman"/>
                <w:sz w:val="24"/>
                <w:szCs w:val="24"/>
                <w:lang w:val="ru-RU"/>
              </w:rPr>
              <w:t>вопросы</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регионального</w:t>
            </w:r>
            <w:r w:rsidR="00295507">
              <w:rPr>
                <w:rFonts w:ascii="Times New Roman" w:eastAsia="Cambria" w:hAnsi="Times New Roman" w:cs="Times New Roman"/>
                <w:sz w:val="24"/>
                <w:szCs w:val="24"/>
                <w:lang w:val="ru-RU"/>
              </w:rPr>
              <w:t xml:space="preserve"> </w:t>
            </w:r>
            <w:r w:rsidRPr="00EE3929">
              <w:rPr>
                <w:rFonts w:ascii="Times New Roman" w:eastAsia="Cambria" w:hAnsi="Times New Roman" w:cs="Times New Roman"/>
                <w:sz w:val="24"/>
                <w:szCs w:val="24"/>
                <w:lang w:val="ru-RU"/>
              </w:rPr>
              <w:t>компонента.</w:t>
            </w:r>
          </w:p>
        </w:tc>
        <w:tc>
          <w:tcPr>
            <w:tcW w:w="4810" w:type="dxa"/>
          </w:tcPr>
          <w:p w:rsidR="00075E4C" w:rsidRPr="006C7748" w:rsidRDefault="00075E4C" w:rsidP="00075E4C">
            <w:pPr>
              <w:tabs>
                <w:tab w:val="left" w:pos="1353"/>
                <w:tab w:val="left" w:pos="3174"/>
              </w:tabs>
              <w:ind w:left="108" w:right="96"/>
              <w:jc w:val="both"/>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Одной из форм контроля может</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быть</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групповой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pacing w:val="-2"/>
                <w:sz w:val="24"/>
                <w:szCs w:val="24"/>
                <w:lang w:val="ru-RU"/>
              </w:rPr>
              <w:t>или</w:t>
            </w:r>
            <w:r>
              <w:rPr>
                <w:rFonts w:ascii="Times New Roman" w:eastAsia="Cambria" w:hAnsi="Times New Roman" w:cs="Times New Roman"/>
                <w:spacing w:val="-2"/>
                <w:sz w:val="24"/>
                <w:szCs w:val="24"/>
                <w:lang w:val="ru-RU"/>
              </w:rPr>
              <w:t xml:space="preserve"> </w:t>
            </w:r>
            <w:r w:rsidRPr="006C7748">
              <w:rPr>
                <w:rFonts w:ascii="Times New Roman" w:eastAsia="Cambria" w:hAnsi="Times New Roman" w:cs="Times New Roman"/>
                <w:sz w:val="24"/>
                <w:szCs w:val="24"/>
                <w:lang w:val="ru-RU"/>
              </w:rPr>
              <w:t>индивидуальный</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проект</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под</w:t>
            </w:r>
          </w:p>
          <w:p w:rsidR="00075E4C" w:rsidRPr="006C7748" w:rsidRDefault="00075E4C" w:rsidP="00075E4C">
            <w:pPr>
              <w:ind w:left="108"/>
              <w:jc w:val="both"/>
              <w:rPr>
                <w:rFonts w:ascii="Times New Roman" w:eastAsia="Cambria" w:hAnsi="Times New Roman" w:cs="Times New Roman"/>
                <w:sz w:val="24"/>
                <w:szCs w:val="24"/>
                <w:lang w:val="ru-RU"/>
              </w:rPr>
            </w:pPr>
            <w:r w:rsidRPr="006C7748">
              <w:rPr>
                <w:rFonts w:ascii="Times New Roman" w:eastAsia="Cambria" w:hAnsi="Times New Roman" w:cs="Times New Roman"/>
                <w:sz w:val="24"/>
                <w:szCs w:val="24"/>
                <w:lang w:val="ru-RU"/>
              </w:rPr>
              <w:t>Руководством</w:t>
            </w:r>
            <w:r>
              <w:rPr>
                <w:rFonts w:ascii="Times New Roman" w:eastAsia="Cambria" w:hAnsi="Times New Roman" w:cs="Times New Roman"/>
                <w:sz w:val="24"/>
                <w:szCs w:val="24"/>
                <w:lang w:val="ru-RU"/>
              </w:rPr>
              <w:t xml:space="preserve"> </w:t>
            </w:r>
            <w:r w:rsidRPr="006C7748">
              <w:rPr>
                <w:rFonts w:ascii="Times New Roman" w:eastAsia="Cambria" w:hAnsi="Times New Roman" w:cs="Times New Roman"/>
                <w:sz w:val="24"/>
                <w:szCs w:val="24"/>
                <w:lang w:val="ru-RU"/>
              </w:rPr>
              <w:t>учителя.</w:t>
            </w:r>
          </w:p>
        </w:tc>
      </w:tr>
    </w:tbl>
    <w:p w:rsidR="00075E4C" w:rsidRPr="006C7748"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Планируемые результаты освоения учебного предмета «история» на уровне основного общего образования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важнейшим личностным результатам изучения истории в основной общеобразовательной школе в соответствии с требованиями ФГОС ООО (2021) относятся следующие убеждения и качества: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изучения истории в основной школе выражаются в следующих качествах и действиях.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универсальных учебных познавательных действий: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универсальных учебных коммуникативных действий: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универсальных учебных регулятивных действий: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сфере эмоционального интеллекта, понимания себя и других: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на примерах исторических ситуаций роль эмоций в отношениях между людьми;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—регулировать способ выражения своих эмоций с учетом позиций и мнений других участников общения.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 ФГОС ООО 2021 г. установлено, что предметные результаты по учебному предмету «История» должны обеспечивать: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умение выявлять особенности развития культуры, быта и нравов народов в различные исторические эпохи;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овладение историческими понятиями и их использование для решения учебных и практических задач;</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умение выявлять существенные черты и характерные признаки исторических событий, явлений, процессов;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умение сравнивать исторические события, явления, процессы в различные исторические эпохи;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умение различать основные типы исторических источников: письменные, вещественные, аудиовизуальные;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умение читать и анализировать историческую карту/схему; характеризовать на основе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полноту и верифицированность информации;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14)</w:t>
      </w:r>
      <w:r w:rsidRPr="00106EDE">
        <w:rPr>
          <w:rFonts w:ascii="Times New Roman" w:eastAsia="Times New Roman" w:hAnsi="Times New Roman" w:cs="Times New Roman"/>
          <w:sz w:val="24"/>
          <w:szCs w:val="24"/>
        </w:rPr>
        <w:tab/>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(Федеральный государственный образовательный стандарт основного общего образования. Утвержден Приказом Министерства просвещения Российской Федерации от 31 мая 2021 г. № 287. С. 87—88).</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Указанные положения ФГОС ООО развернуты и структурированы в программе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изучения истории учащимися 5—9 классов включают: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—базовые знания об основных этапах и ключевых событиях отечественной и всемирной истории;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—владение приемами оценки значения исторических событий и деятельности исторических личностей в отечественной и всемирной истории;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необходимости сохранения исторических и культурных памятников своей страны и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устанавливать взаимосвязи событий, явлений, процессов прошлого с важнейшими событиями ХХ — начала XXI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Достижение последнего из указанных предметных результатов может быть обеспечено введением отдельного учебного модуля «Введение в Новейшую историю России»</w:t>
      </w:r>
      <w:r w:rsidRPr="00106EDE">
        <w:rPr>
          <w:rStyle w:val="af"/>
          <w:rFonts w:ascii="Times New Roman" w:eastAsia="Times New Roman" w:hAnsi="Times New Roman" w:cs="Times New Roman"/>
          <w:sz w:val="24"/>
          <w:szCs w:val="24"/>
        </w:rPr>
        <w:footnoteReference w:id="8"/>
      </w:r>
      <w:r w:rsidRPr="00106EDE">
        <w:rPr>
          <w:rFonts w:ascii="Times New Roman" w:eastAsia="Times New Roman" w:hAnsi="Times New Roman" w:cs="Times New Roman"/>
          <w:sz w:val="24"/>
          <w:szCs w:val="24"/>
        </w:rPr>
        <w:t>, предваряющего систематическое изучение отечественной истории XX— XXI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1941—1945 гг., распад СССР, сложные 1990-е гг., возрождение страны с 2000-х гг., воссоединение Крыма с Россией в 2014 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Названные результаты носят комплексный характер, в них органично сочетаются познавательно-исторические, мировоззренческие и метапредметные компоненты.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проявляются в освоенных учащимися знаниях и видах деятельности. Они представлены в следующих основных группах: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Работа с исторической картой (картами, размещенными в учебниках, атласах, на электронных носителях и т. д.):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Работа с историческими источниками (фрагментами аутентичных источников)</w:t>
      </w:r>
      <w:r w:rsidRPr="00106EDE">
        <w:rPr>
          <w:rStyle w:val="af"/>
          <w:rFonts w:ascii="Times New Roman" w:eastAsia="Times New Roman" w:hAnsi="Times New Roman" w:cs="Times New Roman"/>
          <w:sz w:val="24"/>
          <w:szCs w:val="24"/>
        </w:rPr>
        <w:footnoteReference w:id="9"/>
      </w:r>
      <w:r w:rsidRPr="00106EDE">
        <w:rPr>
          <w:rFonts w:ascii="Times New Roman" w:eastAsia="Times New Roman" w:hAnsi="Times New Roman" w:cs="Times New Roman"/>
          <w:sz w:val="24"/>
          <w:szCs w:val="24"/>
        </w:rPr>
        <w:t>: проводить поиск необходимой информации в одном или нескольких источниках (материальных, письменных, визуальных и др.);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т. п.</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Приведенный перечень служит ориентиром: а) для планирования и организации познавательной деятельности школьников при изучении истории (в том числе — разработки системы познавательных задач); б) при измерении и оценке достигнутых учащимися результатов.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Знание хронологии, работа с хронологией: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смысл основных хронологических понятий (век, тысячелетие, до нашей эры, наша эра);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даты важнейших событий истории Древнего мира; по дате устанавливать принадлежность события к веку, тысячелетию;</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длительность и последовательность событий, периодов истории Древнего мира, вести счет лет до нашей эры и нашей эры.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Знание исторических фактов, работа с фактами: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—указывать (называть) место, обстоятельства, участников, результаты важнейших событий истории Древнего мира;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—группировать, систематизировать факты по заданному признаку.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Работа с исторической картой: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на основе картографических сведений связь между условиями среды обитания людей и их занятиями.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Работа с историческими источниками: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памятники культуры изучаемой эпохи и источники, созданные в последующие эпохи, приводить примеры;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Историческое описание (реконструкция):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условия жизни людей в древности;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—рассказывать о значительных событиях древней истории, их участниках;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—рассказывать об исторических личностях Древнего мира (ключевых моментах их биографии, роли в исторических событиях);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—давать краткое описание памятников культуры эпохи первобытности и древнейших цивилизаций.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Анализ, объяснение исторических событий, явлений: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исторические явления, определять их общие черты;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—иллюстрировать общие явления, черты конкретными примерами;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и следствия важнейших событий древней истории.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Рассмотрение исторических версий и оценок, определение своего отношения к наиболее значимым событиям и личностям прошлого: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—излагать оценки наиболее значительных событий и личностей древней истории, приводимые в учебной литературе;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—высказывать на уровне эмоциональных оценок отношение к поступкам людей прошлого, к памятникам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Применение исторических знаний: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—раскрывать значение памятников древней истории и культуры, необходимость сохранения их в современном мире;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Знание хронологии, работа с хронологией: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даты важнейших событий Средневековья, определять их принадлежность к веку, историческому периоду;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длительность и синхронность событий истории Руси и всеобщей истории.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Знание исторических фактов, работа с фактами: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эпохи Средневековья;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—группировать, систематизировать факты по заданному признаку (составление систематических таблиц).</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Работа с исторической картой: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и показывать на карте исторические объекты, используя легенду карты; давать словесное описание их местоположения;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Работа с историческими источниками: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авторство, время, место создания источника;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в визуальном источнике и вещественном памятнике ключевые символы, образы;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позицию автора письменного и визуального исторического источника.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Историческое описание (реконструкция):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—рассказывать о ключевых событиях отечественной и всеобщей истории в эпоху Средневековья, их участниках;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—рассказывать об образе жизни различных групп населения в средневековых обществах на Руси и в других странах;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описание памятников материальной и художественной культуры изучаемой эпохи.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Анализ, объяснение исторических событий, явлений: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Рассмотрение исторических версий и оценок, определение своего отношения к наиболее значимым событиям и личностям прошлого: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Применение исторических знаний: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учебные проекты по истории Средних веков (в том числе на региональном материале).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Знание хронологии, работа с хронологией: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этапы отечественной и всеобщей истории Нового времени, их хронологические рамки;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синхронность событий отечественной и всеобщей истории XVI—XVII вв.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Знание исторических фактов, работа с фактами: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XVI—XVII вв.;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Работа с исторической картой: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Работа с историческими источниками: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виды письменных исторических источников (официальные, личные, литературные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обстоятельства и цель создания источника, раскрывать его информационную ценность;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поиск информации в тексте письменного источника, визуальных и вещественных памятниках эпохи;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и систематизировать информацию из нескольких однотипных источников.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Историческое описание (реконструкция):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—рассказывать о ключевых событиях отечественной и всеобщей истории XVI—XVII вв., их участниках;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—рассказывать об образе жизни различных групп населения в России и других странах в раннее Новое время;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описание памятников материальной и художественной культуры изучаемой эпохи.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Анализ, объяснение исторических событий, явлений: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Рассмотрение исторических версий и оценок, определение своего отношения к наиболее значимым событиям и личностям прошлого: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Применение исторических знаний: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учебные проекты по отечественной и всеобщей истории XVI—XVII вв. (в том числе на региональном материале).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Знание хронологии, работа с хронологией: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даты важнейших событий отечественной и всеобщей истории XVIII в.; определять их принадлежность к историческому периоду, этапу;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синхронность событий отечественной и всеобщей истории XVIII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Знание исторических фактов, работа с фактами: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XVIII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Работа с исторической картой: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Работа с историческими источниками: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назначение исторического источника, раскрывать его информационную ценность;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Историческое описание (реконструкция):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—рассказывать о ключевых событиях отечественной и всеобщей истории XVIII в., их участниках;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описание образа жизни различных групп населения в России и других странах в XVIII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описание памятников материальной и художественной культуры изучаемой эпохи (в виде сообщения, аннотации).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Анализ, объяснение исторических событий, явлений: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Рассмотрение исторических версий и оценок, определение своего отношения к наиболее значимым событиям и личностям прошлого: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Применение исторических знаний: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учебные проекты по отечественной и всеобщей истории XVIII в. (в том числе на региональном материале).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Знание хронологии, работа с хронологией: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синхронность / асинхронность исторических процессов отечественной и всеобщей истории XIX — начала XX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последовательность событий отечественной и всеобщей истории XIX — начала XX в. на основе анализа причинно-следственных связей.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Знание исторических фактов, работа с фактами: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место, обстоятельства, участников, результаты важнейших событий отечественной и всеобщей истории XIX — начала XX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систематические таблицы.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Работа с исторической картой: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на основе карты влияние географического фактора на развитие различных сфер жизни страны (группы стран).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Работа с историческими источниками: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в тексте письменных источников факты и интерпретации событий прошлого.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Историческое описание (реконструкция):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Анализ, объяснение исторических событий, явлений: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смысл ключевых понятий, относящихся к данной эпохе отечественной и всеобщей истории; соотносить общие понятия и факты;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Рассмотрение исторических версий и оценок, определение своего отношения к наиболее значимым событиям и личностям прошлого: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степень убедительности предложенных точек зрения, формулировать и аргументировать свое мнение;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Применение исторических знаний: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учебные проекты по отечественной и всеобщей истории XIX — начала ХХ в. (в том числе на региональном материале);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rsidR="00075E4C" w:rsidRPr="00FB4E83" w:rsidRDefault="00075E4C" w:rsidP="00075E4C">
      <w:pPr>
        <w:pStyle w:val="ConsPlusTitle"/>
        <w:ind w:firstLine="540"/>
        <w:jc w:val="both"/>
        <w:outlineLvl w:val="3"/>
        <w:rPr>
          <w:rFonts w:ascii="Times New Roman" w:hAnsi="Times New Roman" w:cs="Times New Roman"/>
        </w:rPr>
      </w:pPr>
      <w:r w:rsidRPr="00FB4E83">
        <w:rPr>
          <w:rFonts w:ascii="Times New Roman" w:hAnsi="Times New Roman" w:cs="Times New Roman"/>
        </w:rPr>
        <w:t>Учебный модуль "Введение в новейшую историю России.</w:t>
      </w:r>
    </w:p>
    <w:p w:rsidR="00075E4C" w:rsidRPr="00FB4E83" w:rsidRDefault="00075E4C" w:rsidP="00075E4C">
      <w:pPr>
        <w:pStyle w:val="ConsPlusNormal"/>
        <w:ind w:firstLine="540"/>
        <w:jc w:val="both"/>
      </w:pPr>
      <w:r w:rsidRPr="00FB4E83">
        <w:t>Пояснительная записка.</w:t>
      </w:r>
    </w:p>
    <w:p w:rsidR="00075E4C" w:rsidRPr="00FB4E83" w:rsidRDefault="00075E4C" w:rsidP="00075E4C">
      <w:pPr>
        <w:pStyle w:val="ConsPlusNormal"/>
        <w:ind w:firstLine="540"/>
        <w:jc w:val="both"/>
      </w:pPr>
      <w:r w:rsidRPr="00FB4E83">
        <w:t xml:space="preserve">Программа учебного модуля "Введение в Новейшую историю России" (далее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w:t>
      </w:r>
      <w:hyperlink r:id="rId9" w:history="1">
        <w:r w:rsidRPr="00FB4E83">
          <w:rPr>
            <w:color w:val="0000FF"/>
          </w:rPr>
          <w:t>ФГОС ООО</w:t>
        </w:r>
      </w:hyperlink>
      <w:r w:rsidRPr="00FB4E83">
        <w:t>, с учетом федеральной программы воспитания, Концепции преподавания учебного курса "История России" в образовательных организациях, реализующих основные общеобразовательные программы (утверждена Решением Коллегии Министерства просвещения Российской Федерации, протокол от 23 октября 2020 г.).</w:t>
      </w:r>
    </w:p>
    <w:p w:rsidR="00075E4C" w:rsidRPr="00FB4E83" w:rsidRDefault="00075E4C" w:rsidP="00075E4C">
      <w:pPr>
        <w:pStyle w:val="ConsPlusNormal"/>
        <w:ind w:firstLine="540"/>
        <w:jc w:val="both"/>
      </w:pPr>
      <w:r w:rsidRPr="00FB4E83">
        <w:t>Общая характеристика учебного модуля "Введение в Новейшую историю России".</w:t>
      </w:r>
    </w:p>
    <w:p w:rsidR="00075E4C" w:rsidRPr="00FB4E83" w:rsidRDefault="00075E4C" w:rsidP="00075E4C">
      <w:pPr>
        <w:pStyle w:val="ConsPlusNormal"/>
        <w:ind w:firstLine="540"/>
        <w:jc w:val="both"/>
      </w:pPr>
      <w:r w:rsidRPr="00FB4E83">
        <w:t>Место учебного модуля "Введение в Новейшую историю России"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уровне среднего общего образования.</w:t>
      </w:r>
    </w:p>
    <w:p w:rsidR="00075E4C" w:rsidRPr="00FB4E83" w:rsidRDefault="00075E4C" w:rsidP="00295507">
      <w:pPr>
        <w:pStyle w:val="ConsPlusNormal"/>
        <w:ind w:firstLine="540"/>
        <w:jc w:val="both"/>
      </w:pPr>
      <w:r w:rsidRPr="00FB4E83">
        <w:t>Учебный модуль "Введение в Новейшую историю России" имеет также историко-просвещенческую направленность, формируя у молодежи способность и готовность к защите исторической правды и сохранению исторической памяти, противодействию фальсификации исторических фактов &lt;16&gt;.</w:t>
      </w:r>
    </w:p>
    <w:p w:rsidR="00075E4C" w:rsidRPr="00FB4E83" w:rsidRDefault="00075E4C" w:rsidP="00075E4C">
      <w:pPr>
        <w:pStyle w:val="ConsPlusNormal"/>
        <w:ind w:firstLine="540"/>
        <w:jc w:val="both"/>
      </w:pPr>
      <w:r w:rsidRPr="00FB4E83">
        <w:t>Программа модуля является основой планирования процесса освоения школьниками предметного материала до 1914 г. и установлению его взаимосвязей с важнейшими событиями Новейшего периода истории России.</w:t>
      </w:r>
    </w:p>
    <w:p w:rsidR="00075E4C" w:rsidRPr="00FB4E83" w:rsidRDefault="00075E4C" w:rsidP="00075E4C">
      <w:pPr>
        <w:pStyle w:val="ConsPlusNormal"/>
        <w:jc w:val="both"/>
      </w:pPr>
      <w:r w:rsidRPr="00FB4E83">
        <w:t>Цели изучения учебного модуля "Введение в Новейшую историю России":</w:t>
      </w:r>
    </w:p>
    <w:p w:rsidR="00075E4C" w:rsidRPr="00FB4E83" w:rsidRDefault="00075E4C" w:rsidP="00075E4C">
      <w:pPr>
        <w:pStyle w:val="ConsPlusNormal"/>
        <w:ind w:firstLine="540"/>
        <w:jc w:val="both"/>
      </w:pPr>
      <w:r w:rsidRPr="00FB4E83">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075E4C" w:rsidRPr="00FB4E83" w:rsidRDefault="00075E4C" w:rsidP="00075E4C">
      <w:pPr>
        <w:pStyle w:val="ConsPlusNormal"/>
        <w:ind w:firstLine="540"/>
        <w:jc w:val="both"/>
      </w:pPr>
      <w:r w:rsidRPr="00FB4E83">
        <w:t>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75E4C" w:rsidRPr="00FB4E83" w:rsidRDefault="00075E4C" w:rsidP="00075E4C">
      <w:pPr>
        <w:pStyle w:val="ConsPlusNormal"/>
        <w:ind w:firstLine="540"/>
        <w:jc w:val="both"/>
      </w:pPr>
      <w:r w:rsidRPr="00FB4E83">
        <w:t>воспитание учащихся в духе патриотизма, гражданственности,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75E4C" w:rsidRPr="00FB4E83" w:rsidRDefault="00075E4C" w:rsidP="00075E4C">
      <w:pPr>
        <w:pStyle w:val="ConsPlusNormal"/>
        <w:spacing w:before="240"/>
        <w:ind w:firstLine="540"/>
        <w:jc w:val="both"/>
      </w:pPr>
      <w:r w:rsidRPr="00FB4E83">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75E4C" w:rsidRPr="00FB4E83" w:rsidRDefault="00075E4C" w:rsidP="00075E4C">
      <w:pPr>
        <w:pStyle w:val="ConsPlusNormal"/>
        <w:ind w:firstLine="540"/>
        <w:jc w:val="both"/>
      </w:pPr>
      <w:r w:rsidRPr="00FB4E83">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075E4C" w:rsidRPr="00FB4E83" w:rsidRDefault="00075E4C" w:rsidP="00075E4C">
      <w:pPr>
        <w:pStyle w:val="ConsPlusNormal"/>
        <w:ind w:firstLine="540"/>
        <w:jc w:val="both"/>
      </w:pPr>
      <w:r w:rsidRPr="00FB4E83">
        <w:t>формирование личностной позиции обучающихся по отношению не только к прошлому, но и к настоящему родной страны.</w:t>
      </w:r>
    </w:p>
    <w:p w:rsidR="00075E4C" w:rsidRPr="00FB4E83" w:rsidRDefault="00075E4C" w:rsidP="00075E4C">
      <w:pPr>
        <w:pStyle w:val="ConsPlusNormal"/>
        <w:ind w:firstLine="540"/>
        <w:jc w:val="both"/>
      </w:pPr>
      <w:r w:rsidRPr="00FB4E83">
        <w:t>Место и роль учебного модуля "Введение в Новейшую историю России".</w:t>
      </w:r>
    </w:p>
    <w:p w:rsidR="00075E4C" w:rsidRPr="00FB4E83" w:rsidRDefault="00075E4C" w:rsidP="00075E4C">
      <w:pPr>
        <w:pStyle w:val="ConsPlusNormal"/>
        <w:ind w:firstLine="540"/>
        <w:jc w:val="both"/>
      </w:pPr>
      <w:r w:rsidRPr="00FB4E83">
        <w:t>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w:t>
      </w:r>
    </w:p>
    <w:p w:rsidR="00075E4C" w:rsidRPr="00FB4E83" w:rsidRDefault="00480AD6" w:rsidP="00075E4C">
      <w:pPr>
        <w:pStyle w:val="ConsPlusNormal"/>
        <w:ind w:firstLine="540"/>
        <w:jc w:val="both"/>
      </w:pPr>
      <w:hyperlink r:id="rId10" w:history="1">
        <w:r w:rsidR="00075E4C" w:rsidRPr="00FB4E83">
          <w:rPr>
            <w:color w:val="0000FF"/>
          </w:rPr>
          <w:t>ФГОС ООО</w:t>
        </w:r>
      </w:hyperlink>
      <w:r w:rsidR="00075E4C" w:rsidRPr="00FB4E83">
        <w:t xml:space="preserve"> определяет содержание и направленность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процессов, их взаимосвязь (при наличии) с важнейшими событиями XX - начала XXI в.; характеризовать итоги и историческое значение событий".</w:t>
      </w:r>
    </w:p>
    <w:p w:rsidR="00075E4C" w:rsidRPr="00FB4E83" w:rsidRDefault="00075E4C" w:rsidP="00075E4C">
      <w:pPr>
        <w:pStyle w:val="ConsPlusNormal"/>
        <w:ind w:firstLine="540"/>
        <w:jc w:val="both"/>
      </w:pPr>
      <w:r w:rsidRPr="00FB4E83">
        <w:t>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XX - начала XXI в. в 10 - 11 классах. Кроме того, при изучении региональной истории, при реализации федеральной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 об их предпосылках (истоках), главных итогах и значении.</w:t>
      </w:r>
    </w:p>
    <w:p w:rsidR="00075E4C" w:rsidRPr="00FB4E83" w:rsidRDefault="00075E4C" w:rsidP="00075E4C">
      <w:pPr>
        <w:pStyle w:val="ConsPlusNormal"/>
        <w:ind w:firstLine="540"/>
        <w:jc w:val="both"/>
        <w:rPr>
          <w:b/>
        </w:rPr>
      </w:pPr>
      <w:r w:rsidRPr="00FB4E83">
        <w:t xml:space="preserve"> </w:t>
      </w:r>
      <w:r w:rsidRPr="00FB4E83">
        <w:rPr>
          <w:b/>
        </w:rPr>
        <w:t>Модуль "Введение в Новейшую историю России" может быть реализован в двух вариантах:</w:t>
      </w:r>
    </w:p>
    <w:p w:rsidR="00075E4C" w:rsidRPr="00FB4E83" w:rsidRDefault="00075E4C" w:rsidP="00075E4C">
      <w:pPr>
        <w:pStyle w:val="ConsPlusNormal"/>
        <w:jc w:val="both"/>
      </w:pPr>
      <w:r w:rsidRPr="00FB4E83">
        <w:t>при самостоятельном планировании учителем процесса освоения школьниками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содержащиеся в Программе модуля "Введение в Новейшую историю России", даются в логической и смысловой взаимосвязи с темами, содержащимися в программе по истории. При таком варианте реализации модуля количество часов на изучение курса История России в 9 классе рекомендуется увеличить на 14 учебных часов;</w:t>
      </w:r>
    </w:p>
    <w:p w:rsidR="00075E4C" w:rsidRPr="00FB4E83" w:rsidRDefault="00075E4C" w:rsidP="00075E4C">
      <w:pPr>
        <w:pStyle w:val="ConsPlusNormal"/>
        <w:ind w:firstLine="540"/>
        <w:jc w:val="both"/>
      </w:pPr>
      <w:r w:rsidRPr="00FB4E83">
        <w:t>в виде целостного последовательного учебного курса,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объем - 14 учебных часов).</w:t>
      </w:r>
    </w:p>
    <w:p w:rsidR="00075E4C" w:rsidRPr="00FB4E83" w:rsidRDefault="00075E4C" w:rsidP="00DA1A0F">
      <w:pPr>
        <w:pStyle w:val="ConsPlusNormal"/>
        <w:jc w:val="right"/>
      </w:pPr>
      <w:r w:rsidRPr="00FB4E83">
        <w:t>Таблица 1</w:t>
      </w:r>
    </w:p>
    <w:p w:rsidR="00075E4C" w:rsidRPr="00FB4E83" w:rsidRDefault="00075E4C" w:rsidP="00075E4C">
      <w:pPr>
        <w:pStyle w:val="ConsPlusNormal"/>
        <w:jc w:val="center"/>
      </w:pPr>
      <w:r w:rsidRPr="00FB4E83">
        <w:t>Реализация модуля в курсе "История России" 9 класса</w:t>
      </w:r>
    </w:p>
    <w:p w:rsidR="00075E4C" w:rsidRPr="00FB4E83" w:rsidRDefault="00075E4C" w:rsidP="00075E4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85"/>
        <w:gridCol w:w="1305"/>
        <w:gridCol w:w="2265"/>
        <w:gridCol w:w="1290"/>
      </w:tblGrid>
      <w:tr w:rsidR="00075E4C" w:rsidRPr="00FB4E83" w:rsidTr="00075E4C">
        <w:tc>
          <w:tcPr>
            <w:tcW w:w="418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jc w:val="center"/>
            </w:pPr>
            <w:r w:rsidRPr="00FB4E83">
              <w:t>Программа курса "История России" (9 класс)</w:t>
            </w:r>
          </w:p>
        </w:tc>
        <w:tc>
          <w:tcPr>
            <w:tcW w:w="130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jc w:val="center"/>
            </w:pPr>
            <w:r w:rsidRPr="00FB4E83">
              <w:t>Примерное количество часов</w:t>
            </w:r>
          </w:p>
        </w:tc>
        <w:tc>
          <w:tcPr>
            <w:tcW w:w="226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jc w:val="center"/>
            </w:pPr>
            <w:r w:rsidRPr="00FB4E83">
              <w:t>Программа учебного модуля "Введение в Новейшую историю России"</w:t>
            </w:r>
          </w:p>
        </w:tc>
        <w:tc>
          <w:tcPr>
            <w:tcW w:w="1290"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jc w:val="center"/>
            </w:pPr>
            <w:r w:rsidRPr="00FB4E83">
              <w:t>Примерное количество часов</w:t>
            </w:r>
          </w:p>
        </w:tc>
      </w:tr>
      <w:tr w:rsidR="00075E4C" w:rsidRPr="00FB4E83" w:rsidTr="00075E4C">
        <w:tc>
          <w:tcPr>
            <w:tcW w:w="4185" w:type="dxa"/>
            <w:tcBorders>
              <w:top w:val="single" w:sz="4" w:space="0" w:color="auto"/>
              <w:left w:val="single" w:sz="4" w:space="0" w:color="auto"/>
              <w:bottom w:val="single" w:sz="4" w:space="0" w:color="auto"/>
              <w:right w:val="single" w:sz="4" w:space="0" w:color="auto"/>
            </w:tcBorders>
            <w:vAlign w:val="center"/>
          </w:tcPr>
          <w:p w:rsidR="00075E4C" w:rsidRPr="00FB4E83" w:rsidRDefault="00075E4C" w:rsidP="00075E4C">
            <w:pPr>
              <w:pStyle w:val="ConsPlusNormal"/>
            </w:pPr>
            <w:r w:rsidRPr="00FB4E83">
              <w:t>Введение</w:t>
            </w:r>
          </w:p>
        </w:tc>
        <w:tc>
          <w:tcPr>
            <w:tcW w:w="1305" w:type="dxa"/>
            <w:tcBorders>
              <w:top w:val="single" w:sz="4" w:space="0" w:color="auto"/>
              <w:left w:val="single" w:sz="4" w:space="0" w:color="auto"/>
              <w:bottom w:val="single" w:sz="4" w:space="0" w:color="auto"/>
              <w:right w:val="single" w:sz="4" w:space="0" w:color="auto"/>
            </w:tcBorders>
            <w:vAlign w:val="center"/>
          </w:tcPr>
          <w:p w:rsidR="00075E4C" w:rsidRPr="00FB4E83" w:rsidRDefault="00075E4C" w:rsidP="00075E4C">
            <w:pPr>
              <w:pStyle w:val="ConsPlusNormal"/>
            </w:pPr>
            <w:r w:rsidRPr="00FB4E83">
              <w:t>1</w:t>
            </w:r>
          </w:p>
        </w:tc>
        <w:tc>
          <w:tcPr>
            <w:tcW w:w="2265" w:type="dxa"/>
            <w:tcBorders>
              <w:top w:val="single" w:sz="4" w:space="0" w:color="auto"/>
              <w:left w:val="single" w:sz="4" w:space="0" w:color="auto"/>
              <w:bottom w:val="single" w:sz="4" w:space="0" w:color="auto"/>
              <w:right w:val="single" w:sz="4" w:space="0" w:color="auto"/>
            </w:tcBorders>
            <w:vAlign w:val="center"/>
          </w:tcPr>
          <w:p w:rsidR="00075E4C" w:rsidRPr="00FB4E83" w:rsidRDefault="00075E4C" w:rsidP="00075E4C">
            <w:pPr>
              <w:pStyle w:val="ConsPlusNormal"/>
            </w:pPr>
            <w:r w:rsidRPr="00FB4E83">
              <w:t>Введение</w:t>
            </w:r>
          </w:p>
        </w:tc>
        <w:tc>
          <w:tcPr>
            <w:tcW w:w="1290" w:type="dxa"/>
            <w:tcBorders>
              <w:top w:val="single" w:sz="4" w:space="0" w:color="auto"/>
              <w:left w:val="single" w:sz="4" w:space="0" w:color="auto"/>
              <w:bottom w:val="single" w:sz="4" w:space="0" w:color="auto"/>
              <w:right w:val="single" w:sz="4" w:space="0" w:color="auto"/>
            </w:tcBorders>
            <w:vAlign w:val="center"/>
          </w:tcPr>
          <w:p w:rsidR="00075E4C" w:rsidRPr="00FB4E83" w:rsidRDefault="00075E4C" w:rsidP="00075E4C">
            <w:pPr>
              <w:pStyle w:val="ConsPlusNormal"/>
              <w:jc w:val="center"/>
            </w:pPr>
            <w:r w:rsidRPr="00FB4E83">
              <w:t>1</w:t>
            </w:r>
          </w:p>
        </w:tc>
      </w:tr>
      <w:tr w:rsidR="00075E4C" w:rsidRPr="00FB4E83" w:rsidTr="00075E4C">
        <w:tc>
          <w:tcPr>
            <w:tcW w:w="418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Первая российская революция 1905 - 1907 гг.</w:t>
            </w:r>
          </w:p>
        </w:tc>
        <w:tc>
          <w:tcPr>
            <w:tcW w:w="130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1</w:t>
            </w:r>
          </w:p>
        </w:tc>
        <w:tc>
          <w:tcPr>
            <w:tcW w:w="226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Февральская и Октябрьская революции 1917 г.</w:t>
            </w:r>
          </w:p>
        </w:tc>
        <w:tc>
          <w:tcPr>
            <w:tcW w:w="1290"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jc w:val="center"/>
            </w:pPr>
            <w:r w:rsidRPr="00FB4E83">
              <w:t>3</w:t>
            </w:r>
          </w:p>
        </w:tc>
      </w:tr>
      <w:tr w:rsidR="00075E4C" w:rsidRPr="00FB4E83" w:rsidTr="00075E4C">
        <w:tc>
          <w:tcPr>
            <w:tcW w:w="4185" w:type="dxa"/>
            <w:tcBorders>
              <w:top w:val="single" w:sz="4" w:space="0" w:color="auto"/>
              <w:left w:val="single" w:sz="4" w:space="0" w:color="auto"/>
              <w:bottom w:val="single" w:sz="4" w:space="0" w:color="auto"/>
              <w:right w:val="single" w:sz="4" w:space="0" w:color="auto"/>
            </w:tcBorders>
            <w:vAlign w:val="bottom"/>
          </w:tcPr>
          <w:p w:rsidR="00075E4C" w:rsidRPr="00FB4E83" w:rsidRDefault="00075E4C" w:rsidP="00075E4C">
            <w:pPr>
              <w:pStyle w:val="ConsPlusNormal"/>
            </w:pPr>
            <w:r w:rsidRPr="00FB4E83">
              <w:t>Отечественная война 1812 г. - важнейшее событие российской и мировой истории XIX в. Крымская война. Героическая оборона Севастополя</w:t>
            </w:r>
          </w:p>
        </w:tc>
        <w:tc>
          <w:tcPr>
            <w:tcW w:w="130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2</w:t>
            </w:r>
          </w:p>
        </w:tc>
        <w:tc>
          <w:tcPr>
            <w:tcW w:w="226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Великая Отечественная война</w:t>
            </w:r>
          </w:p>
          <w:p w:rsidR="00075E4C" w:rsidRPr="00FB4E83" w:rsidRDefault="00075E4C" w:rsidP="00075E4C">
            <w:pPr>
              <w:pStyle w:val="ConsPlusNormal"/>
            </w:pPr>
            <w:r w:rsidRPr="00FB4E83">
              <w:t>(1941 - 1945 гг.)</w:t>
            </w:r>
          </w:p>
        </w:tc>
        <w:tc>
          <w:tcPr>
            <w:tcW w:w="1290"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jc w:val="center"/>
            </w:pPr>
            <w:r w:rsidRPr="00FB4E83">
              <w:t>4</w:t>
            </w:r>
          </w:p>
        </w:tc>
      </w:tr>
      <w:tr w:rsidR="00075E4C" w:rsidRPr="00FB4E83" w:rsidTr="00075E4C">
        <w:tc>
          <w:tcPr>
            <w:tcW w:w="418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Социальная и правовая модернизация страны при Александре II.</w:t>
            </w:r>
          </w:p>
          <w:p w:rsidR="00075E4C" w:rsidRPr="00FB4E83" w:rsidRDefault="00075E4C" w:rsidP="00075E4C">
            <w:pPr>
              <w:pStyle w:val="ConsPlusNormal"/>
            </w:pPr>
            <w:r w:rsidRPr="00FB4E83">
              <w:t>Этнокультурный облик империи.</w:t>
            </w:r>
          </w:p>
          <w:p w:rsidR="00075E4C" w:rsidRPr="00FB4E83" w:rsidRDefault="00075E4C" w:rsidP="00075E4C">
            <w:pPr>
              <w:pStyle w:val="ConsPlusNormal"/>
            </w:pPr>
            <w:r w:rsidRPr="00FB4E83">
              <w:t>Формирование гражданского общества и основные направления общественных движений</w:t>
            </w:r>
          </w:p>
        </w:tc>
        <w:tc>
          <w:tcPr>
            <w:tcW w:w="130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19</w:t>
            </w:r>
          </w:p>
        </w:tc>
        <w:tc>
          <w:tcPr>
            <w:tcW w:w="226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Распад СССР. Становление новой России</w:t>
            </w:r>
          </w:p>
          <w:p w:rsidR="00075E4C" w:rsidRPr="00FB4E83" w:rsidRDefault="00075E4C" w:rsidP="00075E4C">
            <w:pPr>
              <w:pStyle w:val="ConsPlusNormal"/>
            </w:pPr>
            <w:r w:rsidRPr="00FB4E83">
              <w:t>(1992 - 1999 гг.)</w:t>
            </w:r>
          </w:p>
        </w:tc>
        <w:tc>
          <w:tcPr>
            <w:tcW w:w="1290"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jc w:val="center"/>
            </w:pPr>
            <w:r w:rsidRPr="00FB4E83">
              <w:t>2</w:t>
            </w:r>
          </w:p>
        </w:tc>
      </w:tr>
      <w:tr w:rsidR="00075E4C" w:rsidRPr="00FB4E83" w:rsidTr="00075E4C">
        <w:tc>
          <w:tcPr>
            <w:tcW w:w="418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На пороге нового века</w:t>
            </w:r>
          </w:p>
        </w:tc>
        <w:tc>
          <w:tcPr>
            <w:tcW w:w="130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p>
        </w:tc>
        <w:tc>
          <w:tcPr>
            <w:tcW w:w="226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Возрождение страны</w:t>
            </w:r>
          </w:p>
        </w:tc>
        <w:tc>
          <w:tcPr>
            <w:tcW w:w="1290"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p>
        </w:tc>
      </w:tr>
      <w:tr w:rsidR="00075E4C" w:rsidRPr="00FB4E83" w:rsidTr="00075E4C">
        <w:tc>
          <w:tcPr>
            <w:tcW w:w="418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Крымская война. Г ероическая оборона Севастополя.</w:t>
            </w:r>
          </w:p>
          <w:p w:rsidR="00075E4C" w:rsidRPr="00FB4E83" w:rsidRDefault="00075E4C" w:rsidP="00075E4C">
            <w:pPr>
              <w:pStyle w:val="ConsPlusNormal"/>
            </w:pPr>
            <w:r w:rsidRPr="00FB4E83">
              <w:t>Общество и власть после революции.</w:t>
            </w:r>
          </w:p>
          <w:p w:rsidR="00075E4C" w:rsidRPr="00FB4E83" w:rsidRDefault="00075E4C" w:rsidP="00075E4C">
            <w:pPr>
              <w:pStyle w:val="ConsPlusNormal"/>
            </w:pPr>
            <w:r w:rsidRPr="00FB4E83">
              <w:t>Уроки революции: политическая стабилизация и социальные преобразования. П. А. Столыпин: программа системных реформ, масштаб и результаты</w:t>
            </w:r>
          </w:p>
        </w:tc>
        <w:tc>
          <w:tcPr>
            <w:tcW w:w="130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3</w:t>
            </w:r>
          </w:p>
        </w:tc>
        <w:tc>
          <w:tcPr>
            <w:tcW w:w="226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Воссоединение Крыма с Россией</w:t>
            </w:r>
          </w:p>
        </w:tc>
        <w:tc>
          <w:tcPr>
            <w:tcW w:w="1290"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jc w:val="center"/>
            </w:pPr>
            <w:r w:rsidRPr="00FB4E83">
              <w:t>3</w:t>
            </w:r>
          </w:p>
        </w:tc>
      </w:tr>
      <w:tr w:rsidR="00075E4C" w:rsidRPr="00FB4E83" w:rsidTr="00075E4C">
        <w:tc>
          <w:tcPr>
            <w:tcW w:w="418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Обобщение</w:t>
            </w:r>
          </w:p>
        </w:tc>
        <w:tc>
          <w:tcPr>
            <w:tcW w:w="130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1</w:t>
            </w:r>
          </w:p>
        </w:tc>
        <w:tc>
          <w:tcPr>
            <w:tcW w:w="2265"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Итоговое повторение</w:t>
            </w:r>
          </w:p>
        </w:tc>
        <w:tc>
          <w:tcPr>
            <w:tcW w:w="1290" w:type="dxa"/>
            <w:tcBorders>
              <w:top w:val="single" w:sz="4" w:space="0" w:color="auto"/>
              <w:left w:val="single" w:sz="4" w:space="0" w:color="auto"/>
              <w:bottom w:val="single" w:sz="4" w:space="0" w:color="auto"/>
              <w:right w:val="single" w:sz="4" w:space="0" w:color="auto"/>
            </w:tcBorders>
          </w:tcPr>
          <w:p w:rsidR="00075E4C" w:rsidRPr="00FB4E83" w:rsidRDefault="00075E4C" w:rsidP="00075E4C">
            <w:pPr>
              <w:pStyle w:val="ConsPlusNormal"/>
            </w:pPr>
            <w:r w:rsidRPr="00FB4E83">
              <w:t>1</w:t>
            </w:r>
          </w:p>
        </w:tc>
      </w:tr>
    </w:tbl>
    <w:p w:rsidR="00075E4C" w:rsidRPr="00FB4E83" w:rsidRDefault="00075E4C" w:rsidP="00075E4C">
      <w:pPr>
        <w:pStyle w:val="ConsPlusNormal"/>
        <w:jc w:val="both"/>
      </w:pPr>
    </w:p>
    <w:p w:rsidR="00075E4C" w:rsidRPr="00FB4E83" w:rsidRDefault="00075E4C" w:rsidP="00075E4C">
      <w:pPr>
        <w:pStyle w:val="ConsPlusNormal"/>
        <w:ind w:firstLine="540"/>
        <w:jc w:val="both"/>
      </w:pPr>
      <w:r w:rsidRPr="00FB4E83">
        <w:t xml:space="preserve"> Содержание учебного модуля "Введение в Новейшую историю России".</w:t>
      </w:r>
    </w:p>
    <w:p w:rsidR="00075E4C" w:rsidRPr="00FB4E83" w:rsidRDefault="00075E4C" w:rsidP="00075E4C">
      <w:pPr>
        <w:pStyle w:val="ConsPlusNormal"/>
        <w:jc w:val="both"/>
      </w:pPr>
    </w:p>
    <w:p w:rsidR="00075E4C" w:rsidRPr="00FB4E83" w:rsidRDefault="00075E4C" w:rsidP="00DA1A0F">
      <w:pPr>
        <w:pStyle w:val="ConsPlusNormal"/>
        <w:jc w:val="right"/>
      </w:pPr>
      <w:r w:rsidRPr="00FB4E83">
        <w:t>Таблица 2</w:t>
      </w:r>
    </w:p>
    <w:p w:rsidR="00075E4C" w:rsidRPr="00FB4E83" w:rsidRDefault="00075E4C" w:rsidP="00075E4C">
      <w:pPr>
        <w:pStyle w:val="ConsPlusNormal"/>
        <w:jc w:val="center"/>
      </w:pPr>
      <w:r w:rsidRPr="00FB4E83">
        <w:t>Структура и последовательность изучения модуля</w:t>
      </w:r>
    </w:p>
    <w:p w:rsidR="00075E4C" w:rsidRPr="00FB4E83" w:rsidRDefault="00075E4C" w:rsidP="00075E4C">
      <w:pPr>
        <w:pStyle w:val="ConsPlusNormal"/>
        <w:jc w:val="center"/>
      </w:pPr>
      <w:r w:rsidRPr="00FB4E83">
        <w:t>как целостного учебного курса</w:t>
      </w:r>
    </w:p>
    <w:p w:rsidR="00075E4C" w:rsidRPr="00FB4E83" w:rsidRDefault="00075E4C" w:rsidP="00075E4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
        <w:gridCol w:w="6095"/>
        <w:gridCol w:w="2467"/>
      </w:tblGrid>
      <w:tr w:rsidR="00075E4C" w:rsidRPr="00FB4E83" w:rsidTr="00295507">
        <w:tc>
          <w:tcPr>
            <w:tcW w:w="488"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N</w:t>
            </w:r>
          </w:p>
        </w:tc>
        <w:tc>
          <w:tcPr>
            <w:tcW w:w="6095"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Темы курса</w:t>
            </w:r>
          </w:p>
        </w:tc>
        <w:tc>
          <w:tcPr>
            <w:tcW w:w="2467"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Примерное количество часов</w:t>
            </w:r>
          </w:p>
        </w:tc>
      </w:tr>
      <w:tr w:rsidR="00075E4C" w:rsidRPr="00FB4E83" w:rsidTr="00295507">
        <w:tc>
          <w:tcPr>
            <w:tcW w:w="488"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1</w:t>
            </w:r>
          </w:p>
        </w:tc>
        <w:tc>
          <w:tcPr>
            <w:tcW w:w="6095"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Введение</w:t>
            </w:r>
          </w:p>
        </w:tc>
        <w:tc>
          <w:tcPr>
            <w:tcW w:w="2467"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1</w:t>
            </w:r>
          </w:p>
        </w:tc>
      </w:tr>
      <w:tr w:rsidR="00075E4C" w:rsidRPr="00FB4E83" w:rsidTr="00295507">
        <w:tc>
          <w:tcPr>
            <w:tcW w:w="488"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2</w:t>
            </w:r>
          </w:p>
        </w:tc>
        <w:tc>
          <w:tcPr>
            <w:tcW w:w="6095"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Февральская и Октябрьская революции 1917 г.</w:t>
            </w:r>
          </w:p>
        </w:tc>
        <w:tc>
          <w:tcPr>
            <w:tcW w:w="2467"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3</w:t>
            </w:r>
          </w:p>
        </w:tc>
      </w:tr>
      <w:tr w:rsidR="00075E4C" w:rsidRPr="00FB4E83" w:rsidTr="00295507">
        <w:tc>
          <w:tcPr>
            <w:tcW w:w="488"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2</w:t>
            </w:r>
          </w:p>
        </w:tc>
        <w:tc>
          <w:tcPr>
            <w:tcW w:w="6095"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Великая Отечественная война (1941 - 1945 гг.)</w:t>
            </w:r>
          </w:p>
        </w:tc>
        <w:tc>
          <w:tcPr>
            <w:tcW w:w="2467"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4</w:t>
            </w:r>
          </w:p>
        </w:tc>
      </w:tr>
      <w:tr w:rsidR="00075E4C" w:rsidRPr="00FB4E83" w:rsidTr="00295507">
        <w:tc>
          <w:tcPr>
            <w:tcW w:w="488"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3</w:t>
            </w:r>
          </w:p>
        </w:tc>
        <w:tc>
          <w:tcPr>
            <w:tcW w:w="6095"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Распад СССР. Становление новой России (1992 - 1999 гг.)</w:t>
            </w:r>
          </w:p>
        </w:tc>
        <w:tc>
          <w:tcPr>
            <w:tcW w:w="2467"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2</w:t>
            </w:r>
          </w:p>
        </w:tc>
      </w:tr>
      <w:tr w:rsidR="00075E4C" w:rsidRPr="00FB4E83" w:rsidTr="00295507">
        <w:tc>
          <w:tcPr>
            <w:tcW w:w="488"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4</w:t>
            </w:r>
          </w:p>
        </w:tc>
        <w:tc>
          <w:tcPr>
            <w:tcW w:w="6095"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Возрождение страны с 2000-х гг. Воссоединение Крыма с Россией</w:t>
            </w:r>
          </w:p>
        </w:tc>
        <w:tc>
          <w:tcPr>
            <w:tcW w:w="2467"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3</w:t>
            </w:r>
          </w:p>
        </w:tc>
      </w:tr>
      <w:tr w:rsidR="00075E4C" w:rsidRPr="00FB4E83" w:rsidTr="00295507">
        <w:tc>
          <w:tcPr>
            <w:tcW w:w="488"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5</w:t>
            </w:r>
          </w:p>
        </w:tc>
        <w:tc>
          <w:tcPr>
            <w:tcW w:w="6095"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pPr>
            <w:r w:rsidRPr="00FB4E83">
              <w:t>Итоговое повторение</w:t>
            </w:r>
          </w:p>
        </w:tc>
        <w:tc>
          <w:tcPr>
            <w:tcW w:w="2467" w:type="dxa"/>
            <w:tcBorders>
              <w:top w:val="single" w:sz="4" w:space="0" w:color="auto"/>
              <w:left w:val="single" w:sz="4" w:space="0" w:color="auto"/>
              <w:bottom w:val="single" w:sz="4" w:space="0" w:color="auto"/>
              <w:right w:val="single" w:sz="4" w:space="0" w:color="auto"/>
            </w:tcBorders>
          </w:tcPr>
          <w:p w:rsidR="00075E4C" w:rsidRPr="00FB4E83" w:rsidRDefault="00075E4C" w:rsidP="00DA1A0F">
            <w:pPr>
              <w:pStyle w:val="ConsPlusNormal"/>
              <w:jc w:val="center"/>
            </w:pPr>
            <w:r w:rsidRPr="00FB4E83">
              <w:t>1</w:t>
            </w:r>
          </w:p>
        </w:tc>
      </w:tr>
    </w:tbl>
    <w:p w:rsidR="00075E4C" w:rsidRPr="00FB4E83" w:rsidRDefault="00075E4C" w:rsidP="00DA1A0F">
      <w:pPr>
        <w:pStyle w:val="ConsPlusNormal"/>
        <w:jc w:val="both"/>
      </w:pPr>
    </w:p>
    <w:p w:rsidR="00075E4C" w:rsidRPr="00FB4E83" w:rsidRDefault="00075E4C" w:rsidP="00075E4C">
      <w:pPr>
        <w:pStyle w:val="ConsPlusNormal"/>
        <w:ind w:firstLine="540"/>
        <w:jc w:val="both"/>
      </w:pPr>
      <w:r w:rsidRPr="00FB4E83">
        <w:t xml:space="preserve"> Введение.</w:t>
      </w:r>
    </w:p>
    <w:p w:rsidR="00075E4C" w:rsidRPr="00FB4E83" w:rsidRDefault="00075E4C" w:rsidP="00075E4C">
      <w:pPr>
        <w:pStyle w:val="ConsPlusNormal"/>
        <w:ind w:firstLine="540"/>
        <w:jc w:val="both"/>
      </w:pPr>
      <w:r w:rsidRPr="00FB4E83">
        <w:t>Преемственность всех этапов отечественной истории. Период Новейшей истории страны (с 1914 г. по настоящее время). Важнейшие события, процессы XX - начала XXI в.</w:t>
      </w:r>
    </w:p>
    <w:p w:rsidR="00075E4C" w:rsidRPr="00FB4E83" w:rsidRDefault="00075E4C" w:rsidP="00075E4C">
      <w:pPr>
        <w:pStyle w:val="ConsPlusNormal"/>
        <w:ind w:firstLine="540"/>
        <w:jc w:val="both"/>
      </w:pPr>
      <w:r w:rsidRPr="00FB4E83">
        <w:t>Февральская и Октябрьская революции 1917 г.</w:t>
      </w:r>
    </w:p>
    <w:p w:rsidR="00075E4C" w:rsidRPr="00FB4E83" w:rsidRDefault="00075E4C" w:rsidP="00075E4C">
      <w:pPr>
        <w:pStyle w:val="ConsPlusNormal"/>
        <w:ind w:firstLine="540"/>
        <w:jc w:val="both"/>
      </w:pPr>
      <w:r w:rsidRPr="00FB4E83">
        <w:t>Российская империя накануне Февральской революции 1917 г.: общенациональный кризис.</w:t>
      </w:r>
    </w:p>
    <w:p w:rsidR="00075E4C" w:rsidRPr="00FB4E83" w:rsidRDefault="00075E4C" w:rsidP="00075E4C">
      <w:pPr>
        <w:pStyle w:val="ConsPlusNormal"/>
        <w:ind w:firstLine="540"/>
        <w:jc w:val="both"/>
      </w:pPr>
      <w:r w:rsidRPr="00FB4E83">
        <w:t>Февральское восстание в Петрограде. Отречение Николая II.</w:t>
      </w:r>
    </w:p>
    <w:p w:rsidR="00075E4C" w:rsidRPr="00FB4E83" w:rsidRDefault="00075E4C" w:rsidP="00075E4C">
      <w:pPr>
        <w:pStyle w:val="ConsPlusNormal"/>
        <w:ind w:firstLine="540"/>
        <w:jc w:val="both"/>
      </w:pPr>
      <w:r w:rsidRPr="00FB4E83">
        <w:t>Падение монархии. Временное правительство и Советы, их руководители.</w:t>
      </w:r>
    </w:p>
    <w:p w:rsidR="00075E4C" w:rsidRPr="00FB4E83" w:rsidRDefault="00075E4C" w:rsidP="00075E4C">
      <w:pPr>
        <w:pStyle w:val="ConsPlusNormal"/>
        <w:ind w:firstLine="540"/>
        <w:jc w:val="both"/>
      </w:pPr>
      <w:r w:rsidRPr="00FB4E83">
        <w:t>Демократизация жизни страны. Тяготы войны и обострение внутриполитического кризиса. Угроза территориального распада страны.</w:t>
      </w:r>
    </w:p>
    <w:p w:rsidR="00075E4C" w:rsidRPr="00FB4E83" w:rsidRDefault="00075E4C" w:rsidP="00075E4C">
      <w:pPr>
        <w:pStyle w:val="ConsPlusNormal"/>
        <w:ind w:firstLine="540"/>
        <w:jc w:val="both"/>
      </w:pPr>
      <w:r w:rsidRPr="00FB4E83">
        <w:t>Цели и лозунги большевиков. В.И. Ленин как политический деятель.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075E4C" w:rsidRPr="00FB4E83" w:rsidRDefault="00075E4C" w:rsidP="00075E4C">
      <w:pPr>
        <w:pStyle w:val="ConsPlusNormal"/>
        <w:ind w:firstLine="540"/>
        <w:jc w:val="both"/>
      </w:pPr>
      <w:r w:rsidRPr="00FB4E83">
        <w:t>Гражданская война как национальная трагедия. Военная интервенция. Политика белых правительств А.В. Колчака, А. И. Деникина и П.Н. Врангеля.</w:t>
      </w:r>
    </w:p>
    <w:p w:rsidR="00075E4C" w:rsidRPr="00FB4E83" w:rsidRDefault="00075E4C" w:rsidP="00075E4C">
      <w:pPr>
        <w:pStyle w:val="ConsPlusNormal"/>
        <w:ind w:firstLine="540"/>
        <w:jc w:val="both"/>
      </w:pPr>
      <w:r w:rsidRPr="00FB4E83">
        <w:t>Переход страны к мирной жизни. Образование СССР. Революционные события в России глазами соотечественников и мира. Русское зарубежье.</w:t>
      </w:r>
    </w:p>
    <w:p w:rsidR="00075E4C" w:rsidRPr="00FB4E83" w:rsidRDefault="00075E4C" w:rsidP="00075E4C">
      <w:pPr>
        <w:pStyle w:val="ConsPlusNormal"/>
        <w:ind w:firstLine="540"/>
        <w:jc w:val="both"/>
      </w:pPr>
      <w:r w:rsidRPr="00FB4E83">
        <w:t>Влияние революционных событий на общемировые процессы XX в., историю народов России.</w:t>
      </w:r>
    </w:p>
    <w:p w:rsidR="00075E4C" w:rsidRPr="00FB4E83" w:rsidRDefault="00075E4C" w:rsidP="00075E4C">
      <w:pPr>
        <w:pStyle w:val="ConsPlusNormal"/>
        <w:ind w:firstLine="540"/>
        <w:jc w:val="both"/>
      </w:pPr>
      <w:r w:rsidRPr="00FB4E83">
        <w:t>Великая Отечественная война (1941 - 1945 гг.).</w:t>
      </w:r>
    </w:p>
    <w:p w:rsidR="00075E4C" w:rsidRPr="00FB4E83" w:rsidRDefault="00075E4C" w:rsidP="00075E4C">
      <w:pPr>
        <w:pStyle w:val="ConsPlusNormal"/>
        <w:ind w:firstLine="540"/>
        <w:jc w:val="both"/>
      </w:pPr>
      <w:r w:rsidRPr="00FB4E83">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075E4C" w:rsidRPr="00FB4E83" w:rsidRDefault="00075E4C" w:rsidP="00075E4C">
      <w:pPr>
        <w:pStyle w:val="ConsPlusNormal"/>
        <w:ind w:firstLine="540"/>
        <w:jc w:val="both"/>
      </w:pPr>
      <w:r w:rsidRPr="00FB4E83">
        <w:t>Битва за Москву. Парад 7 ноября 1941 г. на Красной площади. Срыв германских планов молниеносной войны.</w:t>
      </w:r>
    </w:p>
    <w:p w:rsidR="00075E4C" w:rsidRPr="00FB4E83" w:rsidRDefault="00075E4C" w:rsidP="00075E4C">
      <w:pPr>
        <w:pStyle w:val="ConsPlusNormal"/>
        <w:ind w:firstLine="540"/>
        <w:jc w:val="both"/>
      </w:pPr>
      <w:r w:rsidRPr="00FB4E83">
        <w:t>Блокада Ленинграда. Дорога жизни. Значение героического сопротивления Ленинграда.</w:t>
      </w:r>
    </w:p>
    <w:p w:rsidR="00075E4C" w:rsidRPr="00FB4E83" w:rsidRDefault="00075E4C" w:rsidP="00075E4C">
      <w:pPr>
        <w:pStyle w:val="ConsPlusNormal"/>
        <w:ind w:firstLine="540"/>
        <w:jc w:val="both"/>
      </w:pPr>
      <w:r w:rsidRPr="00FB4E83">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075E4C" w:rsidRPr="00FB4E83" w:rsidRDefault="00075E4C" w:rsidP="00075E4C">
      <w:pPr>
        <w:pStyle w:val="ConsPlusNormal"/>
        <w:ind w:firstLine="540"/>
        <w:jc w:val="both"/>
      </w:pPr>
      <w:r w:rsidRPr="00FB4E83">
        <w:t>Коренной перелом в ходе Великой Отечественной войны. Сталинградская битва. Битва на Курской дуге.</w:t>
      </w:r>
    </w:p>
    <w:p w:rsidR="00075E4C" w:rsidRPr="00FB4E83" w:rsidRDefault="00075E4C" w:rsidP="00075E4C">
      <w:pPr>
        <w:pStyle w:val="ConsPlusNormal"/>
        <w:ind w:firstLine="540"/>
        <w:jc w:val="both"/>
      </w:pPr>
      <w:r w:rsidRPr="00FB4E83">
        <w:t>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rsidR="00075E4C" w:rsidRPr="00FB4E83" w:rsidRDefault="00075E4C" w:rsidP="00075E4C">
      <w:pPr>
        <w:pStyle w:val="ConsPlusNormal"/>
        <w:ind w:firstLine="540"/>
        <w:jc w:val="both"/>
      </w:pPr>
      <w:r w:rsidRPr="00FB4E83">
        <w:t>Освобождение оккупированной территории СССР. Белорусская наступательная операция (операция "Багратион") Красной Армии.</w:t>
      </w:r>
    </w:p>
    <w:p w:rsidR="00075E4C" w:rsidRPr="00FB4E83" w:rsidRDefault="00075E4C" w:rsidP="00075E4C">
      <w:pPr>
        <w:pStyle w:val="ConsPlusNormal"/>
        <w:ind w:firstLine="540"/>
        <w:jc w:val="both"/>
      </w:pPr>
      <w:r w:rsidRPr="00FB4E83">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075E4C" w:rsidRPr="00FB4E83" w:rsidRDefault="00075E4C" w:rsidP="00075E4C">
      <w:pPr>
        <w:pStyle w:val="ConsPlusNormal"/>
        <w:ind w:firstLine="540"/>
        <w:jc w:val="both"/>
      </w:pPr>
      <w:r w:rsidRPr="00FB4E83">
        <w:t>Разгром милитаристской Японии. 3 сентября - окончание Второй мировой войны.</w:t>
      </w:r>
    </w:p>
    <w:p w:rsidR="00075E4C" w:rsidRPr="00FB4E83" w:rsidRDefault="00075E4C" w:rsidP="00075E4C">
      <w:pPr>
        <w:pStyle w:val="ConsPlusNormal"/>
        <w:ind w:firstLine="540"/>
        <w:jc w:val="both"/>
      </w:pPr>
      <w:r w:rsidRPr="00FB4E83">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075E4C" w:rsidRPr="00FB4E83" w:rsidRDefault="00075E4C" w:rsidP="00075E4C">
      <w:pPr>
        <w:pStyle w:val="ConsPlusNormal"/>
        <w:ind w:firstLine="540"/>
        <w:jc w:val="both"/>
      </w:pPr>
      <w:r w:rsidRPr="00FB4E83">
        <w:t>Окончание Второй мировой войны. Осуждение главных военных преступников их пособников (Нюрнбергский, Токийский и Хабаровский процессы).</w:t>
      </w:r>
    </w:p>
    <w:p w:rsidR="00075E4C" w:rsidRPr="00FB4E83" w:rsidRDefault="00075E4C" w:rsidP="00075E4C">
      <w:pPr>
        <w:pStyle w:val="ConsPlusNormal"/>
        <w:ind w:firstLine="540"/>
        <w:jc w:val="both"/>
      </w:pPr>
      <w:r w:rsidRPr="00FB4E83">
        <w:t>Попытки искажения истории Второй мировой войны и роли советского народа в победе над гитлеровской Германией и ее союзниками. Конституция РФ о защите исторической правды.</w:t>
      </w:r>
    </w:p>
    <w:p w:rsidR="00075E4C" w:rsidRPr="00FB4E83" w:rsidRDefault="00075E4C" w:rsidP="00075E4C">
      <w:pPr>
        <w:pStyle w:val="ConsPlusNormal"/>
        <w:ind w:firstLine="540"/>
        <w:jc w:val="both"/>
      </w:pPr>
      <w:r w:rsidRPr="00FB4E83">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rsidR="00075E4C" w:rsidRPr="00FB4E83" w:rsidRDefault="00075E4C" w:rsidP="00075E4C">
      <w:pPr>
        <w:pStyle w:val="ConsPlusNormal"/>
        <w:ind w:firstLine="540"/>
        <w:jc w:val="both"/>
      </w:pPr>
      <w:r w:rsidRPr="00FB4E83">
        <w:t>9 мая 1945 г. - День Победы советского народа в Великой Отечественной войне 1941 - 1945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075E4C" w:rsidRPr="00FB4E83" w:rsidRDefault="00075E4C" w:rsidP="00075E4C">
      <w:pPr>
        <w:pStyle w:val="ConsPlusNormal"/>
        <w:ind w:firstLine="540"/>
        <w:jc w:val="both"/>
      </w:pPr>
      <w:r w:rsidRPr="00FB4E83">
        <w:t>Распад СССР. Становление новой России (1992 - 1999 гг.).</w:t>
      </w:r>
    </w:p>
    <w:p w:rsidR="00075E4C" w:rsidRPr="00FB4E83" w:rsidRDefault="00075E4C" w:rsidP="00075E4C">
      <w:pPr>
        <w:pStyle w:val="ConsPlusNormal"/>
        <w:ind w:firstLine="540"/>
        <w:jc w:val="both"/>
      </w:pPr>
      <w:r w:rsidRPr="00FB4E83">
        <w:t>Нарастание кризисных явлений в СССР. М.С. Горбачев. Межнациональные конфликты. "Парад суверенитетов". Принятие Декларации о государственном суверенитете РСФСР.</w:t>
      </w:r>
    </w:p>
    <w:p w:rsidR="00075E4C" w:rsidRPr="00FB4E83" w:rsidRDefault="00075E4C" w:rsidP="00075E4C">
      <w:pPr>
        <w:pStyle w:val="ConsPlusNormal"/>
        <w:ind w:firstLine="540"/>
        <w:jc w:val="both"/>
      </w:pPr>
      <w:r w:rsidRPr="00FB4E83">
        <w:t>Референдум о сохранении СССР и введении поста Президента.</w:t>
      </w:r>
    </w:p>
    <w:p w:rsidR="00075E4C" w:rsidRPr="00FB4E83" w:rsidRDefault="00075E4C" w:rsidP="00075E4C">
      <w:pPr>
        <w:pStyle w:val="ConsPlusNormal"/>
        <w:ind w:firstLine="540"/>
        <w:jc w:val="both"/>
      </w:pPr>
      <w:r w:rsidRPr="00FB4E83">
        <w:t>РСФСР. Избрание Б.Н. Ельцина Президентом РСФСР.</w:t>
      </w:r>
    </w:p>
    <w:p w:rsidR="00075E4C" w:rsidRPr="00FB4E83" w:rsidRDefault="00075E4C" w:rsidP="00075E4C">
      <w:pPr>
        <w:pStyle w:val="ConsPlusNormal"/>
        <w:ind w:firstLine="540"/>
        <w:jc w:val="both"/>
      </w:pPr>
      <w:r w:rsidRPr="00FB4E83">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075E4C" w:rsidRPr="00FB4E83" w:rsidRDefault="00075E4C" w:rsidP="00075E4C">
      <w:pPr>
        <w:pStyle w:val="ConsPlusNormal"/>
        <w:ind w:firstLine="540"/>
        <w:jc w:val="both"/>
      </w:pPr>
      <w:r w:rsidRPr="00FB4E83">
        <w:t>Распад СССР и его последствия для России и мира.</w:t>
      </w:r>
    </w:p>
    <w:p w:rsidR="00075E4C" w:rsidRPr="00FB4E83" w:rsidRDefault="00075E4C" w:rsidP="00075E4C">
      <w:pPr>
        <w:pStyle w:val="ConsPlusNormal"/>
        <w:ind w:firstLine="540"/>
        <w:jc w:val="both"/>
      </w:pPr>
      <w:r w:rsidRPr="00FB4E83">
        <w:t>Становление Российской Федерации как суверенного государства (1991 - 1993 гг.). Референдум по проекту Конституции.</w:t>
      </w:r>
    </w:p>
    <w:p w:rsidR="00075E4C" w:rsidRPr="00FB4E83" w:rsidRDefault="00075E4C" w:rsidP="00075E4C">
      <w:pPr>
        <w:pStyle w:val="ConsPlusNormal"/>
        <w:ind w:firstLine="540"/>
        <w:jc w:val="both"/>
      </w:pPr>
      <w:r w:rsidRPr="00FB4E83">
        <w:t xml:space="preserve">России. Принятие </w:t>
      </w:r>
      <w:hyperlink r:id="rId11" w:history="1">
        <w:r w:rsidRPr="00FB4E83">
          <w:rPr>
            <w:color w:val="0000FF"/>
          </w:rPr>
          <w:t>Конституции</w:t>
        </w:r>
      </w:hyperlink>
      <w:r w:rsidRPr="00FB4E83">
        <w:t xml:space="preserve"> Российской Федерации 1993 г. и ее значение.</w:t>
      </w:r>
    </w:p>
    <w:p w:rsidR="00075E4C" w:rsidRPr="00FB4E83" w:rsidRDefault="00075E4C" w:rsidP="00075E4C">
      <w:pPr>
        <w:pStyle w:val="ConsPlusNormal"/>
        <w:ind w:firstLine="540"/>
        <w:jc w:val="both"/>
      </w:pPr>
      <w:r w:rsidRPr="00FB4E83">
        <w:t>Сложные 1990-е гг.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rsidR="00075E4C" w:rsidRPr="00FB4E83" w:rsidRDefault="00075E4C" w:rsidP="00075E4C">
      <w:pPr>
        <w:pStyle w:val="ConsPlusNormal"/>
        <w:ind w:firstLine="540"/>
        <w:jc w:val="both"/>
      </w:pPr>
      <w:r w:rsidRPr="00FB4E83">
        <w:t>Россия на постсоветском пространстве. СНГ и Союзное государство. Значение сохранения Россией статуса ядерной державы.</w:t>
      </w:r>
    </w:p>
    <w:p w:rsidR="00075E4C" w:rsidRPr="00FB4E83" w:rsidRDefault="00075E4C" w:rsidP="00075E4C">
      <w:pPr>
        <w:pStyle w:val="ConsPlusNormal"/>
        <w:ind w:firstLine="540"/>
        <w:jc w:val="both"/>
      </w:pPr>
      <w:r w:rsidRPr="00FB4E83">
        <w:t>Добровольная отставка Б.Н. Ельцина.</w:t>
      </w:r>
    </w:p>
    <w:p w:rsidR="00075E4C" w:rsidRPr="00FB4E83" w:rsidRDefault="00075E4C" w:rsidP="00075E4C">
      <w:pPr>
        <w:pStyle w:val="ConsPlusNormal"/>
        <w:ind w:firstLine="540"/>
        <w:jc w:val="both"/>
      </w:pPr>
      <w:r w:rsidRPr="00FB4E83">
        <w:t>Возрождение страны с 2000-х гг.</w:t>
      </w:r>
    </w:p>
    <w:p w:rsidR="00075E4C" w:rsidRPr="00FB4E83" w:rsidRDefault="00075E4C" w:rsidP="00075E4C">
      <w:pPr>
        <w:pStyle w:val="ConsPlusNormal"/>
        <w:ind w:firstLine="540"/>
        <w:jc w:val="both"/>
      </w:pPr>
      <w:r w:rsidRPr="00FB4E83">
        <w:t>Российская Федерация в начале XXI века: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Российской Федерации. Приоритетные национальные проекты.</w:t>
      </w:r>
    </w:p>
    <w:p w:rsidR="00075E4C" w:rsidRPr="00FB4E83" w:rsidRDefault="00075E4C" w:rsidP="00075E4C">
      <w:pPr>
        <w:pStyle w:val="ConsPlusNormal"/>
        <w:ind w:firstLine="540"/>
        <w:jc w:val="both"/>
      </w:pPr>
      <w:r w:rsidRPr="00FB4E83">
        <w:t>Восстановление лидирующих позиций России в международных отношениях. Отношения с США и Евросоюзом.</w:t>
      </w:r>
    </w:p>
    <w:p w:rsidR="00075E4C" w:rsidRPr="00FB4E83" w:rsidRDefault="00075E4C" w:rsidP="00075E4C">
      <w:pPr>
        <w:pStyle w:val="ConsPlusNormal"/>
        <w:ind w:firstLine="540"/>
        <w:jc w:val="both"/>
      </w:pPr>
      <w:r w:rsidRPr="00FB4E83">
        <w:t>- Воссоединение Крыма с Россией.</w:t>
      </w:r>
    </w:p>
    <w:p w:rsidR="00075E4C" w:rsidRPr="00FB4E83" w:rsidRDefault="00075E4C" w:rsidP="00075E4C">
      <w:pPr>
        <w:pStyle w:val="ConsPlusNormal"/>
        <w:ind w:firstLine="540"/>
        <w:jc w:val="both"/>
      </w:pPr>
      <w:r w:rsidRPr="00FB4E83">
        <w:t xml:space="preserve">Крым в составе Российского государства в XX. Крым в 1991 - 2014 гг.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w:t>
      </w:r>
      <w:r w:rsidRPr="00295507">
        <w:t xml:space="preserve">конституционный </w:t>
      </w:r>
      <w:hyperlink r:id="rId12" w:history="1">
        <w:r w:rsidRPr="00295507">
          <w:t>закон</w:t>
        </w:r>
      </w:hyperlink>
      <w:r w:rsidRPr="00FB4E83">
        <w:t xml:space="preserve">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075E4C" w:rsidRPr="00FB4E83" w:rsidRDefault="00075E4C" w:rsidP="00075E4C">
      <w:pPr>
        <w:pStyle w:val="ConsPlusNormal"/>
        <w:ind w:firstLine="540"/>
        <w:jc w:val="both"/>
      </w:pPr>
      <w:r w:rsidRPr="00FB4E83">
        <w:t>Воссоединение Крыма с Россией, его значение и международные последствия.</w:t>
      </w:r>
    </w:p>
    <w:p w:rsidR="00075E4C" w:rsidRPr="00FB4E83" w:rsidRDefault="00075E4C" w:rsidP="00075E4C">
      <w:pPr>
        <w:pStyle w:val="ConsPlusNormal"/>
        <w:ind w:firstLine="540"/>
        <w:jc w:val="both"/>
      </w:pPr>
      <w:r w:rsidRPr="00FB4E83">
        <w:t>- 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2019 - 2024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одаренных детей в России (образовательный центр "Сириус" и другие).</w:t>
      </w:r>
    </w:p>
    <w:p w:rsidR="00075E4C" w:rsidRPr="00FB4E83" w:rsidRDefault="00075E4C" w:rsidP="00075E4C">
      <w:pPr>
        <w:pStyle w:val="ConsPlusNormal"/>
        <w:ind w:firstLine="540"/>
        <w:jc w:val="both"/>
      </w:pPr>
      <w:r w:rsidRPr="00FB4E83">
        <w:t>Общероссийское голосование по поправкам к Конституции России (2020 г.).</w:t>
      </w:r>
    </w:p>
    <w:p w:rsidR="00075E4C" w:rsidRPr="00FB4E83" w:rsidRDefault="00075E4C" w:rsidP="00075E4C">
      <w:pPr>
        <w:pStyle w:val="ConsPlusNormal"/>
        <w:ind w:firstLine="540"/>
        <w:jc w:val="both"/>
      </w:pPr>
      <w:r w:rsidRPr="00FB4E83">
        <w:t>Признание Россией ДНР и ЛНР (2022 г.).</w:t>
      </w:r>
    </w:p>
    <w:p w:rsidR="00075E4C" w:rsidRPr="00FB4E83" w:rsidRDefault="00075E4C" w:rsidP="00075E4C">
      <w:pPr>
        <w:pStyle w:val="ConsPlusNormal"/>
        <w:ind w:firstLine="540"/>
        <w:jc w:val="both"/>
      </w:pPr>
      <w:r w:rsidRPr="00FB4E83">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075E4C" w:rsidRPr="00FB4E83" w:rsidRDefault="00075E4C" w:rsidP="00075E4C">
      <w:pPr>
        <w:pStyle w:val="ConsPlusNormal"/>
        <w:ind w:firstLine="540"/>
        <w:jc w:val="both"/>
      </w:pPr>
      <w:r w:rsidRPr="00FB4E83">
        <w:t>Итоговое повторение.</w:t>
      </w:r>
    </w:p>
    <w:p w:rsidR="00075E4C" w:rsidRPr="00FB4E83" w:rsidRDefault="00075E4C" w:rsidP="00075E4C">
      <w:pPr>
        <w:pStyle w:val="ConsPlusNormal"/>
        <w:ind w:firstLine="540"/>
        <w:jc w:val="both"/>
      </w:pPr>
      <w:r w:rsidRPr="00FB4E83">
        <w:t>История родного края в годы революций и Гражданской войны.</w:t>
      </w:r>
    </w:p>
    <w:p w:rsidR="00075E4C" w:rsidRPr="00FB4E83" w:rsidRDefault="00075E4C" w:rsidP="00075E4C">
      <w:pPr>
        <w:pStyle w:val="ConsPlusNormal"/>
        <w:ind w:firstLine="540"/>
        <w:jc w:val="both"/>
      </w:pPr>
      <w:r w:rsidRPr="00FB4E83">
        <w:t>Наши земляки - герои Великой Отечественной войны (1941 - 1945 гг.).</w:t>
      </w:r>
    </w:p>
    <w:p w:rsidR="00075E4C" w:rsidRPr="00FB4E83" w:rsidRDefault="00075E4C" w:rsidP="00075E4C">
      <w:pPr>
        <w:pStyle w:val="ConsPlusNormal"/>
        <w:ind w:firstLine="540"/>
        <w:jc w:val="both"/>
      </w:pPr>
      <w:r w:rsidRPr="00FB4E83">
        <w:t>Наш регион в конце XX - начале XXI вв.</w:t>
      </w:r>
    </w:p>
    <w:p w:rsidR="00075E4C" w:rsidRPr="00FB4E83" w:rsidRDefault="00075E4C" w:rsidP="00075E4C">
      <w:pPr>
        <w:pStyle w:val="ConsPlusNormal"/>
        <w:ind w:firstLine="540"/>
        <w:jc w:val="both"/>
      </w:pPr>
      <w:r w:rsidRPr="00FB4E83">
        <w:t>Трудовые достижения родного края.</w:t>
      </w:r>
    </w:p>
    <w:p w:rsidR="00075E4C" w:rsidRPr="00FB4E83" w:rsidRDefault="00075E4C" w:rsidP="00075E4C">
      <w:pPr>
        <w:pStyle w:val="ConsPlusNormal"/>
        <w:ind w:firstLine="540"/>
        <w:jc w:val="both"/>
        <w:rPr>
          <w:b/>
        </w:rPr>
      </w:pPr>
      <w:r w:rsidRPr="00FB4E83">
        <w:rPr>
          <w:b/>
        </w:rPr>
        <w:t>Планируемые результаты освоения учебного модуля "Введение в Новейшую историю России".</w:t>
      </w:r>
    </w:p>
    <w:p w:rsidR="00075E4C" w:rsidRPr="00FB4E83" w:rsidRDefault="00075E4C" w:rsidP="00075E4C">
      <w:pPr>
        <w:pStyle w:val="ConsPlusNormal"/>
        <w:ind w:firstLine="540"/>
        <w:jc w:val="both"/>
      </w:pPr>
      <w:r w:rsidRPr="00FB4E83">
        <w:t>Личностные и метапредметные результаты являются приоритетными при освоении содержания учебного модуля "Введение в Новейшую историю России".</w:t>
      </w:r>
    </w:p>
    <w:p w:rsidR="00075E4C" w:rsidRPr="00FB4E83" w:rsidRDefault="00075E4C" w:rsidP="00075E4C">
      <w:pPr>
        <w:pStyle w:val="ConsPlusNormal"/>
        <w:ind w:firstLine="540"/>
        <w:jc w:val="both"/>
      </w:pPr>
      <w:r w:rsidRPr="00FB4E83">
        <w:t>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выпускника основной школы действовать на основе системы позитивных ценностных ориентаций.</w:t>
      </w:r>
    </w:p>
    <w:p w:rsidR="00075E4C" w:rsidRPr="00FB4E83" w:rsidRDefault="00075E4C" w:rsidP="00075E4C">
      <w:pPr>
        <w:pStyle w:val="ConsPlusNormal"/>
        <w:ind w:firstLine="540"/>
        <w:jc w:val="both"/>
      </w:pPr>
      <w:r w:rsidRPr="00FB4E83">
        <w:t>Содержание учебного модуля "Введение в Новейшую историю России" ориентировано на следующие важнейшие убеждения и качества школьника, которые должны проявляться как в его учебной деятельности, так и при реализации направлений воспитательной деятельности образовательной организации в сферах:</w:t>
      </w:r>
    </w:p>
    <w:p w:rsidR="00075E4C" w:rsidRPr="00FB4E83" w:rsidRDefault="00075E4C" w:rsidP="00075E4C">
      <w:pPr>
        <w:pStyle w:val="ConsPlusNormal"/>
        <w:ind w:firstLine="540"/>
        <w:jc w:val="both"/>
      </w:pPr>
      <w:r w:rsidRPr="00FB4E83">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w:t>
      </w:r>
    </w:p>
    <w:p w:rsidR="00075E4C" w:rsidRPr="00FB4E83" w:rsidRDefault="00075E4C" w:rsidP="00075E4C">
      <w:pPr>
        <w:pStyle w:val="ConsPlusNormal"/>
        <w:ind w:firstLine="540"/>
        <w:jc w:val="both"/>
      </w:pPr>
      <w:r w:rsidRPr="00FB4E83">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w:t>
      </w:r>
    </w:p>
    <w:p w:rsidR="00075E4C" w:rsidRPr="00FB4E83" w:rsidRDefault="00075E4C" w:rsidP="00075E4C">
      <w:pPr>
        <w:pStyle w:val="ConsPlusNormal"/>
        <w:ind w:firstLine="540"/>
        <w:jc w:val="both"/>
      </w:pPr>
      <w:r w:rsidRPr="00FB4E83">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75E4C" w:rsidRPr="00FB4E83" w:rsidRDefault="00075E4C" w:rsidP="00075E4C">
      <w:pPr>
        <w:pStyle w:val="ConsPlusNormal"/>
        <w:ind w:firstLine="540"/>
        <w:jc w:val="both"/>
      </w:pPr>
      <w:r w:rsidRPr="00FB4E83">
        <w:t>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rsidR="00075E4C" w:rsidRPr="00FB4E83" w:rsidRDefault="00075E4C" w:rsidP="00075E4C">
      <w:pPr>
        <w:pStyle w:val="ConsPlusNormal"/>
        <w:ind w:firstLine="540"/>
        <w:jc w:val="both"/>
      </w:pPr>
      <w:r w:rsidRPr="00FB4E83">
        <w:t>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выпускника основной школы к изменяющимся условиям социальной среды, стрессоустойчивость, открытость опыту и знаниям других.</w:t>
      </w:r>
    </w:p>
    <w:p w:rsidR="00075E4C" w:rsidRPr="00FB4E83" w:rsidRDefault="00075E4C" w:rsidP="00075E4C">
      <w:pPr>
        <w:pStyle w:val="ConsPlusNormal"/>
        <w:ind w:firstLine="540"/>
        <w:jc w:val="both"/>
      </w:pPr>
      <w:r w:rsidRPr="00FB4E83">
        <w:t>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75E4C" w:rsidRPr="00FB4E83" w:rsidRDefault="00075E4C" w:rsidP="00075E4C">
      <w:pPr>
        <w:pStyle w:val="ConsPlusNormal"/>
        <w:ind w:firstLine="540"/>
        <w:jc w:val="both"/>
      </w:pPr>
      <w:r w:rsidRPr="00FB4E83">
        <w:t>У обучающегося будут сформированы следующие базовые логические действия как часть познавательных универсальных учебных действий:</w:t>
      </w:r>
    </w:p>
    <w:p w:rsidR="00075E4C" w:rsidRPr="00FB4E83" w:rsidRDefault="00075E4C" w:rsidP="00075E4C">
      <w:pPr>
        <w:pStyle w:val="ConsPlusNormal"/>
        <w:ind w:firstLine="540"/>
        <w:jc w:val="both"/>
      </w:pPr>
      <w:r w:rsidRPr="00FB4E83">
        <w:t>выявлять и характеризовать существенные признаки, итоги и значение ключевых событий и процессов Новейшей истории России;</w:t>
      </w:r>
    </w:p>
    <w:p w:rsidR="00075E4C" w:rsidRPr="00FB4E83" w:rsidRDefault="00075E4C" w:rsidP="00075E4C">
      <w:pPr>
        <w:pStyle w:val="ConsPlusNormal"/>
        <w:ind w:firstLine="540"/>
        <w:jc w:val="both"/>
      </w:pPr>
      <w:r w:rsidRPr="00FB4E83">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 выявлять закономерности и противоречия в рассматриваемых фактах с учетом предложенной задачи, классифицировать, самостоятельно выбирать основания и критерии для классификации;</w:t>
      </w:r>
    </w:p>
    <w:p w:rsidR="00075E4C" w:rsidRPr="00FB4E83" w:rsidRDefault="00075E4C" w:rsidP="00075E4C">
      <w:pPr>
        <w:pStyle w:val="ConsPlusNormal"/>
        <w:ind w:firstLine="540"/>
        <w:jc w:val="both"/>
      </w:pPr>
      <w:r w:rsidRPr="00FB4E83">
        <w:t>выявлять дефициты информации, данных, необходимых для решения поставленной задачи; делать выводы, создавать обобщения о взаимосвязях с использованием дедуктивных, индуктивных умозаключений и по аналогии, строить логические рассуждения; самостоятельно выбирать способ решения учебной задачи.</w:t>
      </w:r>
    </w:p>
    <w:p w:rsidR="00075E4C" w:rsidRPr="00FB4E83" w:rsidRDefault="00075E4C" w:rsidP="00075E4C">
      <w:pPr>
        <w:pStyle w:val="ConsPlusNormal"/>
        <w:ind w:firstLine="540"/>
        <w:jc w:val="both"/>
      </w:pPr>
      <w:r w:rsidRPr="00FB4E83">
        <w:t>У обучающегося будут сформированы следующие базовые исследовательские действия как часть познавательных универсальных учебных действий:</w:t>
      </w:r>
    </w:p>
    <w:p w:rsidR="00075E4C" w:rsidRPr="00FB4E83" w:rsidRDefault="00075E4C" w:rsidP="00075E4C">
      <w:pPr>
        <w:pStyle w:val="ConsPlusNormal"/>
        <w:ind w:firstLine="540"/>
        <w:jc w:val="both"/>
      </w:pPr>
      <w:r w:rsidRPr="00FB4E83">
        <w:t>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 формулировать гипотезу об истинности собственных суждений и суждений других, аргументировать свою позицию, мнение; проводить по самостоятельно составленному плану небольшое исследование по установлению причинно-следственных связей событий и процессов;</w:t>
      </w:r>
    </w:p>
    <w:p w:rsidR="00075E4C" w:rsidRPr="00FB4E83" w:rsidRDefault="00075E4C" w:rsidP="00075E4C">
      <w:pPr>
        <w:pStyle w:val="ConsPlusNormal"/>
        <w:ind w:firstLine="540"/>
        <w:jc w:val="both"/>
      </w:pPr>
      <w:r w:rsidRPr="00FB4E83">
        <w:t>оценивать на применимость и достоверность информацию; 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75E4C" w:rsidRPr="00FB4E83" w:rsidRDefault="00075E4C" w:rsidP="00075E4C">
      <w:pPr>
        <w:pStyle w:val="ConsPlusNormal"/>
        <w:ind w:firstLine="540"/>
        <w:jc w:val="both"/>
      </w:pPr>
      <w:r w:rsidRPr="00FB4E83">
        <w:t>У обучающегося будут сформированы следующие умения работать с информацией как часть познавательных универсальных учебных действий:</w:t>
      </w:r>
    </w:p>
    <w:p w:rsidR="00075E4C" w:rsidRPr="00FB4E83" w:rsidRDefault="00075E4C" w:rsidP="00075E4C">
      <w:pPr>
        <w:pStyle w:val="ConsPlusNormal"/>
        <w:ind w:firstLine="540"/>
        <w:jc w:val="both"/>
      </w:pPr>
      <w:r w:rsidRPr="00FB4E83">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75E4C" w:rsidRPr="00FB4E83" w:rsidRDefault="00075E4C" w:rsidP="00075E4C">
      <w:pPr>
        <w:pStyle w:val="ConsPlusNormal"/>
        <w:ind w:firstLine="540"/>
        <w:jc w:val="both"/>
      </w:pPr>
      <w:r w:rsidRPr="00FB4E83">
        <w:t>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w:t>
      </w:r>
    </w:p>
    <w:p w:rsidR="00075E4C" w:rsidRPr="00FB4E83" w:rsidRDefault="00075E4C" w:rsidP="00075E4C">
      <w:pPr>
        <w:pStyle w:val="ConsPlusNormal"/>
        <w:ind w:firstLine="540"/>
        <w:jc w:val="both"/>
      </w:pPr>
      <w:r w:rsidRPr="00FB4E83">
        <w:t>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надежность информации по критериям, предложенным или сформулированным самостоятельно; эффективно запоминать и систематизировать информацию.</w:t>
      </w:r>
    </w:p>
    <w:p w:rsidR="00075E4C" w:rsidRPr="00FB4E83" w:rsidRDefault="00075E4C" w:rsidP="00075E4C">
      <w:pPr>
        <w:pStyle w:val="ConsPlusNormal"/>
        <w:ind w:firstLine="540"/>
        <w:jc w:val="both"/>
      </w:pPr>
      <w:r w:rsidRPr="00FB4E83">
        <w:t>У обучающегося будут сформированы следующие умения общения как часть коммуникативных универсальных учебных действий:</w:t>
      </w:r>
    </w:p>
    <w:p w:rsidR="00075E4C" w:rsidRPr="00FB4E83" w:rsidRDefault="00075E4C" w:rsidP="00075E4C">
      <w:pPr>
        <w:pStyle w:val="ConsPlusNormal"/>
        <w:ind w:firstLine="540"/>
        <w:jc w:val="both"/>
      </w:pPr>
      <w:r w:rsidRPr="00FB4E83">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w:t>
      </w:r>
    </w:p>
    <w:p w:rsidR="00075E4C" w:rsidRPr="00FB4E83" w:rsidRDefault="00075E4C" w:rsidP="00075E4C">
      <w:pPr>
        <w:pStyle w:val="ConsPlusNormal"/>
        <w:ind w:firstLine="540"/>
        <w:jc w:val="both"/>
      </w:pPr>
      <w:r w:rsidRPr="00FB4E83">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w:t>
      </w:r>
    </w:p>
    <w:p w:rsidR="00075E4C" w:rsidRPr="00FB4E83" w:rsidRDefault="00075E4C" w:rsidP="00075E4C">
      <w:pPr>
        <w:pStyle w:val="ConsPlusNormal"/>
        <w:ind w:firstLine="540"/>
        <w:jc w:val="both"/>
      </w:pPr>
      <w:r w:rsidRPr="00FB4E83">
        <w:t>понимать намерения других, проявлять уважительное отношение к собеседнику и в корректной форме формулировать свои возражения;</w:t>
      </w:r>
    </w:p>
    <w:p w:rsidR="00075E4C" w:rsidRPr="00FB4E83" w:rsidRDefault="00075E4C" w:rsidP="00075E4C">
      <w:pPr>
        <w:pStyle w:val="ConsPlusNormal"/>
        <w:ind w:firstLine="540"/>
        <w:jc w:val="both"/>
      </w:pPr>
      <w:r w:rsidRPr="00FB4E83">
        <w:t>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075E4C" w:rsidRPr="00FB4E83" w:rsidRDefault="00075E4C" w:rsidP="00075E4C">
      <w:pPr>
        <w:pStyle w:val="ConsPlusNormal"/>
        <w:ind w:firstLine="540"/>
        <w:jc w:val="both"/>
      </w:pPr>
      <w:r w:rsidRPr="00FB4E83">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rsidR="00075E4C" w:rsidRPr="00FB4E83" w:rsidRDefault="00075E4C" w:rsidP="00075E4C">
      <w:pPr>
        <w:pStyle w:val="ConsPlusNormal"/>
        <w:ind w:firstLine="540"/>
        <w:jc w:val="both"/>
      </w:pPr>
      <w:r w:rsidRPr="00FB4E83">
        <w:t>У обучающегося будут сформированы следующие умения в части регулятивных универсальных учебных действий:</w:t>
      </w:r>
    </w:p>
    <w:p w:rsidR="00075E4C" w:rsidRPr="00FB4E83" w:rsidRDefault="00075E4C" w:rsidP="00075E4C">
      <w:pPr>
        <w:pStyle w:val="ConsPlusNormal"/>
        <w:ind w:firstLine="540"/>
        <w:jc w:val="both"/>
      </w:pPr>
      <w:r w:rsidRPr="00FB4E83">
        <w:t>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w:t>
      </w:r>
    </w:p>
    <w:p w:rsidR="00075E4C" w:rsidRPr="00FB4E83" w:rsidRDefault="00075E4C" w:rsidP="00075E4C">
      <w:pPr>
        <w:pStyle w:val="ConsPlusNormal"/>
        <w:ind w:firstLine="540"/>
        <w:jc w:val="both"/>
      </w:pPr>
      <w:r w:rsidRPr="00FB4E83">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или его части), корректировать предложенный алгоритм (или его часть) с учетом получения новых знаний об изучаемом объекте; делать выбор и брать ответственность за решение;</w:t>
      </w:r>
    </w:p>
    <w:p w:rsidR="00075E4C" w:rsidRPr="00FB4E83" w:rsidRDefault="00075E4C" w:rsidP="00075E4C">
      <w:pPr>
        <w:pStyle w:val="ConsPlusNormal"/>
        <w:ind w:firstLine="540"/>
        <w:jc w:val="both"/>
      </w:pPr>
      <w:r w:rsidRPr="00FB4E83">
        <w:t>проявлять способность к самоконтролю, самомотивации и рефлексии, к адекватной оценке и изменению ситуации; 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075E4C" w:rsidRPr="00FB4E83" w:rsidRDefault="00075E4C" w:rsidP="00075E4C">
      <w:pPr>
        <w:pStyle w:val="ConsPlusNormal"/>
        <w:ind w:firstLine="540"/>
        <w:jc w:val="both"/>
      </w:pPr>
      <w:r w:rsidRPr="00FB4E83">
        <w:t>выявлять на примерах исторических ситуаций роль эмоций в отношениях между людьми;</w:t>
      </w:r>
    </w:p>
    <w:p w:rsidR="00075E4C" w:rsidRPr="00FB4E83" w:rsidRDefault="00075E4C" w:rsidP="00075E4C">
      <w:pPr>
        <w:pStyle w:val="ConsPlusNormal"/>
        <w:ind w:firstLine="540"/>
        <w:jc w:val="both"/>
      </w:pPr>
      <w:r w:rsidRPr="00FB4E83">
        <w:t>ставить себя на место другого человека, понимать мотивы действий другого (в исторических ситуациях и окружающей действительности);</w:t>
      </w:r>
    </w:p>
    <w:p w:rsidR="00075E4C" w:rsidRPr="00FB4E83" w:rsidRDefault="00075E4C" w:rsidP="00075E4C">
      <w:pPr>
        <w:pStyle w:val="ConsPlusNormal"/>
        <w:ind w:firstLine="540"/>
        <w:jc w:val="both"/>
      </w:pPr>
      <w:r w:rsidRPr="00FB4E83">
        <w:t>регулировать способ выражения своих эмоций с учетом позиций и мнений других участников общения.</w:t>
      </w:r>
    </w:p>
    <w:p w:rsidR="00075E4C" w:rsidRPr="00FB4E83" w:rsidRDefault="00075E4C" w:rsidP="00075E4C">
      <w:pPr>
        <w:pStyle w:val="ConsPlusNormal"/>
        <w:ind w:firstLine="540"/>
        <w:jc w:val="both"/>
      </w:pPr>
      <w:r w:rsidRPr="00FB4E83">
        <w:t>У обучающегося будут сформированы следующие умения совместной деятельности:</w:t>
      </w:r>
    </w:p>
    <w:p w:rsidR="00075E4C" w:rsidRPr="00FB4E83" w:rsidRDefault="00075E4C" w:rsidP="00075E4C">
      <w:pPr>
        <w:pStyle w:val="ConsPlusNormal"/>
        <w:ind w:firstLine="540"/>
        <w:jc w:val="both"/>
      </w:pPr>
      <w:r w:rsidRPr="00FB4E83">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75E4C" w:rsidRPr="00FB4E83" w:rsidRDefault="00075E4C" w:rsidP="00075E4C">
      <w:pPr>
        <w:pStyle w:val="ConsPlusNormal"/>
        <w:ind w:firstLine="540"/>
        <w:jc w:val="both"/>
      </w:pPr>
      <w:r w:rsidRPr="00FB4E83">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w:t>
      </w:r>
    </w:p>
    <w:p w:rsidR="00075E4C" w:rsidRPr="00FB4E83" w:rsidRDefault="00075E4C" w:rsidP="00075E4C">
      <w:pPr>
        <w:pStyle w:val="ConsPlusNormal"/>
        <w:ind w:firstLine="540"/>
        <w:jc w:val="both"/>
      </w:pPr>
      <w:r w:rsidRPr="00FB4E83">
        <w:t>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 оценивать качество своего вклада в общий продукт по критериям, самостоятельно сформулированным участниками взаимодействия;</w:t>
      </w:r>
    </w:p>
    <w:p w:rsidR="00075E4C" w:rsidRDefault="00075E4C" w:rsidP="00075E4C">
      <w:pPr>
        <w:pStyle w:val="ConsPlusNormal"/>
        <w:ind w:firstLine="540"/>
        <w:jc w:val="both"/>
      </w:pPr>
      <w:r w:rsidRPr="00FB4E83">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75E4C" w:rsidRDefault="00075E4C" w:rsidP="00075E4C">
      <w:pPr>
        <w:pStyle w:val="3"/>
        <w:numPr>
          <w:ilvl w:val="2"/>
          <w:numId w:val="15"/>
        </w:numPr>
        <w:ind w:left="0" w:firstLine="0"/>
        <w:rPr>
          <w:rFonts w:ascii="Times New Roman" w:hAnsi="Times New Roman" w:cs="Times New Roman"/>
          <w:b/>
          <w:sz w:val="24"/>
          <w:szCs w:val="24"/>
        </w:rPr>
      </w:pPr>
      <w:bookmarkStart w:id="23" w:name="_Toc114235885"/>
      <w:r w:rsidRPr="00106EDE">
        <w:rPr>
          <w:rFonts w:ascii="Times New Roman" w:hAnsi="Times New Roman" w:cs="Times New Roman"/>
          <w:b/>
          <w:sz w:val="24"/>
          <w:szCs w:val="24"/>
        </w:rPr>
        <w:t>Обществознание</w:t>
      </w:r>
      <w:bookmarkEnd w:id="23"/>
    </w:p>
    <w:p w:rsidR="00075E4C" w:rsidRPr="00075E4C" w:rsidRDefault="00075E4C" w:rsidP="00075E4C">
      <w:pPr>
        <w:pStyle w:val="3"/>
        <w:ind w:left="0"/>
        <w:jc w:val="both"/>
        <w:rPr>
          <w:rFonts w:ascii="Times New Roman" w:hAnsi="Times New Roman" w:cs="Times New Roman"/>
          <w:b/>
          <w:sz w:val="24"/>
          <w:szCs w:val="24"/>
        </w:rPr>
      </w:pPr>
      <w:r>
        <w:rPr>
          <w:rFonts w:ascii="Times New Roman" w:hAnsi="Times New Roman" w:cs="Times New Roman"/>
        </w:rPr>
        <w:t xml:space="preserve">          </w:t>
      </w:r>
      <w:r w:rsidRPr="00075E4C">
        <w:rPr>
          <w:rFonts w:ascii="Times New Roman" w:hAnsi="Times New Roman" w:cs="Times New Roman"/>
          <w:sz w:val="24"/>
          <w:szCs w:val="24"/>
        </w:rPr>
        <w:t>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ФОП в соответствии с Концепцией преподавания учебного предмета "Обществознание", а также с учетом федеральной программы воспитания и подлежит непосредственному применению при реализации обязательной части ООП ООО.</w:t>
      </w:r>
    </w:p>
    <w:p w:rsidR="00075E4C" w:rsidRPr="00106EDE" w:rsidRDefault="00075E4C" w:rsidP="00075E4C">
      <w:pPr>
        <w:pStyle w:val="ConsPlusNormal"/>
        <w:jc w:val="both"/>
      </w:pPr>
      <w:r>
        <w:t xml:space="preserve">           </w:t>
      </w:r>
      <w:r w:rsidRPr="00106EDE">
        <w:t xml:space="preserve">Обществознание играет ведущую роль в выполнении образовательной организацией </w:t>
      </w:r>
      <w:r>
        <w:t xml:space="preserve">    </w:t>
      </w:r>
      <w:r w:rsidRPr="00106EDE">
        <w:t>функции интеграции молодежи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75E4C" w:rsidRPr="00106EDE" w:rsidRDefault="00075E4C" w:rsidP="00075E4C">
      <w:pPr>
        <w:pStyle w:val="ConsPlusNormal"/>
        <w:jc w:val="both"/>
      </w:pPr>
      <w:r>
        <w:t xml:space="preserve">          </w:t>
      </w:r>
      <w:r w:rsidRPr="00106EDE">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075E4C" w:rsidRPr="00106EDE" w:rsidRDefault="00075E4C" w:rsidP="00075E4C">
      <w:pPr>
        <w:pStyle w:val="ConsPlusNormal"/>
        <w:jc w:val="both"/>
      </w:pPr>
      <w:r>
        <w:t xml:space="preserve">         </w:t>
      </w:r>
      <w:r w:rsidRPr="00106EDE">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75E4C" w:rsidRPr="00106EDE" w:rsidRDefault="00075E4C" w:rsidP="00075E4C">
      <w:pPr>
        <w:pStyle w:val="ConsPlusNormal"/>
        <w:jc w:val="both"/>
      </w:pPr>
      <w:r>
        <w:t xml:space="preserve">         </w:t>
      </w:r>
      <w:r w:rsidRPr="00106EDE">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75E4C" w:rsidRPr="00075E4C" w:rsidRDefault="00075E4C" w:rsidP="00075E4C">
      <w:pPr>
        <w:pStyle w:val="a7"/>
        <w:widowControl w:val="0"/>
        <w:spacing w:after="0" w:line="240" w:lineRule="auto"/>
        <w:ind w:left="0" w:firstLine="709"/>
        <w:jc w:val="both"/>
        <w:rPr>
          <w:rFonts w:ascii="Times New Roman" w:eastAsia="Times New Roman" w:hAnsi="Times New Roman" w:cs="Times New Roman"/>
          <w:b/>
          <w:i/>
          <w:sz w:val="24"/>
          <w:szCs w:val="24"/>
        </w:rPr>
      </w:pPr>
      <w:r w:rsidRPr="00075E4C">
        <w:rPr>
          <w:rFonts w:ascii="Times New Roman" w:eastAsia="Times New Roman" w:hAnsi="Times New Roman" w:cs="Times New Roman"/>
          <w:b/>
          <w:i/>
          <w:sz w:val="24"/>
          <w:szCs w:val="24"/>
        </w:rPr>
        <w:t>Пояснительная записка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«обществознание»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«обществознание»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Целями обществоведческого образования в основной школе являются: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«обществознание» в учебном плане</w:t>
      </w:r>
    </w:p>
    <w:p w:rsid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75E4C" w:rsidRPr="00FB4E83" w:rsidRDefault="00075E4C" w:rsidP="00075E4C">
      <w:pPr>
        <w:widowControl w:val="0"/>
        <w:autoSpaceDE w:val="0"/>
        <w:autoSpaceDN w:val="0"/>
        <w:spacing w:after="0" w:line="240" w:lineRule="auto"/>
        <w:ind w:right="144" w:firstLine="708"/>
        <w:jc w:val="center"/>
        <w:rPr>
          <w:rFonts w:ascii="Times New Roman" w:eastAsia="Times New Roman" w:hAnsi="Times New Roman" w:cs="Times New Roman"/>
          <w:b/>
          <w:sz w:val="24"/>
          <w:szCs w:val="24"/>
        </w:rPr>
      </w:pPr>
      <w:r w:rsidRPr="00FB4E83">
        <w:rPr>
          <w:rFonts w:ascii="Times New Roman" w:eastAsia="Times New Roman" w:hAnsi="Times New Roman" w:cs="Times New Roman"/>
          <w:b/>
          <w:sz w:val="24"/>
          <w:szCs w:val="24"/>
        </w:rPr>
        <w:t>Особенности отбора и адаптации учебного материала по обществознанию</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Особенности психического развития обучающихся с ЗПР обусловливают</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дополнительные коррекционные задачи учебного предмета «Обществознание»,направленные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на</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развитие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мыслительной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речевой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деятельности,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тимулированиепознавательнойактивностиисамостоятельностисуждений,созданиеусловийдляосмысленноговыполненияучебнойработы,формированиеуменияработатьстекстомучебникаисамостоятельнопополнятьсвои знания,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том</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числе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из</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источников</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внеурочной информации.</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Обучающиеся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ЗПР</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испытывают</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серьезные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трудности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изучении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данного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учебного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предмета,</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это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прежде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всего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связано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обенностямиих</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познавательной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деятельности.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Для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обучающихся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характерны</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недостаточный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уровень</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развития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логического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мышления,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затруднения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установлении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причинно-следственных связей, сниженная память, отставания в развитии речи,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слабость саморегуляции. В связи с этим обучающиеся замедленно овладевают</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необходимыми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обобщенными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представлениями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понятиями,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испытывают</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трудности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при анализе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текста учебника.</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На уроках обществознания обучающиеся с ЗПР нуждаются в специально</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организованной помощи, направленной на то, чтобы облегчить им</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усвоение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учебного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материала.</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Для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преодоления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этих</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трудностей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основное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вниманиед</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олжно быть уделено отбору учебного материала в соответствии с принципом</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доступности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сохранении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общего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базового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уровня.</w:t>
      </w:r>
      <w:r w:rsidR="004E0AC0">
        <w:rPr>
          <w:rFonts w:ascii="Times New Roman" w:eastAsia="Times New Roman" w:hAnsi="Times New Roman" w:cs="Times New Roman"/>
          <w:sz w:val="24"/>
          <w:szCs w:val="24"/>
        </w:rPr>
        <w:t xml:space="preserve"> </w:t>
      </w:r>
      <w:r w:rsidR="004E0AC0" w:rsidRPr="00FB4E83">
        <w:rPr>
          <w:rFonts w:ascii="Times New Roman" w:eastAsia="Times New Roman" w:hAnsi="Times New Roman" w:cs="Times New Roman"/>
          <w:sz w:val="24"/>
          <w:szCs w:val="24"/>
        </w:rPr>
        <w:t>Н</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должен</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содержанию</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объему</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быть</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адаптированным</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ля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обучающихся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ЗПР</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соответствии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их</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особыми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образовательными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потребностями.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Следует</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облегчить</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овладение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материалом</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обучающимися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ЗПР</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посредством</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его</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детального объяснения с систематическим повтором, использования приемов</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актуализации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(визуальная опора,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памятка,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алгоритм,</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схема,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карта).</w:t>
      </w:r>
    </w:p>
    <w:p w:rsidR="00075E4C" w:rsidRPr="00075E4C"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Федеральная программа предусматривает внесение некоторых изменений: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уменьшение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объема</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теоретических</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сведений,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исключение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излишней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детализации, включение отдельных тем или целых разделов в материалы для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обзорного, ознакомительного изучения. Темы для ознакомительного изучения в</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программе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выделены</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курсивом.</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Объём</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основного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содержания</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предмету</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сокращается несущественно за счёт устранения избыточных по отношению к</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основному</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содержанию</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требований.</w:t>
      </w:r>
    </w:p>
    <w:p w:rsidR="00075E4C" w:rsidRPr="00FB4E83" w:rsidRDefault="00075E4C" w:rsidP="00075E4C">
      <w:pPr>
        <w:widowControl w:val="0"/>
        <w:autoSpaceDE w:val="0"/>
        <w:autoSpaceDN w:val="0"/>
        <w:spacing w:after="0" w:line="240" w:lineRule="auto"/>
        <w:ind w:right="144" w:firstLine="708"/>
        <w:jc w:val="center"/>
        <w:rPr>
          <w:rFonts w:ascii="Times New Roman" w:eastAsia="Times New Roman" w:hAnsi="Times New Roman" w:cs="Times New Roman"/>
          <w:b/>
          <w:sz w:val="24"/>
          <w:szCs w:val="24"/>
        </w:rPr>
      </w:pPr>
      <w:r w:rsidRPr="00FB4E83">
        <w:rPr>
          <w:rFonts w:ascii="Times New Roman" w:eastAsia="Times New Roman" w:hAnsi="Times New Roman" w:cs="Times New Roman"/>
          <w:b/>
          <w:sz w:val="24"/>
          <w:szCs w:val="24"/>
        </w:rPr>
        <w:t>Примерные виды деятельности обучающихся с ЗПР, обусловленные особыми образовательными потребностями и обеспечивающие</w:t>
      </w:r>
      <w:r>
        <w:rPr>
          <w:rFonts w:ascii="Times New Roman" w:eastAsia="Times New Roman" w:hAnsi="Times New Roman" w:cs="Times New Roman"/>
          <w:b/>
          <w:sz w:val="24"/>
          <w:szCs w:val="24"/>
        </w:rPr>
        <w:t xml:space="preserve"> </w:t>
      </w:r>
      <w:r w:rsidR="00DA1A0F">
        <w:rPr>
          <w:rFonts w:ascii="Times New Roman" w:eastAsia="Times New Roman" w:hAnsi="Times New Roman" w:cs="Times New Roman"/>
          <w:b/>
          <w:sz w:val="24"/>
          <w:szCs w:val="24"/>
        </w:rPr>
        <w:t xml:space="preserve">осмысленное освоение </w:t>
      </w:r>
      <w:r w:rsidRPr="00FB4E83">
        <w:rPr>
          <w:rFonts w:ascii="Times New Roman" w:eastAsia="Times New Roman" w:hAnsi="Times New Roman" w:cs="Times New Roman"/>
          <w:b/>
          <w:sz w:val="24"/>
          <w:szCs w:val="24"/>
        </w:rPr>
        <w:t>содержании образования по предмету</w:t>
      </w:r>
      <w:r>
        <w:rPr>
          <w:rFonts w:ascii="Times New Roman" w:eastAsia="Times New Roman" w:hAnsi="Times New Roman" w:cs="Times New Roman"/>
          <w:b/>
          <w:sz w:val="24"/>
          <w:szCs w:val="24"/>
        </w:rPr>
        <w:t xml:space="preserve"> </w:t>
      </w:r>
      <w:r w:rsidRPr="00FB4E83">
        <w:rPr>
          <w:rFonts w:ascii="Times New Roman" w:eastAsia="Times New Roman" w:hAnsi="Times New Roman" w:cs="Times New Roman"/>
          <w:b/>
          <w:sz w:val="24"/>
          <w:szCs w:val="24"/>
        </w:rPr>
        <w:t>«Обществознание»</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Содержание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видов</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деятельности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определяется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их</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особыми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образовательными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потребностями.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Необходимо</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усилить</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виды</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деятельности,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специфичные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опора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алгоритм;</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«пошаговость»</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визучении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материала;</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использование</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дополнительной</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визуальной опоры (планы, образцы, схемы, опорные таблицы). Для развития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умения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делать</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выводы</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обучающимися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необходимо</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использовать</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опорные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слова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клише.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Необходимо</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обучать</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подростков</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составлению</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тезисов</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конспектов. При закреплении изученных тем полезно использовать такие виды</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деятельности как моделирование ситуаций социального взаимодействия, разбор</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фрагментов фильмов, обсуждение новостной информации в СМИ, подготовка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сообщения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заданную</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тему</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поиском</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необходимой</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информации,</w:t>
      </w:r>
      <w:r w:rsidR="004E0AC0">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коллективные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проектные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работы.</w:t>
      </w:r>
    </w:p>
    <w:p w:rsidR="00075E4C" w:rsidRPr="00295507" w:rsidRDefault="00075E4C" w:rsidP="00295507">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Примерная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тематическая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терминологическая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лексика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соответствует</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ООП ООО. В учебнике по обществознанию имеется словарь терминов, которые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изучаются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 данном</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курсе.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При</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работе</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над</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лексикой, в том</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числе</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научной</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терминологией</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курса</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w:t>
      </w:r>
      <w:r w:rsidR="00295507">
        <w:rPr>
          <w:rFonts w:ascii="Times New Roman" w:eastAsia="Times New Roman" w:hAnsi="Times New Roman" w:cs="Times New Roman"/>
          <w:sz w:val="24"/>
          <w:szCs w:val="24"/>
        </w:rPr>
        <w:t xml:space="preserve">раскрытии </w:t>
      </w:r>
      <w:r w:rsidRPr="00FB4E83">
        <w:rPr>
          <w:rFonts w:ascii="Times New Roman" w:eastAsia="Times New Roman" w:hAnsi="Times New Roman" w:cs="Times New Roman"/>
          <w:sz w:val="24"/>
          <w:szCs w:val="24"/>
        </w:rPr>
        <w:t>значений</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новых</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слов,</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уточнение</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или</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расширение</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значений</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уже</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известных</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лексических</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единиц)</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необходимо</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включение</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слова</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контекст.</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Каждое</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новое</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слово</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закрепляется</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речевой</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практике обучающихся. Обязательна визуальная поддержка, алгоритмы работы</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определением,</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опорные схемы</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для актуализации</w:t>
      </w:r>
      <w:r w:rsidR="00295507">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терминологии.</w:t>
      </w:r>
    </w:p>
    <w:p w:rsidR="00075E4C" w:rsidRPr="00295507" w:rsidRDefault="00075E4C" w:rsidP="00075E4C">
      <w:pPr>
        <w:pStyle w:val="a7"/>
        <w:widowControl w:val="0"/>
        <w:spacing w:after="0" w:line="240" w:lineRule="auto"/>
        <w:ind w:left="0" w:firstLine="709"/>
        <w:jc w:val="both"/>
        <w:rPr>
          <w:rFonts w:ascii="Times New Roman" w:eastAsia="Times New Roman" w:hAnsi="Times New Roman" w:cs="Times New Roman"/>
          <w:b/>
          <w:i/>
          <w:sz w:val="24"/>
          <w:szCs w:val="24"/>
        </w:rPr>
      </w:pPr>
      <w:r w:rsidRPr="00295507">
        <w:rPr>
          <w:rFonts w:ascii="Times New Roman" w:eastAsia="Times New Roman" w:hAnsi="Times New Roman" w:cs="Times New Roman"/>
          <w:b/>
          <w:i/>
          <w:sz w:val="24"/>
          <w:szCs w:val="24"/>
        </w:rPr>
        <w:t>Содержание учебного предмета «обществознание»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и его социальное окружение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Люди с ограниченными возможностями здоровья, их особые потребности и социальная позиция.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 мотивы деятельности. Виды деятельности (игра, труд, учение). Познание человеком мира и самого себя как вид деятельности.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 человека на образование. Школьное образование. Права и обязанности учащегося.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Общение. Цели и средства общения. Особенности общения подростков. Общение в современных условиях.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Отношения в малых группах. Групповые нормы и правила. Лидерство в группе. Межличностные отношения (деловые, личные).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Отношения в семье. Роль семьи в жизни человека и общества. Семейные традиции. Семейный досуг. Свободное время подростка.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Отношения с друзьями и сверстниками. Конфликты в межличностных отношениях.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Общество, в котором мы живём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Что такое общество. Связь общества и природы. Устройство общественной жизни. Основные сферы жизни общества и их взаимодействие.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Социальные общности и группы. Положение человека в обществе.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Культурная жизнь. Духовные ценности, традиционные ценности российского народа.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общества. Усиление взаимосвязей стран и народов в условиях современного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Глобальные проблемы современности и возможности их решения усилиями международного сообщества и международных организаций.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Социальные ценности и нормы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Общественные ценности. Свобода и ответственность гражданина. Гражданственность и патриотизм. Гуманизм.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Социальные нормы как регуляторы общественной жизни и поведения человека в обществе. Виды социальных норм. Традиции и обычаи.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Принципы и нормы морали. Добро и зло. Нравственные чувства человека. Совесть и стыд.</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Моральный выбор. Моральная оценка поведения людей и собственного поведения. Влияние моральных норм на общество и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 и его роль в жизни общества. Право и мораль.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как участник правовых отношений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Правонарушение и юридическая ответственность. Проступок и преступление. Опасность правонарушений для личности 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Основы российского права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Конституция Российской Федерации — основной закон. Законы и подзаконные акты. Отрасли права.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Основы гражданского права. Физические и юридические лица в гражданском праве. Право собственности, защита прав собственности.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экономических отношениях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Экономическая жизнь общества. Потребности и ресурсы, ограниченность ресурсов. Экономический выбор.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Экономическая система и её функции. Собственность.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Производство — источник экономических благ. Факторы производства. Трудовая деятельность. Производительность труда. Разделение труда.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Предпринимательство. Виды и формы предпринимательской деятельности.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Обмен. Деньги и их функции. Торговля и её формы. Рыночная экономика. Конкуренция. Спрос и предложение.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Рыночное равновесие. Невидимая рука рынка. Многообразие рынков.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Предприятие в экономике. Издержки, выручка и прибыль.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Как повысить эффективность производства.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Заработная плата и стимулирование труда. Занятость и безработица.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Финансовый рынок и посредники (банки, страховые компании, кредитные союзы, участники фондового рынка). Услуги финансовых посредников.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типы финансовых инструментов: акции и облигации.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мире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Культура, её многообразие и формы. Влияние духовной культуры на формирование личности. Современная молодёжная культура.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Наука. Естественные и социально-гуманитарные науки. Роль науки в развитии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Политика в сфере культуры и образования в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Что такое искусство. Виды искусств. Роль искусства в жизни человека 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политическом измерении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Политика и политическая власть. Государство — политическая организация общества. Признаки государства. Внутренняя и внешняя политика.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Форма государства. Монархия и республика — основные формы правления. Унитарное и федеративное государственнотерриториальное устройство.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Политический режим и его виды.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Демократия, демократические ценности. Правовое государство и гражданское общество.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Участие граждан в политике. Выборы, референдум. Политические партии, их роль в демократическом обществе.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Общественно-политические организации.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Гражданин и государство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Государственное управление. Противодействие коррупции в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Местное самоуправление.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системе социальных отношений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Социальная структура общества. Многообразие социальных общностей и групп.</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Социальная мобильность.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Социальный статус человека в обществе. Социальные роли.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Ролевой набор подростка. Социализация личности.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семьи в социализации личности. Функции семьи. Семейные ценности. Основные роли членов семьи.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Этнос и нация. Россия — многонациональное государство.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Этносы и нации в диалоге культур.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современном изменяющемся мире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Молодёжь — активный участник общественной жизни. Волонтёрское движение.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Профессии настоящего и будущего. Непрерывное образование и карьера.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Здоровый образ жизни. Социальная и личная значимость здорового образа жизни. Мода и спорт.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Современные формы связи и коммуникации: как они изменили мир. Особенности общения в виртуальном пространстве.</w:t>
      </w:r>
    </w:p>
    <w:p w:rsidR="00075E4C"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Перспективы развития общества.</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b/>
          <w:sz w:val="24"/>
          <w:szCs w:val="24"/>
        </w:rPr>
      </w:pPr>
      <w:r w:rsidRPr="00FB4E83">
        <w:rPr>
          <w:rFonts w:ascii="Times New Roman" w:eastAsia="Times New Roman" w:hAnsi="Times New Roman" w:cs="Times New Roman"/>
          <w:b/>
          <w:sz w:val="24"/>
          <w:szCs w:val="24"/>
        </w:rPr>
        <w:t>Примерные контрольно-измерительные материалы</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Для организации проверки, учета и контроля знаний обучающихся с ЗПР</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по предмету «Обществознание» предусмотрен контроль в виде: контрольных 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самостоятельных работ, зачетов, практических работ, письменного ответа по</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индивидуальным</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карточкам-заданиям,</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тестирование.</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возможно</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изменение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формулировки</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заданий</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на</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sz w:val="24"/>
          <w:szCs w:val="24"/>
        </w:rPr>
      </w:pPr>
      <w:r w:rsidRPr="00FB4E83">
        <w:rPr>
          <w:rFonts w:ascii="Times New Roman" w:eastAsia="Times New Roman" w:hAnsi="Times New Roman" w:cs="Times New Roman"/>
          <w:sz w:val="24"/>
          <w:szCs w:val="24"/>
        </w:rPr>
        <w:t>«пошаговую», адаптация предлагаемого обучающемуся тестового (контрольно-оценочного)материала:использованиеустныхиписьменныхинструкций,упрощение длинных сложных формулировок инструкций, решение с опорой на</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алгоритм,</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образец,</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использование</w:t>
      </w:r>
      <w:r>
        <w:rPr>
          <w:rFonts w:ascii="Times New Roman" w:eastAsia="Times New Roman" w:hAnsi="Times New Roman" w:cs="Times New Roman"/>
          <w:sz w:val="24"/>
          <w:szCs w:val="24"/>
        </w:rPr>
        <w:t xml:space="preserve"> </w:t>
      </w:r>
      <w:r w:rsidRPr="00FB4E83">
        <w:rPr>
          <w:rFonts w:ascii="Times New Roman" w:eastAsia="Times New Roman" w:hAnsi="Times New Roman" w:cs="Times New Roman"/>
          <w:sz w:val="24"/>
          <w:szCs w:val="24"/>
        </w:rPr>
        <w:t>справочной информации.</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b/>
          <w:sz w:val="24"/>
          <w:szCs w:val="24"/>
        </w:rPr>
      </w:pPr>
      <w:r w:rsidRPr="00FB4E83">
        <w:rPr>
          <w:rFonts w:ascii="Times New Roman" w:eastAsia="Times New Roman" w:hAnsi="Times New Roman" w:cs="Times New Roman"/>
          <w:b/>
          <w:sz w:val="24"/>
          <w:szCs w:val="24"/>
        </w:rPr>
        <w:t>Контрольные работы:</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b/>
          <w:sz w:val="24"/>
          <w:szCs w:val="24"/>
        </w:rPr>
      </w:pPr>
      <w:r w:rsidRPr="00FB4E83">
        <w:rPr>
          <w:rFonts w:ascii="Times New Roman" w:eastAsia="Times New Roman" w:hAnsi="Times New Roman" w:cs="Times New Roman"/>
          <w:b/>
          <w:sz w:val="24"/>
          <w:szCs w:val="24"/>
        </w:rPr>
        <w:t>6 класс:</w:t>
      </w:r>
    </w:p>
    <w:p w:rsidR="00075E4C" w:rsidRPr="00FB4E83" w:rsidRDefault="00075E4C" w:rsidP="00075E4C">
      <w:pPr>
        <w:widowControl w:val="0"/>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 xml:space="preserve">№1. </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«Человек</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и</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его</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социальное</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окружение».</w:t>
      </w:r>
    </w:p>
    <w:p w:rsidR="00075E4C" w:rsidRPr="00FB4E83" w:rsidRDefault="00075E4C" w:rsidP="00075E4C">
      <w:pPr>
        <w:widowControl w:val="0"/>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 xml:space="preserve">№2. </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«Общество,</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в</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котором</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мы</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живём».</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b/>
          <w:sz w:val="24"/>
          <w:szCs w:val="24"/>
        </w:rPr>
      </w:pPr>
      <w:r w:rsidRPr="00FB4E83">
        <w:rPr>
          <w:rFonts w:ascii="Times New Roman" w:eastAsia="Times New Roman" w:hAnsi="Times New Roman" w:cs="Times New Roman"/>
          <w:b/>
          <w:sz w:val="24"/>
          <w:szCs w:val="24"/>
        </w:rPr>
        <w:t>7 класс:</w:t>
      </w:r>
    </w:p>
    <w:p w:rsidR="00075E4C" w:rsidRPr="00FB4E83" w:rsidRDefault="00075E4C" w:rsidP="00075E4C">
      <w:pPr>
        <w:widowControl w:val="0"/>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№1</w:t>
      </w:r>
      <w:r w:rsidRPr="00FB4E83">
        <w:rPr>
          <w:rFonts w:ascii="Times New Roman" w:eastAsia="Cambria" w:hAnsi="Times New Roman" w:cs="Times New Roman"/>
          <w:sz w:val="24"/>
          <w:szCs w:val="24"/>
        </w:rPr>
        <w:t>.</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«Социальные</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ценности</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и</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нормы».</w:t>
      </w:r>
    </w:p>
    <w:p w:rsidR="00075E4C" w:rsidRPr="00FB4E83" w:rsidRDefault="00075E4C" w:rsidP="00075E4C">
      <w:pPr>
        <w:widowControl w:val="0"/>
        <w:tabs>
          <w:tab w:val="left" w:pos="4684"/>
        </w:tabs>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№2.</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«Человек</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как</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участник</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правовых</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отношений.</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Основы</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российского</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права».</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b/>
          <w:sz w:val="24"/>
          <w:szCs w:val="24"/>
        </w:rPr>
      </w:pPr>
      <w:r w:rsidRPr="00FB4E83">
        <w:rPr>
          <w:rFonts w:ascii="Times New Roman" w:eastAsia="Times New Roman" w:hAnsi="Times New Roman" w:cs="Times New Roman"/>
          <w:b/>
          <w:sz w:val="24"/>
          <w:szCs w:val="24"/>
        </w:rPr>
        <w:t>8 класс:</w:t>
      </w:r>
    </w:p>
    <w:p w:rsidR="00075E4C" w:rsidRPr="00FB4E83" w:rsidRDefault="00075E4C" w:rsidP="00075E4C">
      <w:pPr>
        <w:widowControl w:val="0"/>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 xml:space="preserve">№1. </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«Человек</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в</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экономических</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отношениях».</w:t>
      </w:r>
    </w:p>
    <w:p w:rsidR="00075E4C" w:rsidRPr="00FB4E83" w:rsidRDefault="00075E4C" w:rsidP="00075E4C">
      <w:pPr>
        <w:widowControl w:val="0"/>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№2</w:t>
      </w:r>
      <w:r w:rsidRPr="00FB4E83">
        <w:rPr>
          <w:rFonts w:ascii="Times New Roman" w:eastAsia="Cambria" w:hAnsi="Times New Roman" w:cs="Times New Roman"/>
          <w:sz w:val="24"/>
          <w:szCs w:val="24"/>
        </w:rPr>
        <w:t>.</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«Человек</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в</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мире</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культуры».</w:t>
      </w:r>
    </w:p>
    <w:p w:rsidR="00075E4C" w:rsidRPr="00FB4E83" w:rsidRDefault="00075E4C" w:rsidP="00075E4C">
      <w:pPr>
        <w:widowControl w:val="0"/>
        <w:autoSpaceDE w:val="0"/>
        <w:autoSpaceDN w:val="0"/>
        <w:spacing w:after="0" w:line="240" w:lineRule="auto"/>
        <w:ind w:right="144" w:firstLine="708"/>
        <w:jc w:val="both"/>
        <w:rPr>
          <w:rFonts w:ascii="Times New Roman" w:eastAsia="Times New Roman" w:hAnsi="Times New Roman" w:cs="Times New Roman"/>
          <w:b/>
          <w:sz w:val="24"/>
          <w:szCs w:val="24"/>
        </w:rPr>
      </w:pPr>
      <w:r w:rsidRPr="00FB4E83">
        <w:rPr>
          <w:rFonts w:ascii="Times New Roman" w:eastAsia="Times New Roman" w:hAnsi="Times New Roman" w:cs="Times New Roman"/>
          <w:b/>
          <w:sz w:val="24"/>
          <w:szCs w:val="24"/>
        </w:rPr>
        <w:t>9 класс:</w:t>
      </w:r>
    </w:p>
    <w:p w:rsidR="00075E4C" w:rsidRPr="00FB4E83" w:rsidRDefault="00075E4C" w:rsidP="00075E4C">
      <w:pPr>
        <w:widowControl w:val="0"/>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 xml:space="preserve">№1. </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«Человек</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в</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политическом</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измерении».</w:t>
      </w:r>
    </w:p>
    <w:p w:rsidR="00075E4C" w:rsidRPr="00FB4E83" w:rsidRDefault="00075E4C" w:rsidP="00075E4C">
      <w:pPr>
        <w:widowControl w:val="0"/>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№2.</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«Гражданин</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и</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государство».</w:t>
      </w:r>
    </w:p>
    <w:p w:rsidR="00075E4C" w:rsidRPr="00FB4E83" w:rsidRDefault="00075E4C" w:rsidP="00075E4C">
      <w:pPr>
        <w:widowControl w:val="0"/>
        <w:tabs>
          <w:tab w:val="left" w:pos="2721"/>
          <w:tab w:val="left" w:pos="3836"/>
          <w:tab w:val="left" w:pos="4314"/>
          <w:tab w:val="left" w:pos="4741"/>
          <w:tab w:val="left" w:pos="5552"/>
          <w:tab w:val="left" w:pos="6888"/>
          <w:tab w:val="left" w:pos="7233"/>
          <w:tab w:val="left" w:pos="8392"/>
        </w:tabs>
        <w:autoSpaceDE w:val="0"/>
        <w:autoSpaceDN w:val="0"/>
        <w:spacing w:after="0" w:line="240" w:lineRule="auto"/>
        <w:ind w:right="144" w:firstLine="708"/>
        <w:jc w:val="both"/>
        <w:rPr>
          <w:rFonts w:ascii="Times New Roman" w:eastAsia="Cambria" w:hAnsi="Times New Roman" w:cs="Times New Roman"/>
          <w:sz w:val="24"/>
          <w:szCs w:val="24"/>
        </w:rPr>
      </w:pPr>
      <w:r w:rsidRPr="00FB4E83">
        <w:rPr>
          <w:rFonts w:ascii="Times New Roman" w:eastAsia="Cambria" w:hAnsi="Times New Roman" w:cs="Times New Roman"/>
          <w:i/>
          <w:sz w:val="24"/>
          <w:szCs w:val="24"/>
        </w:rPr>
        <w:t>Контрольная</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работа</w:t>
      </w:r>
      <w:r>
        <w:rPr>
          <w:rFonts w:ascii="Times New Roman" w:eastAsia="Cambria" w:hAnsi="Times New Roman" w:cs="Times New Roman"/>
          <w:i/>
          <w:sz w:val="24"/>
          <w:szCs w:val="24"/>
        </w:rPr>
        <w:t xml:space="preserve"> </w:t>
      </w:r>
      <w:r w:rsidRPr="00FB4E83">
        <w:rPr>
          <w:rFonts w:ascii="Times New Roman" w:eastAsia="Cambria" w:hAnsi="Times New Roman" w:cs="Times New Roman"/>
          <w:i/>
          <w:sz w:val="24"/>
          <w:szCs w:val="24"/>
        </w:rPr>
        <w:t>№3.</w:t>
      </w:r>
      <w:r>
        <w:rPr>
          <w:rFonts w:ascii="Times New Roman" w:eastAsia="Cambria" w:hAnsi="Times New Roman" w:cs="Times New Roman"/>
          <w:i/>
          <w:sz w:val="24"/>
          <w:szCs w:val="24"/>
        </w:rPr>
        <w:t xml:space="preserve"> </w:t>
      </w:r>
      <w:r w:rsidRPr="00FB4E83">
        <w:rPr>
          <w:rFonts w:ascii="Times New Roman" w:eastAsia="Cambria" w:hAnsi="Times New Roman" w:cs="Times New Roman"/>
          <w:sz w:val="24"/>
          <w:szCs w:val="24"/>
        </w:rPr>
        <w:t>Тема</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«Человек</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в</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системе</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социальных</w:t>
      </w:r>
      <w:r>
        <w:rPr>
          <w:rFonts w:ascii="Times New Roman" w:eastAsia="Cambria" w:hAnsi="Times New Roman" w:cs="Times New Roman"/>
          <w:sz w:val="24"/>
          <w:szCs w:val="24"/>
        </w:rPr>
        <w:t xml:space="preserve"> </w:t>
      </w:r>
      <w:r w:rsidRPr="00FB4E83">
        <w:rPr>
          <w:rFonts w:ascii="Times New Roman" w:eastAsia="Cambria" w:hAnsi="Times New Roman" w:cs="Times New Roman"/>
          <w:sz w:val="24"/>
          <w:szCs w:val="24"/>
        </w:rPr>
        <w:t>отношений».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Планируемые результаты освоения учебного предмета «обществознание» на уровне основного общего образования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и метапредметные результаты представлены с учётом особенностей преподавания обществознания в основной школе.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 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по обществознанию для основного общего образования (6—9 классы).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Духовно-нравственного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Эстетического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Физического воспитания, формирования культуры здоровья и эмоционального благополучия: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Экологического воспитания: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Ценности научного познания: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 обеспечивающие адаптацию обучающегося к изменяющимся условиям социальной и природной среды: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обучающихся во взаимодействии в условиях неопределённости, открытость опыту и знаниям других;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анализировать и выявлять взаимосвязи природы, общества и экономики;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освоения основной образовательной программы, формируемые при изучении обществознания: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Овладение универсальными учебными познавательными действиями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характеризовать существенные признаки социальных явлений и процессов;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предлагать критерии для выявления закономерностей и противоречий;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дефицит информации, данных, необходимых для решения поставленной задачи;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причинно-следственные связи при изучении явлений и процессов; &lt;…&gt;</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вопросы как исследовательский инструмент познания;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 применимость и достоверность информацию, полученную в ходе исследования;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оптимальную форму представления информации;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эффективно запоминать и систематизировать информацию.</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 xml:space="preserve">Овладение универсальными учебными </w:t>
      </w:r>
      <w:r w:rsidRPr="00106EDE">
        <w:rPr>
          <w:rFonts w:ascii="Times New Roman" w:eastAsia="Times New Roman" w:hAnsi="Times New Roman" w:cs="Times New Roman"/>
          <w:i/>
          <w:sz w:val="24"/>
          <w:szCs w:val="24"/>
        </w:rPr>
        <w:t>коммуникативными действиями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выражать себя (свою точку зрения) в устных и письменных текстах;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публично представлять результаты выполненного исследования, проекта;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Совместная деятельность: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 xml:space="preserve">Овладение универсальными учебными </w:t>
      </w:r>
      <w:r w:rsidRPr="00106EDE">
        <w:rPr>
          <w:rFonts w:ascii="Times New Roman" w:eastAsia="Times New Roman" w:hAnsi="Times New Roman" w:cs="Times New Roman"/>
          <w:i/>
          <w:sz w:val="24"/>
          <w:szCs w:val="24"/>
        </w:rPr>
        <w:t>регулятивными действиями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проблемы для решения в жизненных и учебных ситуациях;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в группе);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делать выбор и брать ответственность за решение.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способами самоконтроля, самомотивации и рефлексии;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давать адекватную оценку ситуации и предлагать план её изменения;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соответствие результата цели и условиям.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Эмоциональный интеллект: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называть и управлять собственными эмоциями и эмоциями других;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анализировать причины эмоций;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ставить себя на место другого человека, понимать мотивы и намерения другого;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регулировать способ выражения эмоций.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Принятие себя и других: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открытость себе и другим;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осознавать невозможность контролировать всё вокруг.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рабочей программы по предмету «Обществознание» (6—9 классы):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Интернете;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14)</w:t>
      </w:r>
      <w:r w:rsidRPr="00106EDE">
        <w:rPr>
          <w:rFonts w:ascii="Times New Roman" w:eastAsia="Times New Roman" w:hAnsi="Times New Roman" w:cs="Times New Roman"/>
          <w:sz w:val="24"/>
          <w:szCs w:val="24"/>
        </w:rPr>
        <w:tab/>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15)</w:t>
      </w:r>
      <w:r w:rsidRPr="00106EDE">
        <w:rPr>
          <w:rFonts w:ascii="Times New Roman" w:eastAsia="Times New Roman" w:hAnsi="Times New Roman" w:cs="Times New Roman"/>
          <w:sz w:val="24"/>
          <w:szCs w:val="24"/>
        </w:rPr>
        <w:tab/>
        <w:t>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16)</w:t>
      </w:r>
      <w:r w:rsidRPr="00106EDE">
        <w:rPr>
          <w:rFonts w:ascii="Times New Roman" w:eastAsia="Times New Roman" w:hAnsi="Times New Roman" w:cs="Times New Roman"/>
          <w:sz w:val="24"/>
          <w:szCs w:val="24"/>
        </w:rPr>
        <w:tab/>
        <w:t>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r w:rsidRPr="00106EDE">
        <w:rPr>
          <w:rStyle w:val="af"/>
          <w:rFonts w:ascii="Times New Roman" w:eastAsia="Times New Roman" w:hAnsi="Times New Roman" w:cs="Times New Roman"/>
          <w:sz w:val="24"/>
          <w:szCs w:val="24"/>
        </w:rPr>
        <w:footnoteReference w:id="10"/>
      </w:r>
      <w:r w:rsidRPr="00106EDE">
        <w:rPr>
          <w:rFonts w:ascii="Times New Roman" w:eastAsia="Times New Roman" w:hAnsi="Times New Roman" w:cs="Times New Roman"/>
          <w:sz w:val="24"/>
          <w:szCs w:val="24"/>
        </w:rPr>
        <w:t>.</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и его социальное окружение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по разным признакам виды деятельности человека, потребности людей;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понятия «индивид», «индивидуальность», «личность»; свойства человека и животных; виды деятельности (игра, труд, учение);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взаимосвязи людей в малых группах; целей, способов и результатов деятельности, целей и средств общения;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Общество, в котором мы живём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разного положения людей в обществе, видов экономической деятельности, глобальных проблем;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социальные общности и группы;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социальные общности и группы, положение в обществе различных людей; различные формы хозяйствования;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взаимодействия общества и природы, человека и общества, деятельности основных участников экономики;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извлекать информацию из разных источников о человеке и обществе, включая информацию о народах России;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и поведение других людей с точки зрения их соответствия духовным традициям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Социальные ценности и нормы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 социальных ценностях; о содержании и значении социальных норм, регулирующих общественные отношения;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гражданственности и патриотизма; ситуаций морального выбора; ситуаций, регулируемых различными видами социальных норм;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социальные нормы, их существенные признаки и элементы;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отдельные виды социальных норм;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влияние социальных норм на общество и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объяснения (устного и письменного) сущности социальных норм;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отражающие действие социальных норм как регуляторов общественной жизни и поведения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текстов обществоведческой тематики, касающихся гуманизма, гражданственности, патриотизма;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извлекать информацию из разных источников о принципах и нормах морали, проблеме морального выбора;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поведение людей с точки зрения их соответствия нормам морали;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о социальных нормах в повседневной жизни;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заполнять форму (в том числе электронную) и составлять простейший документ (заявление);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как участник правовых отношений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Основы российского права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заполнять форму (в том числе электронную) и составлять простейший документ (заявление о приёме на работу);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экономических отношениях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(в том числе устанавливать существенный признак классификации) механизмы государственного регулирования экономики;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различные способы хозяйствования;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связи политических потрясений и социально-экономических кризисов в государстве;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приобретать опыт составления простейших документов (личный финансовый план, заявление, резюме);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мире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по разным признакам формы и виды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формы культуры, естественные и социально-гуманитарные науки, виды искусств;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взаимосвязь развития духовной культуры и формирования личности, взаимовлияние науки и образования;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объяснения роли непрерывного образования;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касающиеся форм и многообразия духовной культуры;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поведение людей в духовной сфере жизни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приобретать опыт осуществления совместной деятельности при изучении особенностей разных культур, национальных и религиозных ценностей.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политическом измерении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Гражданин и государство</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заполнять форму (в том числе электронную) и составлять простейший документ при использовании портала государственных услуг;</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системе социальных отношений</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функции семьи в обществе; основы социальной политики Российского государства;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различных социальных статусов, социальных ролей, социальной политики Российского государства;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социальные общности и группы;</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виды социальной мобильности;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и объяснять причины существования разных социальных групп; социальных различий и конфликтов;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и аргументировать с опорой на обществоведческие знания, факты общественной жизни и личный социальный опыт своё отношение к разным этносам;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полученные знания в практической деятельности для выстраивания собственного поведения с позиции здорового образа жизни;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Человек в современном изменяющемся мире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осваивать и применять знания об информационном обществе, глобализации, глобальных проблемах;</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характеризовать сущность информационного общества; здоровый образ жизни; глобализацию как важный общемировой интеграционный процесс;</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сравнивать требования к современным профессиям;</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устанавливать и объяснять причины и последствия глобализации;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75E4C" w:rsidRPr="00106EDE" w:rsidRDefault="00075E4C" w:rsidP="00075E4C">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81364" w:rsidRDefault="00075E4C" w:rsidP="00DA1A0F">
      <w:pPr>
        <w:pStyle w:val="a7"/>
        <w:widowControl w:val="0"/>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C7394" w:rsidRPr="00106EDE" w:rsidRDefault="00BC7394" w:rsidP="00BC7394">
      <w:pPr>
        <w:pStyle w:val="3"/>
        <w:numPr>
          <w:ilvl w:val="2"/>
          <w:numId w:val="15"/>
        </w:numPr>
        <w:ind w:left="0" w:firstLine="709"/>
        <w:rPr>
          <w:rFonts w:ascii="Times New Roman" w:hAnsi="Times New Roman" w:cs="Times New Roman"/>
          <w:b/>
          <w:sz w:val="24"/>
          <w:szCs w:val="24"/>
        </w:rPr>
      </w:pPr>
      <w:bookmarkStart w:id="24" w:name="_Toc114235886"/>
      <w:r w:rsidRPr="00106EDE">
        <w:rPr>
          <w:rFonts w:ascii="Times New Roman" w:hAnsi="Times New Roman" w:cs="Times New Roman"/>
          <w:b/>
          <w:sz w:val="24"/>
          <w:szCs w:val="24"/>
        </w:rPr>
        <w:t>География</w:t>
      </w:r>
      <w:bookmarkEnd w:id="24"/>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ФОП, 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«география»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«география»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географии в общем образовании направлено на достижение следующих целей: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«география» в учебном плане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Учебным планом на изучение географии отводится 272 часа: по одному часу в неделю в 5 и 6 классах и по 2 часа в 7, 8 и 9 классах.</w:t>
      </w:r>
    </w:p>
    <w:p w:rsidR="00BC7394"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рабочей программой должна быть сохранена полностью.</w:t>
      </w:r>
    </w:p>
    <w:p w:rsidR="00BC7394" w:rsidRPr="0059282B" w:rsidRDefault="00BC7394" w:rsidP="00BC7394">
      <w:pPr>
        <w:widowControl w:val="0"/>
        <w:autoSpaceDE w:val="0"/>
        <w:autoSpaceDN w:val="0"/>
        <w:spacing w:after="0" w:line="240" w:lineRule="auto"/>
        <w:ind w:left="112"/>
        <w:jc w:val="both"/>
        <w:rPr>
          <w:rFonts w:ascii="Times New Roman" w:eastAsia="Times New Roman" w:hAnsi="Times New Roman" w:cs="Times New Roman"/>
          <w:b/>
          <w:sz w:val="24"/>
          <w:szCs w:val="24"/>
        </w:rPr>
      </w:pPr>
      <w:r w:rsidRPr="0059282B">
        <w:rPr>
          <w:rFonts w:ascii="Times New Roman" w:eastAsia="Times New Roman" w:hAnsi="Times New Roman" w:cs="Times New Roman"/>
          <w:b/>
          <w:sz w:val="24"/>
          <w:szCs w:val="24"/>
        </w:rPr>
        <w:t>Особенности отбора и адаптации учебного материала по географии</w:t>
      </w:r>
    </w:p>
    <w:p w:rsidR="00BC7394" w:rsidRPr="0059282B" w:rsidRDefault="00BC7394" w:rsidP="00BC7394">
      <w:pPr>
        <w:widowControl w:val="0"/>
        <w:autoSpaceDE w:val="0"/>
        <w:autoSpaceDN w:val="0"/>
        <w:spacing w:after="0" w:line="240" w:lineRule="auto"/>
        <w:ind w:left="112" w:right="117" w:firstLine="708"/>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Обучение учебному предмету «География» необходимо строить насозданииоптимальныхусловийдляусвоенияпрограммногоматериалаобучающимися с ЗПР. Важнейшим является соблюдение индивидуального</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 дифференцированного подхода к обучающимся, зависящего от уровня</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сформированности их учебно-познавательной деятельности, произвольной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регуляции,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умственной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работоспособности,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эмоционально-личностных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особенностей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 направленности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интересов:</w:t>
      </w:r>
    </w:p>
    <w:p w:rsidR="00BC7394" w:rsidRPr="0059282B" w:rsidRDefault="00355E13" w:rsidP="00BC7394">
      <w:pPr>
        <w:widowControl w:val="0"/>
        <w:autoSpaceDE w:val="0"/>
        <w:autoSpaceDN w:val="0"/>
        <w:spacing w:after="0" w:line="240" w:lineRule="auto"/>
        <w:ind w:right="122"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BC7394" w:rsidRPr="0059282B">
        <w:rPr>
          <w:rFonts w:ascii="Times New Roman" w:eastAsia="Times New Roman" w:hAnsi="Times New Roman" w:cs="Times New Roman"/>
          <w:sz w:val="24"/>
          <w:szCs w:val="24"/>
        </w:rPr>
        <w:t>риентация</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педагогического</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процесса</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всехсторонличности</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обучающегося</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ЗПР,</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наиболее</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важных</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психических</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функций,</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их</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качеств</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свойств;</w:t>
      </w:r>
    </w:p>
    <w:p w:rsidR="00BC7394" w:rsidRPr="0059282B" w:rsidRDefault="00BC7394" w:rsidP="00BC7394">
      <w:pPr>
        <w:widowControl w:val="0"/>
        <w:autoSpaceDE w:val="0"/>
        <w:autoSpaceDN w:val="0"/>
        <w:spacing w:after="0" w:line="240" w:lineRule="auto"/>
        <w:ind w:right="124"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преодоление речевого недоразвития на материале курса географии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(накопление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словарного</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запаса,</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овладение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разными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формами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видами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речевой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деятельности);</w:t>
      </w:r>
    </w:p>
    <w:p w:rsidR="00BC7394" w:rsidRPr="0059282B" w:rsidRDefault="00BC7394" w:rsidP="00BC7394">
      <w:pPr>
        <w:widowControl w:val="0"/>
        <w:autoSpaceDE w:val="0"/>
        <w:autoSpaceDN w:val="0"/>
        <w:spacing w:after="0" w:line="240" w:lineRule="auto"/>
        <w:ind w:right="124"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использование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коррекция</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самостоятельноприобретенных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обучающимися</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представлений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окружающей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природной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действительности,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дальнейшее ихразвитие 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обогащение;</w:t>
      </w:r>
    </w:p>
    <w:p w:rsidR="00BC7394" w:rsidRPr="0059282B" w:rsidRDefault="00BC7394" w:rsidP="00BC739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учет индивидуальныхособенностей 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интересов;</w:t>
      </w:r>
    </w:p>
    <w:p w:rsidR="00BC7394" w:rsidRPr="0059282B" w:rsidRDefault="00BC7394" w:rsidP="00BC7394">
      <w:pPr>
        <w:widowControl w:val="0"/>
        <w:autoSpaceDE w:val="0"/>
        <w:autoSpaceDN w:val="0"/>
        <w:spacing w:after="0" w:line="240" w:lineRule="auto"/>
        <w:ind w:right="121"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создание комфортного психоэмоционального режима; использование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современных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педагогических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технологий,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том</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числе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информационных,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для</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оптимизации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образовательного</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процесса,</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повышенияего</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эффективности,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повышения</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познавательной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активности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обучающихся с</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ЗПР;</w:t>
      </w:r>
    </w:p>
    <w:p w:rsidR="00BC7394" w:rsidRPr="0059282B" w:rsidRDefault="00BC7394" w:rsidP="00BC7394">
      <w:pPr>
        <w:widowControl w:val="0"/>
        <w:autoSpaceDE w:val="0"/>
        <w:autoSpaceDN w:val="0"/>
        <w:spacing w:after="0" w:line="240" w:lineRule="auto"/>
        <w:ind w:right="123"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использование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специальных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методов,</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приемов,</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средств,</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обходных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путей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обучения;</w:t>
      </w:r>
    </w:p>
    <w:p w:rsidR="00BC7394" w:rsidRPr="0059282B" w:rsidRDefault="00BC7394" w:rsidP="00BC7394">
      <w:pPr>
        <w:widowControl w:val="0"/>
        <w:autoSpaceDE w:val="0"/>
        <w:autoSpaceDN w:val="0"/>
        <w:spacing w:after="0" w:line="240" w:lineRule="auto"/>
        <w:ind w:right="120"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создание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здоровьесберегающих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условий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(оздоровительный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охранительный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режим,</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укрепление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физическогоипсихического</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здоровья, профилактика физических, умственных и психологических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перегрузок</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обучающихся,</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соблюдение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санитарно-гигиенических</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правил</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 норм);</w:t>
      </w:r>
    </w:p>
    <w:p w:rsidR="00BC7394" w:rsidRPr="0059282B" w:rsidRDefault="00BC7394" w:rsidP="00BC7394">
      <w:pPr>
        <w:widowControl w:val="0"/>
        <w:autoSpaceDE w:val="0"/>
        <w:autoSpaceDN w:val="0"/>
        <w:spacing w:after="0" w:line="240" w:lineRule="auto"/>
        <w:ind w:right="122"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усиление</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краеведческой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составляющей</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55E13">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содержании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изучаемого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материала.</w:t>
      </w:r>
    </w:p>
    <w:p w:rsidR="00BC7394" w:rsidRPr="0059282B" w:rsidRDefault="00BC7394" w:rsidP="00BC7394">
      <w:pPr>
        <w:widowControl w:val="0"/>
        <w:autoSpaceDE w:val="0"/>
        <w:autoSpaceDN w:val="0"/>
        <w:spacing w:after="0" w:line="240" w:lineRule="auto"/>
        <w:ind w:right="114" w:firstLine="708"/>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Краеведческая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основа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материала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усиливает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воспитательное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воздействие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содержанияпредмета,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«приближает»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его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обучающемуся.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Изучение своего края обеспечивает режим «включенности» обучающегося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сюжет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урока,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потому</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краеведческая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составляющая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содержании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географии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обладает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высокими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мотивирующими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качествами.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Формы</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проведения уроков географии по освоению краеведческого содержания,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отличные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традиционных</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(очная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виртуальная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экскурсия,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полевая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практика,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практикум,</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исследовательская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лаборатория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др.),</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позволяют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комплексно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воздействовать</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обучающегося: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активизировать</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способы</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восприятия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новой</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информации,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воображение,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чувственныйопыт,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облегчить</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осуществление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обратной</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связи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между</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педагогоми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обучающимся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конечном итоге – создать условия для роста качества образовательного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процесса.</w:t>
      </w:r>
    </w:p>
    <w:p w:rsidR="00BC7394" w:rsidRPr="0059282B" w:rsidRDefault="00BC7394" w:rsidP="00BC7394">
      <w:pPr>
        <w:widowControl w:val="0"/>
        <w:autoSpaceDE w:val="0"/>
        <w:autoSpaceDN w:val="0"/>
        <w:spacing w:after="0" w:line="240" w:lineRule="auto"/>
        <w:ind w:right="118" w:firstLine="708"/>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Учет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региональных</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(краеведческих)</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особенностей</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обеспечивает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достижение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системногоэффекта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общекультурном,</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личностном</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познавательном</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развитии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обучающихся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счет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спользования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педагогического потенциала региональных (краеведческих) особенностей</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содержания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образования.</w:t>
      </w:r>
    </w:p>
    <w:p w:rsidR="00BC7394" w:rsidRPr="0059282B" w:rsidRDefault="00BC7394" w:rsidP="00BC7394">
      <w:pPr>
        <w:widowControl w:val="0"/>
        <w:autoSpaceDE w:val="0"/>
        <w:autoSpaceDN w:val="0"/>
        <w:spacing w:after="0" w:line="240" w:lineRule="auto"/>
        <w:ind w:right="116" w:firstLine="708"/>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Большое внимание должно быть уделено отбору учебного материалав соответствии с принципом доступности при сохранении общего базовогоуровня. По содержанию и объему материал должен быть адаптированнымдля обучающихся с ЗПР. Учитывая особые образовательные потребностиобучающихся с ЗПР программа построена по линейно-концентрическому</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принципу,</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предусматривает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повторяемость</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тем.</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Ряд</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тем</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постепенно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усложняется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расширяется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5</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9</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классу,</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что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способствует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более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прочному усвоению элементарных географических знаний обучающимисяс ЗПР. Также в программе предусмотрено включение отдельных тем илицелых разделов для обзорного или ознакомительного изучения. Данные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темы</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выделены</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содержании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программы</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курсивом.</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Определение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количества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часов</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изучение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отдельных</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тем</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зависит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контингента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обучающихся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класса.</w:t>
      </w:r>
    </w:p>
    <w:p w:rsidR="00BC7394" w:rsidRPr="0059282B" w:rsidRDefault="00BC7394" w:rsidP="00BC7394">
      <w:pPr>
        <w:widowControl w:val="0"/>
        <w:autoSpaceDE w:val="0"/>
        <w:autoSpaceDN w:val="0"/>
        <w:spacing w:after="0" w:line="240" w:lineRule="auto"/>
        <w:ind w:right="115" w:firstLine="708"/>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Особую</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сложность</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составляет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формирование</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опыта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пространственного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анализа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синтеза,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поэтому</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акцент</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коррекционно-образовательной работе следует сделать на развитие у обучающихся с ЗПР</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словесно-логического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мышления,</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без</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чего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невозможно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полноценно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рассуждать,</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делатьвыводы.</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данной</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связи</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должна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быть</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четко</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организована</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деятельность</w:t>
      </w:r>
      <w:r w:rsidR="00385635">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обучающихся науроке.</w:t>
      </w:r>
    </w:p>
    <w:p w:rsidR="00BC7394" w:rsidRPr="0059282B" w:rsidRDefault="00BC7394" w:rsidP="006F67C2">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59282B">
        <w:rPr>
          <w:rFonts w:ascii="Times New Roman" w:eastAsia="Times New Roman" w:hAnsi="Times New Roman" w:cs="Times New Roman"/>
          <w:b/>
          <w:sz w:val="24"/>
          <w:szCs w:val="24"/>
        </w:rPr>
        <w:t>Примерные виды деятельности обучающихся с ЗПР, обусловленные особыми образовательными потребностями и обеспечивающие</w:t>
      </w:r>
      <w:r w:rsidR="006F67C2">
        <w:rPr>
          <w:rFonts w:ascii="Times New Roman" w:eastAsia="Times New Roman" w:hAnsi="Times New Roman" w:cs="Times New Roman"/>
          <w:b/>
          <w:sz w:val="24"/>
          <w:szCs w:val="24"/>
        </w:rPr>
        <w:t xml:space="preserve"> </w:t>
      </w:r>
      <w:r w:rsidRPr="0059282B">
        <w:rPr>
          <w:rFonts w:ascii="Times New Roman" w:eastAsia="Times New Roman" w:hAnsi="Times New Roman" w:cs="Times New Roman"/>
          <w:b/>
          <w:sz w:val="24"/>
          <w:szCs w:val="24"/>
        </w:rPr>
        <w:t>осмысленное освоение содержании образования по предмету</w:t>
      </w:r>
      <w:r w:rsidR="006F67C2">
        <w:rPr>
          <w:rFonts w:ascii="Times New Roman" w:eastAsia="Times New Roman" w:hAnsi="Times New Roman" w:cs="Times New Roman"/>
          <w:b/>
          <w:sz w:val="24"/>
          <w:szCs w:val="24"/>
        </w:rPr>
        <w:t xml:space="preserve"> </w:t>
      </w:r>
      <w:r w:rsidRPr="0059282B">
        <w:rPr>
          <w:rFonts w:ascii="Times New Roman" w:eastAsia="Times New Roman" w:hAnsi="Times New Roman" w:cs="Times New Roman"/>
          <w:b/>
          <w:sz w:val="24"/>
          <w:szCs w:val="24"/>
        </w:rPr>
        <w:t>«География»</w:t>
      </w:r>
    </w:p>
    <w:p w:rsidR="00BC7394" w:rsidRPr="0059282B" w:rsidRDefault="00BC7394" w:rsidP="00BC739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Для</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преодоления трудностей визучении учебного предмета</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pacing w:val="-1"/>
          <w:sz w:val="24"/>
          <w:szCs w:val="24"/>
        </w:rPr>
        <w:t>«География»</w:t>
      </w:r>
      <w:r w:rsidR="006F67C2">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необходима</w:t>
      </w:r>
      <w:r w:rsidR="006F67C2">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адаптация</w:t>
      </w:r>
      <w:r w:rsidR="006F67C2">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z w:val="24"/>
          <w:szCs w:val="24"/>
        </w:rPr>
        <w:t>объема</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характера</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учебного</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материала</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 познавательным возможностям обучающихся с ЗПР. Следует</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усилить</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виды</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деятельности,</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специфичные</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для</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данной</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категории</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обучающихся,</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обеспечивающие</w:t>
      </w:r>
      <w:r w:rsidR="006F67C2">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осмысленное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усвоение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содержания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образования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предмету «География»: усиление предметно-практической деятельности;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чередование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видов</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деятельности,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задействующих</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различныесенсорные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системы;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освоение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материала</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опорой</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на</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алгоритм;</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«пошаговость»</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изучении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материала;</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использование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дополнительной</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визуальной</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опоры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(планы,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образцы,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схемы,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шаблоны,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опорныетаблицы).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Для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развития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умения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делать выводы необходимо использовать опорные слова и клише. Особое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внимание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следует</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уделить</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обучению</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структурированию</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материала:</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составлению</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рисуночных</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вербальных</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схем,</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таблиц</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обозначенными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основаниями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для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классификациии наполнениюих примерами 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др.</w:t>
      </w:r>
    </w:p>
    <w:p w:rsidR="00BC7394" w:rsidRPr="0059282B" w:rsidRDefault="00BC7394" w:rsidP="00BC7394">
      <w:pPr>
        <w:widowControl w:val="0"/>
        <w:autoSpaceDE w:val="0"/>
        <w:autoSpaceDN w:val="0"/>
        <w:spacing w:after="0" w:line="240" w:lineRule="auto"/>
        <w:ind w:right="123"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На</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уроках</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географии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широко</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используются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метод</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практических</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работ,</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работа</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атласом</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контурными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картами,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которые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способствует</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развитию</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коррекции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мышления,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памяти,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внимания,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речи,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моторики,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пространственной</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ориентировки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активизации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познавательной</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деятельности.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Практические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работы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позволяют</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формировать</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обучающихся с ЗПР более прочные знания по предмету и способствуют</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овладению практическими умениями и навыками, которые необходимы им</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для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самостоятельной жизни.</w:t>
      </w:r>
    </w:p>
    <w:p w:rsidR="00BC7394" w:rsidRPr="0059282B" w:rsidRDefault="00BC7394" w:rsidP="00BC7394">
      <w:pPr>
        <w:widowControl w:val="0"/>
        <w:autoSpaceDE w:val="0"/>
        <w:autoSpaceDN w:val="0"/>
        <w:spacing w:after="0" w:line="240" w:lineRule="auto"/>
        <w:ind w:right="122"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Основные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виды</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деятельности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обучающихся</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ЗПР</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обучении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географии:</w:t>
      </w:r>
    </w:p>
    <w:p w:rsidR="00BC7394" w:rsidRPr="0059282B" w:rsidRDefault="00783BAE" w:rsidP="00BC7394">
      <w:pPr>
        <w:widowControl w:val="0"/>
        <w:tabs>
          <w:tab w:val="left" w:pos="822"/>
        </w:tabs>
        <w:autoSpaceDE w:val="0"/>
        <w:autoSpaceDN w:val="0"/>
        <w:spacing w:after="0" w:line="240" w:lineRule="auto"/>
        <w:ind w:right="115"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Р</w:t>
      </w:r>
      <w:r w:rsidR="00BC7394" w:rsidRPr="0059282B">
        <w:rPr>
          <w:rFonts w:ascii="Times New Roman" w:eastAsia="Times New Roman" w:hAnsi="Times New Roman" w:cs="Times New Roman"/>
          <w:sz w:val="24"/>
          <w:szCs w:val="24"/>
        </w:rPr>
        <w:t>абота</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текстом</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учебника,</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учебного</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пособия,</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научной/научно-популярной</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информацией</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(составить</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план,</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схему,з</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аполнитьтаблицу,</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найти</w:t>
      </w:r>
      <w:r>
        <w:rPr>
          <w:rFonts w:ascii="Times New Roman" w:eastAsia="Times New Roman" w:hAnsi="Times New Roman" w:cs="Times New Roman"/>
          <w:sz w:val="24"/>
          <w:szCs w:val="24"/>
        </w:rPr>
        <w:t xml:space="preserve"> </w:t>
      </w:r>
      <w:r w:rsidR="00BC7394" w:rsidRPr="0059282B">
        <w:rPr>
          <w:rFonts w:ascii="Times New Roman" w:eastAsia="Times New Roman" w:hAnsi="Times New Roman" w:cs="Times New Roman"/>
          <w:sz w:val="24"/>
          <w:szCs w:val="24"/>
        </w:rPr>
        <w:t>ответ на вопрос);</w:t>
      </w:r>
    </w:p>
    <w:p w:rsidR="00BC7394" w:rsidRPr="0059282B" w:rsidRDefault="00BC7394" w:rsidP="00BC7394">
      <w:pPr>
        <w:widowControl w:val="0"/>
        <w:tabs>
          <w:tab w:val="left" w:pos="822"/>
        </w:tabs>
        <w:autoSpaceDE w:val="0"/>
        <w:autoSpaceDN w:val="0"/>
        <w:spacing w:after="0" w:line="240" w:lineRule="auto"/>
        <w:ind w:right="123"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воспроизведение учебного материала по памяти (с использование</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мопорных слов,</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понятий,</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инструкций,</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плана);</w:t>
      </w:r>
    </w:p>
    <w:p w:rsidR="00BC7394" w:rsidRPr="0059282B" w:rsidRDefault="00BC7394" w:rsidP="00BC7394">
      <w:pPr>
        <w:widowControl w:val="0"/>
        <w:tabs>
          <w:tab w:val="left" w:pos="822"/>
        </w:tabs>
        <w:autoSpaceDE w:val="0"/>
        <w:autoSpaceDN w:val="0"/>
        <w:spacing w:after="0" w:line="240" w:lineRule="auto"/>
        <w:ind w:right="125"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работа</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определениями,</w:t>
      </w:r>
      <w:r w:rsidR="00783BAE">
        <w:rPr>
          <w:rFonts w:ascii="Times New Roman" w:eastAsia="Times New Roman" w:hAnsi="Times New Roman" w:cs="Times New Roman"/>
          <w:sz w:val="24"/>
          <w:szCs w:val="24"/>
        </w:rPr>
        <w:t xml:space="preserve"> свойствами </w:t>
      </w:r>
      <w:r w:rsidRPr="0059282B">
        <w:rPr>
          <w:rFonts w:ascii="Times New Roman" w:eastAsia="Times New Roman" w:hAnsi="Times New Roman" w:cs="Times New Roman"/>
          <w:sz w:val="24"/>
          <w:szCs w:val="24"/>
        </w:rPr>
        <w:t>другими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географическими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понятиями;</w:t>
      </w:r>
    </w:p>
    <w:p w:rsidR="00BC7394" w:rsidRPr="0059282B" w:rsidRDefault="00BC7394" w:rsidP="00BC7394">
      <w:pPr>
        <w:widowControl w:val="0"/>
        <w:tabs>
          <w:tab w:val="left" w:pos="822"/>
        </w:tabs>
        <w:autoSpaceDE w:val="0"/>
        <w:autoSpaceDN w:val="0"/>
        <w:spacing w:after="0" w:line="240" w:lineRule="auto"/>
        <w:ind w:right="119"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работа</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рисунками,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таблицами,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картами,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контурными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картами,</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pacing w:val="-1"/>
          <w:sz w:val="24"/>
          <w:szCs w:val="24"/>
        </w:rPr>
        <w:t>схемами,</w:t>
      </w:r>
      <w:r w:rsidR="00783BAE">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таблицами,</w:t>
      </w:r>
      <w:r w:rsidR="00783BAE">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цифровым</w:t>
      </w:r>
      <w:r w:rsidR="00783BAE">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материалом</w:t>
      </w:r>
      <w:r w:rsidR="00783BAE">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по</w:t>
      </w:r>
      <w:r w:rsidR="00783BAE">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z w:val="24"/>
          <w:szCs w:val="24"/>
        </w:rPr>
        <w:t>конкретному</w:t>
      </w:r>
      <w:r w:rsidR="00783BAE">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заданию;</w:t>
      </w:r>
    </w:p>
    <w:p w:rsidR="00BC7394" w:rsidRPr="0059282B" w:rsidRDefault="00BC7394" w:rsidP="00BC7394">
      <w:pPr>
        <w:widowControl w:val="0"/>
        <w:tabs>
          <w:tab w:val="left" w:pos="822"/>
        </w:tabs>
        <w:autoSpaceDE w:val="0"/>
        <w:autoSpaceDN w:val="0"/>
        <w:spacing w:after="0" w:line="240" w:lineRule="auto"/>
        <w:ind w:right="124"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составление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плана</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помещения,</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местности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w:t>
      </w:r>
      <w:r w:rsidR="00191F84">
        <w:rPr>
          <w:rFonts w:ascii="Times New Roman" w:eastAsia="Times New Roman" w:hAnsi="Times New Roman" w:cs="Times New Roman"/>
          <w:sz w:val="24"/>
          <w:szCs w:val="24"/>
        </w:rPr>
        <w:t xml:space="preserve"> описанию </w:t>
      </w:r>
      <w:r w:rsidRPr="0059282B">
        <w:rPr>
          <w:rFonts w:ascii="Times New Roman" w:eastAsia="Times New Roman" w:hAnsi="Times New Roman" w:cs="Times New Roman"/>
          <w:sz w:val="24"/>
          <w:szCs w:val="24"/>
        </w:rPr>
        <w:t>или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заданным</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параметрам;</w:t>
      </w:r>
    </w:p>
    <w:p w:rsidR="00BC7394" w:rsidRPr="0059282B" w:rsidRDefault="00BC7394" w:rsidP="00BC7394">
      <w:pPr>
        <w:widowControl w:val="0"/>
        <w:tabs>
          <w:tab w:val="left" w:pos="822"/>
        </w:tabs>
        <w:autoSpaceDE w:val="0"/>
        <w:autoSpaceDN w:val="0"/>
        <w:spacing w:after="0" w:line="240" w:lineRule="auto"/>
        <w:ind w:right="124"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работа</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справочными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материалами,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различными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источниками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информации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,словарем терминов;</w:t>
      </w:r>
    </w:p>
    <w:p w:rsidR="00BC7394" w:rsidRPr="0059282B" w:rsidRDefault="00BC7394" w:rsidP="00BC7394">
      <w:pPr>
        <w:widowControl w:val="0"/>
        <w:tabs>
          <w:tab w:val="left" w:pos="822"/>
        </w:tabs>
        <w:autoSpaceDE w:val="0"/>
        <w:autoSpaceDN w:val="0"/>
        <w:spacing w:after="0" w:line="240" w:lineRule="auto"/>
        <w:ind w:firstLine="709"/>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конспектирование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статей</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из</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дополнительного</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материала;</w:t>
      </w:r>
    </w:p>
    <w:p w:rsidR="00BC7394" w:rsidRPr="0059282B" w:rsidRDefault="00BC7394" w:rsidP="00BC7394">
      <w:pPr>
        <w:widowControl w:val="0"/>
        <w:tabs>
          <w:tab w:val="left" w:pos="822"/>
        </w:tabs>
        <w:autoSpaceDE w:val="0"/>
        <w:autoSpaceDN w:val="0"/>
        <w:spacing w:after="0" w:line="240" w:lineRule="auto"/>
        <w:ind w:firstLine="709"/>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анализ</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фактов</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проблемных</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ситуаций,</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ошибок;</w:t>
      </w:r>
    </w:p>
    <w:p w:rsidR="00BC7394" w:rsidRPr="0059282B" w:rsidRDefault="00BC7394" w:rsidP="00BC7394">
      <w:pPr>
        <w:widowControl w:val="0"/>
        <w:tabs>
          <w:tab w:val="left" w:pos="822"/>
        </w:tabs>
        <w:autoSpaceDE w:val="0"/>
        <w:autoSpaceDN w:val="0"/>
        <w:spacing w:after="0" w:line="240" w:lineRule="auto"/>
        <w:ind w:firstLine="709"/>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составление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плана</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последовательности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действий.</w:t>
      </w:r>
    </w:p>
    <w:p w:rsidR="00BC7394" w:rsidRPr="00191F84" w:rsidRDefault="00BC7394" w:rsidP="00191F84">
      <w:pPr>
        <w:widowControl w:val="0"/>
        <w:autoSpaceDE w:val="0"/>
        <w:autoSpaceDN w:val="0"/>
        <w:spacing w:after="0" w:line="240" w:lineRule="auto"/>
        <w:ind w:right="116" w:firstLine="709"/>
        <w:jc w:val="both"/>
        <w:rPr>
          <w:rFonts w:ascii="Times New Roman" w:eastAsia="Times New Roman" w:hAnsi="Times New Roman" w:cs="Times New Roman"/>
          <w:sz w:val="24"/>
          <w:szCs w:val="24"/>
        </w:rPr>
      </w:pPr>
      <w:r w:rsidRPr="0059282B">
        <w:rPr>
          <w:rFonts w:ascii="Times New Roman" w:eastAsia="Times New Roman" w:hAnsi="Times New Roman" w:cs="Times New Roman"/>
          <w:sz w:val="24"/>
          <w:szCs w:val="24"/>
        </w:rPr>
        <w:t>Примерная тематическая и терминологическая лексика соответствуетООП ООО. При работе над лексикой, в том числе научной терминологией</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курса</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(раскрытие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значений</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новых</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слов,</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уточнение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или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расширение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значений</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уже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известных</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лексических</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единиц)</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необходимо</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включение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слова</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контекст</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Каждое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новое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слово</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закрепляется</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в</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речевой</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практике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pacing w:val="-1"/>
          <w:sz w:val="24"/>
          <w:szCs w:val="24"/>
        </w:rPr>
        <w:t>обучающихся</w:t>
      </w:r>
      <w:r w:rsidR="00191F84">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с</w:t>
      </w:r>
      <w:r w:rsidR="00191F84">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ЗПР.</w:t>
      </w:r>
      <w:r w:rsidR="00191F84">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Обязательн</w:t>
      </w:r>
      <w:r w:rsidR="00191F84">
        <w:rPr>
          <w:rFonts w:ascii="Times New Roman" w:eastAsia="Times New Roman" w:hAnsi="Times New Roman" w:cs="Times New Roman"/>
          <w:spacing w:val="-1"/>
          <w:sz w:val="24"/>
          <w:szCs w:val="24"/>
        </w:rPr>
        <w:t xml:space="preserve"> </w:t>
      </w:r>
      <w:r w:rsidRPr="0059282B">
        <w:rPr>
          <w:rFonts w:ascii="Times New Roman" w:eastAsia="Times New Roman" w:hAnsi="Times New Roman" w:cs="Times New Roman"/>
          <w:spacing w:val="-1"/>
          <w:sz w:val="24"/>
          <w:szCs w:val="24"/>
        </w:rPr>
        <w:t>а</w:t>
      </w:r>
      <w:r w:rsidRPr="0059282B">
        <w:rPr>
          <w:rFonts w:ascii="Times New Roman" w:eastAsia="Times New Roman" w:hAnsi="Times New Roman" w:cs="Times New Roman"/>
          <w:sz w:val="24"/>
          <w:szCs w:val="24"/>
        </w:rPr>
        <w:t>визуальная</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поддержка,</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алгоритмы</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работы</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определением,</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опорные</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 xml:space="preserve">схемы </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для</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актуализации</w:t>
      </w:r>
      <w:r w:rsidR="00191F84">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терминологии.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«география»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1. Географическое изучение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Введение. География — наука о планете Земля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w:t>
      </w:r>
      <w:r w:rsidRPr="00106EDE">
        <w:rPr>
          <w:rStyle w:val="af"/>
          <w:rFonts w:ascii="Times New Roman" w:eastAsia="Times New Roman" w:hAnsi="Times New Roman" w:cs="Times New Roman"/>
          <w:sz w:val="24"/>
          <w:szCs w:val="24"/>
        </w:rPr>
        <w:footnoteReference w:id="11"/>
      </w:r>
      <w:r w:rsidRPr="00106EDE">
        <w:rPr>
          <w:rFonts w:ascii="Times New Roman" w:eastAsia="Times New Roman" w:hAnsi="Times New Roman" w:cs="Times New Roman"/>
          <w:sz w:val="24"/>
          <w:szCs w:val="24"/>
        </w:rPr>
        <w:t>. Древо географических наук.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Организация фенологических наблюдений в природе: планирование, участие в групповой работе, форма систематизации данных</w:t>
      </w:r>
      <w:r w:rsidRPr="00106EDE">
        <w:rPr>
          <w:rStyle w:val="af"/>
          <w:rFonts w:ascii="Times New Roman" w:eastAsia="Times New Roman" w:hAnsi="Times New Roman" w:cs="Times New Roman"/>
          <w:sz w:val="24"/>
          <w:szCs w:val="24"/>
        </w:rPr>
        <w:footnoteReference w:id="12"/>
      </w:r>
      <w:r w:rsidRPr="00106EDE">
        <w:rPr>
          <w:rFonts w:ascii="Times New Roman" w:eastAsia="Times New Roman" w:hAnsi="Times New Roman" w:cs="Times New Roman"/>
          <w:sz w:val="24"/>
          <w:szCs w:val="24"/>
        </w:rPr>
        <w:t>.</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История географических открытий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Обозначение на контурной карте географических объектов, открытых в разные периоды.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Сравнение карт Эратосфена, Птолемея и современных карт по предложенным учителем вопросам.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2. Изображения земной поверхности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Планы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направлений и расстояний по плану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Составление описания маршрута по плану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Географические карты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направлений и расстояний по карте полушарий.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географических координат объектов и определение объектов по их географическим координатам.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3. Земля - планета солнечной системы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Земля в Солнечной системе. Гипотезы возникновения Земли. Форма, размеры Земли, их географические следствия.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Влияние Космоса на Землю и жизнь людей.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4. Оболочки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Литосфера — каменная оболочка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Описание горной системы или равнины по физической карте.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Заключение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Практикум «Сезонные изменения в природе своей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Анализ результатов фенологических наблюдений и наблюдений за погодой.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4. Оболочки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Гидросфера — водная оболочка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Гидросфера и методы её изучения. Части гидросферы. Мировой круговорот воды. Значение гидросферы.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Воды суши. Способы изображения внутренних вод на картах.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Реки: горные и равнинные. Речная система, бассейн, водораздел. Пороги и водопады. Питание и режим реки.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Многолетняя мерзлота. Болота, их образование.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Стихийные явления в гидросфере, методы наблюдения и защиты.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Человек и гидросфера. Использование человеком энергии воды.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космических методов в исследовании влияния человека на гидросферу.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Сравнение двух рек (России и мира) по заданным признакам.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Характеристика одного из крупнейших озёр России по плану в форме презентации.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Составление перечня поверхностных водных объектов своего края и их систематизация в форме таблицы.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3. Атмосфера — воздушная оболочка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Воздушная оболочка Земли: газовый состав, строение и значение атмосферы.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Атмосферное давление. Ветер и причины его возникновения.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Роза ветров. Бризы. Муссоны.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Погода и её показатели. Причины изменения погоды. Климат и климатообразующие факторы. Зависимость кли-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мата от географической широты и высоты местности над уровнем моря.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Представление результатов наблюдения за погодой своей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4. Биосфера — оболочка жизни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Человек как часть биосферы. Распространение людей на Земле.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Исследования и экологические проблемы.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Характеристика растительности участка местности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Заключение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Природно-территориальные комплексы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Природная среда. Охрана природы. Природные особо охраняемые территории. Всемирное наследие ЮНЕСКО.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 (выполняется на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Характеристика локального природного комплекса по плану.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1. Главные закономерности природы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Географическая оболочка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Выявление проявления широтной зональности по картам природных зон.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Литосфера и рельеф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Анализ физической карты и карты строения земной коры с целью выявления закономерностей распространения крупных форм рельефа.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Объяснение вулканических или сейсмических событий, о которых говорится в тексте.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3. Атмосфера и климаты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Описание климата территории по климатической карте и климатограмме.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4. Мировой океан — основная часть гидросферы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Сравнение двух океанов по плану с использованием нескольких источников географической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2. Человечество на земле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Численность населения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сравнение темпов изменения численности населения отдельных регионов мира по статистическим материалам.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и сравнение различий в численности, плотности населения отдельных стран по разным источникам.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Страны и народы мира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Сравнение занятий населения двух стран по комплексным картам.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3. Материки и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Южные материки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Сравнение географического положения двух (любых) южных материков.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Объяснение годового хода температур и режима выпадения атмосферных осадков в экваториальном климатическом поясе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Сравнение особенностей климата Африки, Южной Америки и Австралии по плану.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Описание Австралии или одной из стран Африки или Южной Америки по географическим картам.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Объяснение особенностей размещения населения Австралии или одной из стран Африки или Южной Америки.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Северные материки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Объяснение распространения зон современного вулканизма и землетрясений на территории Северной Америки и Евразии.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Объяснение климатических различий территорий, находящихся на одной географической широте, на примере умеренного климатического пляса.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Представление в виде таблицы информации о компонентах природы одной из природных зон на основе анализа нескольких источников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3. Взаимодействие природы и общества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Характеристика изменений компонентов природы на территории одной из стран мира в результате деятельности человека.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1. Географическое пространство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История формирования и освоения территории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История освоения и заселения территории современной России в XI—XVI вв. Расширение территории России в XVI— XIX вв. Русские первопроходцы. Изменения внешних границ России в ХХ в. Воссоединение Крыма с Россией.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Представление в виде таблицы сведений об изменении границ России на разных исторических этапах на основе анализа географических карт.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Географическое положение и границы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3. Время на территории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Определение различия во времени для разных городов России по карте часовых зон.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4. Административно-территориальное устройство России. Районирование территории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2. Природа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Природные условия и ресурсы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Характеристика природно-ресурсного капитала своего края по картам и статистическим материалам.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Геологическое строение, рельеф и полезные ископаемые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Объяснение распространения по территории России опасных геологических явлений.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Объяснение особенностей рельефа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3. Климат и климатические ресурсы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Описание и прогнозирование погоды территории по карте погоды.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Оценка влияния основных климатических показателей своего края на жизнь и хозяйственную деятельность населения.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4. Моря России. Внутренние воды и водные ресурсы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Сравнение особенностей режима и характера течения двух рек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Объяснение распространения опасных гидрологических природных явлений на территории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5. Природно-хозяйственные зоны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Природно-хозяйственные зоны России: взаимосвязь и взаимообусловленность их компонентов.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Объяснение различий структуры высотной поясности в горных системах.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3. Население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Численность населения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Территориальные особенности размещения населения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3. Народы и религии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Построение картограммы «Доля титульных этносов в численности населения республик и автономных округов РФ».</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4. Половой и возрастной состав населения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Объяснение динамики половозрастного состава населения России на основе анализа половозрастных пирамид.</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5. Человеческий капитал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Классификация Федеральных округов по особенностям естественного и механического движения населения.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4. Хозяйство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Общая характеристика хозяйства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Топливно-энергетический комплекс (ТЭК)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Анализ статистических и текстовых материалов с целью сравнения стоимости электроэнергии для населения России в различных регионах.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Сравнительная оценка возможностей для развития энергетики ВИЭ в отдельных регионах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3. Металлургический комплекс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4. Машиностроительный комплекс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5. Химико-лесной комплекс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Химическая промышленность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Лесопромышленный комплекс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6. Агропромышленный комплекс (АПК)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Определение влияния природных и социальных факторов на размещение отраслей АПК.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7. Инфраструктурный комплекс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 транспорт, информационная инфраструктура; сфера обслуживания, рекреационное хозяйство — место и значение в хозяйстве.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Транспорт и охрана окружающей среды.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Информационная инфраструктура. Рекреационное хозяйство. Особенности сферы обслуживания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Анализ статистических данных с целью определения доли отдельных морских бассейнов в грузоперевозках и объяснение выявленных различий.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Характеристика туристско-рекреационного потенциала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8. Обобщение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5. Регионы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1. Западный макрорегион (Европейская часть)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Сравнение ЭГП двух географических районов страны по разным источникам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2. Восточный макрорегион (Азиатская часть)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Практическая работа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Сравнение человеческого капитала двух географических районов (субъектов Российской Федерации) по заданным критериям.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Тема 3. Обобщение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6. Россия в современном мире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ЕАЭС.</w:t>
      </w:r>
    </w:p>
    <w:p w:rsidR="00BC7394"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C7394" w:rsidRPr="0059282B" w:rsidRDefault="00BC7394" w:rsidP="00BC7394">
      <w:pPr>
        <w:widowControl w:val="0"/>
        <w:autoSpaceDE w:val="0"/>
        <w:autoSpaceDN w:val="0"/>
        <w:spacing w:after="0" w:line="240" w:lineRule="auto"/>
        <w:ind w:left="112"/>
        <w:jc w:val="both"/>
        <w:rPr>
          <w:rFonts w:ascii="Times New Roman" w:eastAsia="Times New Roman" w:hAnsi="Times New Roman" w:cs="Times New Roman"/>
          <w:b/>
          <w:sz w:val="24"/>
          <w:szCs w:val="24"/>
        </w:rPr>
      </w:pPr>
      <w:r w:rsidRPr="0059282B">
        <w:rPr>
          <w:rFonts w:ascii="Times New Roman" w:eastAsia="Times New Roman" w:hAnsi="Times New Roman" w:cs="Times New Roman"/>
          <w:b/>
          <w:sz w:val="24"/>
          <w:szCs w:val="24"/>
        </w:rPr>
        <w:t>Темы</w:t>
      </w:r>
      <w:r>
        <w:rPr>
          <w:rFonts w:ascii="Times New Roman" w:eastAsia="Times New Roman" w:hAnsi="Times New Roman" w:cs="Times New Roman"/>
          <w:b/>
          <w:sz w:val="24"/>
          <w:szCs w:val="24"/>
        </w:rPr>
        <w:t xml:space="preserve"> </w:t>
      </w:r>
      <w:r w:rsidRPr="0059282B">
        <w:rPr>
          <w:rFonts w:ascii="Times New Roman" w:eastAsia="Times New Roman" w:hAnsi="Times New Roman" w:cs="Times New Roman"/>
          <w:b/>
          <w:sz w:val="24"/>
          <w:szCs w:val="24"/>
        </w:rPr>
        <w:t>для</w:t>
      </w:r>
      <w:r>
        <w:rPr>
          <w:rFonts w:ascii="Times New Roman" w:eastAsia="Times New Roman" w:hAnsi="Times New Roman" w:cs="Times New Roman"/>
          <w:b/>
          <w:sz w:val="24"/>
          <w:szCs w:val="24"/>
        </w:rPr>
        <w:t xml:space="preserve"> промежуточной аттестации</w:t>
      </w:r>
      <w:r w:rsidRPr="0059282B">
        <w:rPr>
          <w:rFonts w:ascii="Times New Roman" w:eastAsia="Times New Roman" w:hAnsi="Times New Roman" w:cs="Times New Roman"/>
          <w:b/>
          <w:sz w:val="24"/>
          <w:szCs w:val="24"/>
        </w:rPr>
        <w:t>:</w:t>
      </w:r>
    </w:p>
    <w:p w:rsidR="00BC7394" w:rsidRPr="0059282B" w:rsidRDefault="00BC7394" w:rsidP="00BC7394">
      <w:pPr>
        <w:widowControl w:val="0"/>
        <w:tabs>
          <w:tab w:val="left" w:pos="1121"/>
        </w:tabs>
        <w:autoSpaceDE w:val="0"/>
        <w:autoSpaceDN w:val="0"/>
        <w:spacing w:after="0" w:line="240" w:lineRule="auto"/>
        <w:ind w:left="112" w:right="118"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5 </w:t>
      </w:r>
      <w:r w:rsidRPr="0059282B">
        <w:rPr>
          <w:rFonts w:ascii="Times New Roman" w:eastAsia="Times New Roman" w:hAnsi="Times New Roman" w:cs="Times New Roman"/>
          <w:i/>
          <w:sz w:val="24"/>
          <w:szCs w:val="24"/>
        </w:rPr>
        <w:t>Класс</w:t>
      </w:r>
      <w:r>
        <w:rPr>
          <w:rFonts w:ascii="Times New Roman" w:eastAsia="Times New Roman" w:hAnsi="Times New Roman" w:cs="Times New Roman"/>
          <w:i/>
          <w:sz w:val="24"/>
          <w:szCs w:val="24"/>
        </w:rPr>
        <w:t xml:space="preserve"> </w:t>
      </w:r>
      <w:r w:rsidRPr="0059282B">
        <w:rPr>
          <w:rFonts w:ascii="Times New Roman" w:eastAsia="Times New Roman" w:hAnsi="Times New Roman" w:cs="Times New Roman"/>
          <w:i/>
          <w:sz w:val="24"/>
          <w:szCs w:val="24"/>
        </w:rPr>
        <w:t>«</w:t>
      </w:r>
      <w:r w:rsidRPr="0059282B">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географических</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знаний</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Земле.</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Изображение</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земной</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поверхности.</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Земля–планета</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Солнечной</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системы.</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Оболочки</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Земли</w:t>
      </w:r>
      <w:r w:rsidRPr="0059282B">
        <w:rPr>
          <w:rFonts w:ascii="Times New Roman" w:eastAsia="Times New Roman" w:hAnsi="Times New Roman" w:cs="Times New Roman"/>
          <w:i/>
          <w:sz w:val="24"/>
          <w:szCs w:val="24"/>
        </w:rPr>
        <w:t>»</w:t>
      </w:r>
    </w:p>
    <w:p w:rsidR="00BC7394" w:rsidRPr="0059282B" w:rsidRDefault="00BC7394" w:rsidP="00BC7394">
      <w:pPr>
        <w:widowControl w:val="0"/>
        <w:tabs>
          <w:tab w:val="left" w:pos="1033"/>
        </w:tabs>
        <w:autoSpaceDE w:val="0"/>
        <w:autoSpaceDN w:val="0"/>
        <w:spacing w:after="0" w:line="240" w:lineRule="auto"/>
        <w:ind w:left="1032" w:hanging="21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6 </w:t>
      </w:r>
      <w:r w:rsidRPr="0059282B">
        <w:rPr>
          <w:rFonts w:ascii="Times New Roman" w:eastAsia="Times New Roman" w:hAnsi="Times New Roman" w:cs="Times New Roman"/>
          <w:i/>
          <w:sz w:val="24"/>
          <w:szCs w:val="24"/>
        </w:rPr>
        <w:t>Класс</w:t>
      </w:r>
      <w:r>
        <w:rPr>
          <w:rFonts w:ascii="Times New Roman" w:eastAsia="Times New Roman" w:hAnsi="Times New Roman" w:cs="Times New Roman"/>
          <w:i/>
          <w:sz w:val="24"/>
          <w:szCs w:val="24"/>
        </w:rPr>
        <w:t xml:space="preserve"> </w:t>
      </w:r>
      <w:r w:rsidRPr="0059282B">
        <w:rPr>
          <w:rFonts w:ascii="Times New Roman" w:eastAsia="Times New Roman" w:hAnsi="Times New Roman" w:cs="Times New Roman"/>
          <w:i/>
          <w:sz w:val="24"/>
          <w:szCs w:val="24"/>
        </w:rPr>
        <w:t>«</w:t>
      </w:r>
      <w:r w:rsidRPr="0059282B">
        <w:rPr>
          <w:rFonts w:ascii="Times New Roman" w:eastAsia="Times New Roman" w:hAnsi="Times New Roman" w:cs="Times New Roman"/>
          <w:sz w:val="24"/>
          <w:szCs w:val="24"/>
        </w:rPr>
        <w:t>Оболочки</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Земли»</w:t>
      </w:r>
    </w:p>
    <w:p w:rsidR="00BC7394" w:rsidRPr="0059282B" w:rsidRDefault="00BC7394" w:rsidP="00BC7394">
      <w:pPr>
        <w:widowControl w:val="0"/>
        <w:tabs>
          <w:tab w:val="left" w:pos="1068"/>
        </w:tabs>
        <w:autoSpaceDE w:val="0"/>
        <w:autoSpaceDN w:val="0"/>
        <w:spacing w:after="0" w:line="240" w:lineRule="auto"/>
        <w:ind w:left="112" w:right="119" w:firstLine="708"/>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7 </w:t>
      </w:r>
      <w:r w:rsidRPr="0059282B">
        <w:rPr>
          <w:rFonts w:ascii="Times New Roman" w:eastAsia="Times New Roman" w:hAnsi="Times New Roman" w:cs="Times New Roman"/>
          <w:i/>
          <w:sz w:val="24"/>
          <w:szCs w:val="24"/>
        </w:rPr>
        <w:t xml:space="preserve">класс </w:t>
      </w:r>
      <w:r w:rsidRPr="0059282B">
        <w:rPr>
          <w:rFonts w:ascii="Times New Roman" w:eastAsia="Times New Roman" w:hAnsi="Times New Roman" w:cs="Times New Roman"/>
          <w:sz w:val="24"/>
          <w:szCs w:val="24"/>
        </w:rPr>
        <w:t>«Главные закономерности природы Земли. Человечество наЗемле.Материкии страны»</w:t>
      </w:r>
    </w:p>
    <w:p w:rsidR="00BC7394" w:rsidRPr="0059282B" w:rsidRDefault="00BC7394" w:rsidP="00BC7394">
      <w:pPr>
        <w:widowControl w:val="0"/>
        <w:tabs>
          <w:tab w:val="left" w:pos="1135"/>
        </w:tabs>
        <w:autoSpaceDE w:val="0"/>
        <w:autoSpaceDN w:val="0"/>
        <w:spacing w:after="0" w:line="240" w:lineRule="auto"/>
        <w:ind w:left="112" w:right="121" w:firstLine="708"/>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8 </w:t>
      </w:r>
      <w:r w:rsidRPr="0059282B">
        <w:rPr>
          <w:rFonts w:ascii="Times New Roman" w:eastAsia="Times New Roman" w:hAnsi="Times New Roman" w:cs="Times New Roman"/>
          <w:i/>
          <w:sz w:val="24"/>
          <w:szCs w:val="24"/>
        </w:rPr>
        <w:t>класс</w:t>
      </w:r>
      <w:r>
        <w:rPr>
          <w:rFonts w:ascii="Times New Roman" w:eastAsia="Times New Roman" w:hAnsi="Times New Roman" w:cs="Times New Roman"/>
          <w:i/>
          <w:sz w:val="24"/>
          <w:szCs w:val="24"/>
        </w:rPr>
        <w:t xml:space="preserve"> </w:t>
      </w:r>
      <w:r w:rsidRPr="0059282B">
        <w:rPr>
          <w:rFonts w:ascii="Times New Roman" w:eastAsia="Times New Roman" w:hAnsi="Times New Roman" w:cs="Times New Roman"/>
          <w:sz w:val="24"/>
          <w:szCs w:val="24"/>
        </w:rPr>
        <w:t>«Географическое</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пространство</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России.</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Природа</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России.</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Население</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России»</w:t>
      </w:r>
    </w:p>
    <w:p w:rsidR="00BC7394" w:rsidRPr="0059282B" w:rsidRDefault="00BC7394" w:rsidP="00BC7394">
      <w:pPr>
        <w:widowControl w:val="0"/>
        <w:tabs>
          <w:tab w:val="left" w:pos="1033"/>
        </w:tabs>
        <w:autoSpaceDE w:val="0"/>
        <w:autoSpaceDN w:val="0"/>
        <w:spacing w:after="0" w:line="240" w:lineRule="auto"/>
        <w:ind w:left="1032" w:hanging="21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9 </w:t>
      </w:r>
      <w:r w:rsidRPr="0059282B">
        <w:rPr>
          <w:rFonts w:ascii="Times New Roman" w:eastAsia="Times New Roman" w:hAnsi="Times New Roman" w:cs="Times New Roman"/>
          <w:i/>
          <w:sz w:val="24"/>
          <w:szCs w:val="24"/>
        </w:rPr>
        <w:t>класс</w:t>
      </w:r>
      <w:r>
        <w:rPr>
          <w:rFonts w:ascii="Times New Roman" w:eastAsia="Times New Roman" w:hAnsi="Times New Roman" w:cs="Times New Roman"/>
          <w:i/>
          <w:sz w:val="24"/>
          <w:szCs w:val="24"/>
        </w:rPr>
        <w:t xml:space="preserve"> </w:t>
      </w:r>
      <w:r w:rsidRPr="0059282B">
        <w:rPr>
          <w:rFonts w:ascii="Times New Roman" w:eastAsia="Times New Roman" w:hAnsi="Times New Roman" w:cs="Times New Roman"/>
          <w:sz w:val="24"/>
          <w:szCs w:val="24"/>
        </w:rPr>
        <w:t>«Хозяйство</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России.</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Регионы</w:t>
      </w:r>
      <w:r>
        <w:rPr>
          <w:rFonts w:ascii="Times New Roman" w:eastAsia="Times New Roman" w:hAnsi="Times New Roman" w:cs="Times New Roman"/>
          <w:sz w:val="24"/>
          <w:szCs w:val="24"/>
        </w:rPr>
        <w:t xml:space="preserve"> </w:t>
      </w:r>
      <w:r w:rsidRPr="0059282B">
        <w:rPr>
          <w:rFonts w:ascii="Times New Roman" w:eastAsia="Times New Roman" w:hAnsi="Times New Roman" w:cs="Times New Roman"/>
          <w:sz w:val="24"/>
          <w:szCs w:val="24"/>
        </w:rPr>
        <w:t>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p>
    <w:p w:rsidR="00BC7394" w:rsidRPr="0059282B"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59282B">
        <w:rPr>
          <w:rFonts w:ascii="Times New Roman" w:eastAsia="Times New Roman" w:hAnsi="Times New Roman" w:cs="Times New Roman"/>
          <w:b/>
          <w:sz w:val="24"/>
          <w:szCs w:val="24"/>
        </w:rPr>
        <w:t>Планируемые результаты освоения учебного предмета «география» на уровне основного общего образования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Патриотического воспитания:</w:t>
      </w:r>
      <w:r w:rsidRPr="00106EDE">
        <w:rPr>
          <w:rFonts w:ascii="Times New Roman" w:eastAsia="Times New Roman" w:hAnsi="Times New Roman" w:cs="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Гражданского воспитания:</w:t>
      </w:r>
      <w:r w:rsidRPr="00106EDE">
        <w:rPr>
          <w:rFonts w:ascii="Times New Roman" w:eastAsia="Times New Roman" w:hAnsi="Times New Roman" w:cs="Times New Roman"/>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Духовно-нравственного воспитания:</w:t>
      </w:r>
      <w:r w:rsidRPr="00106EDE">
        <w:rPr>
          <w:rFonts w:ascii="Times New Roman" w:eastAsia="Times New Roman" w:hAnsi="Times New Roman" w:cs="Times New Roman"/>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Эстетического воспитания:</w:t>
      </w:r>
      <w:r w:rsidRPr="00106EDE">
        <w:rPr>
          <w:rFonts w:ascii="Times New Roman" w:eastAsia="Times New Roman" w:hAnsi="Times New Roman" w:cs="Times New Roman"/>
          <w:sz w:val="24"/>
          <w:szCs w:val="24"/>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Ценности научного познания</w:t>
      </w:r>
      <w:r w:rsidRPr="00106EDE">
        <w:rPr>
          <w:rFonts w:ascii="Times New Roman" w:eastAsia="Times New Roman" w:hAnsi="Times New Roman" w:cs="Times New Roman"/>
          <w:sz w:val="24"/>
          <w:szCs w:val="24"/>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Физического воспитания, формирования культуры здоровья и эмоционального благополучия:</w:t>
      </w:r>
      <w:r w:rsidRPr="00106EDE">
        <w:rPr>
          <w:rFonts w:ascii="Times New Roman" w:eastAsia="Times New Roman" w:hAnsi="Times New Roman" w:cs="Times New Roman"/>
          <w:sz w:val="24"/>
          <w:szCs w:val="24"/>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 </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Трудового воспитания:</w:t>
      </w:r>
      <w:r w:rsidRPr="00106EDE">
        <w:rPr>
          <w:rFonts w:ascii="Times New Roman" w:eastAsia="Times New Roman" w:hAnsi="Times New Roman" w:cs="Times New Roman"/>
          <w:sz w:val="24"/>
          <w:szCs w:val="24"/>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Экологического воспитания:</w:t>
      </w:r>
      <w:r w:rsidRPr="00106EDE">
        <w:rPr>
          <w:rFonts w:ascii="Times New Roman" w:eastAsia="Times New Roman" w:hAnsi="Times New Roman" w:cs="Times New Roman"/>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географии в основной школе способствует достижению метапредметных результатов, в том числе: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 xml:space="preserve">Овладению универсальными </w:t>
      </w:r>
      <w:r w:rsidRPr="00106EDE">
        <w:rPr>
          <w:rFonts w:ascii="Times New Roman" w:eastAsia="Times New Roman" w:hAnsi="Times New Roman" w:cs="Times New Roman"/>
          <w:i/>
          <w:sz w:val="24"/>
          <w:szCs w:val="24"/>
        </w:rPr>
        <w:t>познавательными действиями: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характеризовать существенные признаки географических объектов, процессов и явлений;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существенный признак классификации географических объектов, процессов и явлений, основания для их сравнения;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дефициты географической информации, данных, необходимых для решения поставленной задачи;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географические вопросы как исследовательский инструмент познания;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достоверность информации, полученной в ходе географического исследования;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анализировать и интерпретировать географическую информацию различных видов и форм представления;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оптимальную форму представления географической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надёжность географической информации по критериям, предложенным учителем или сформулированным самостоятельно;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—систематизировать географическую информацию в разных формах.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Овладению универсальными </w:t>
      </w:r>
      <w:r w:rsidRPr="00106EDE">
        <w:rPr>
          <w:rFonts w:ascii="Times New Roman" w:eastAsia="Times New Roman" w:hAnsi="Times New Roman" w:cs="Times New Roman"/>
          <w:i/>
          <w:sz w:val="24"/>
          <w:szCs w:val="24"/>
        </w:rPr>
        <w:t>коммуникативными действиями: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—публично представлять результаты выполненного исследования или проекта.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Совместная деятельность (сотрудничество)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 xml:space="preserve">Овладению универсальными учебными </w:t>
      </w:r>
      <w:r w:rsidRPr="00106EDE">
        <w:rPr>
          <w:rFonts w:ascii="Times New Roman" w:eastAsia="Times New Roman" w:hAnsi="Times New Roman" w:cs="Times New Roman"/>
          <w:i/>
          <w:sz w:val="24"/>
          <w:szCs w:val="24"/>
        </w:rPr>
        <w:t>регулятивными действиями: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 (рефлексия)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способами самоконтроля и рефлексии;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соответствие результата цели и условиям.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Принятие себя и других: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—Осознанно относиться к другому человеку, его мнению;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—признавать своё право на ошибку и такое же право другого.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географических объектов, процессов и явлений, изучаемых различными ветвями географической науки;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методов исследования, применяемых в географии;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источники географической информации (картографические, текстовые, видеои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вклад великих путешественников в географическое изучение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и сравнивать маршруты их путешествий;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понятия «план местности» и «географическая карта», параллель» и «меридиан»;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влияния Солнца на мир живой и неживой природы;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смены дня и ночи и времён года;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внутреннее строение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понятия «земная кора»; «ядро», «мантия»; «минерал» и «горная порода»;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понятия «материковая» и «океаническая» земная кора;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изученные минералы и горные породы, материковую и океаническую земную кору;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—показывать на карте и обозначать на контурной карте материки и океаны, крупные формы рельефа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горы и равнины;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—классифицировать формы рельефа суши по высоте и по внешнему облику;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причины землетрясений и вулканических извержений;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«эпицентр землетрясения» и «очаг землетрясения» для решения познавательных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—классифицировать острова по происхождению;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опасных природных явлений в литосфере и средств их предупреждения;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изменений в литосфере в результате деятельности человека на примере своей местности, России и мира;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действия внешних процессов рельефообразования и наличия полезных ископаемых в своей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опасных природных явлений в геосферах и средств их предупреждения;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инструментарий (способы) получения географической информации на разных этапах географического изучения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свойства вод отдельных частей Мирового океана;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—классифицировать объекты гидросферы (моря, озёра, реки, подземные воды, болота, ледники) по заданным признакам;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питание и режим рек;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реки по заданным признакам;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причинно-следственные связи между питанием, режимом реки и климатом на территории речного бассейна;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районов распространения многолетней мерзлоты;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причины образования цунами, приливов и отливов;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состав, строение атмосферы;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свойства воздуха; климаты Земли; климатообразующие факторы;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виды атмосферных осадков;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понятия «бризы» и «муссоны»;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понятия «погода» и «климат»;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понятия «атмосфера», «тропосфера», «стратосфера», «верхние слои атмосферы»;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границы биосферы;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приспособления живых организмов к среде обитания в разных природных зонах;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растительный и животный мир разных территорий Земли;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взаимосвязи компонентов природы в природно-территориальном комплексе;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особенности растительного и животного мира в различных природных зонах;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плодородие почв в различных природных зонах;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строение и свойства (целостность, зональность, ритмичность) географической оболочки;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изученные процессы и явления, происходящие в географической оболочке;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изменений в геосферах в результате деятельности человека;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закономерности изменения в пространстве рельефа, климата, внутренних вод и органического мира;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—классифицировать воздушные массы Земли, типы климата по заданным показателям;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образование тропических муссонов, пассатов тропических широт, западных ветров;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климат территории по климатограмме;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влияние климатообразующих факторов на климатические особенности территории;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океанические течения;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 сравнивать численность населения крупных стран мира;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плотность населения различных территорий;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понятие «плотность населения»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городские и сельские поселения;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крупнейших городов мира;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мировых и национальных религий;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языковую классификацию народов;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основные виды хозяйственной деятельности людей на различных территориях;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страны по их существенным признакам;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особенности природы, населения и хозяйства отдельных территорий;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знания о населении материков и стран для решения различных учебных 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взаимодействия природы и общества в пределах отдельных территорий;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основные этапы истории формирования и изучения территории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географическое положение России с использованием информации из различных источников;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федеральные округа, крупные географические районы и макрорегионы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субъектов Российской Федерации разных видов и показывать их на географической карте;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степень благоприятности природных условий в пределах отдельных регионов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классификацию природных ресурсов;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типы природопользования;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особенности компонентов природы отдельных территорий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особенности компонентов природы отдельных территорий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—называть географические процессы и явления, определяющие особенности природы страны, отдельных регионов и своей местности;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распространение по территории страны областей современного горообразования, землетрясений и вулканизма;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«плита», «щит», «моренный холм», «бараньи лбы», «бархан», «дюна»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и прогнозировать погоду территории по карте погоды;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классификацию типов климата и почв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показатели, характеризующие состояние окружающей среды;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рационального и нерационального природопользования;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адаптации человека к разнообразным природным условиям на территории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показатели воспроизводства и качества населения России с мировыми показателями и показателями других стран;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классификацию населённых пунктов и регионов России по заданным основаниям;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территории опережающего развития (ТОР), Арктическую зону и зону Севера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природно-ресурсный, человеческий и производственный капитал;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виды транспорта и основные показатели их работы: грузооборот и пассажирооборот;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географические различия населения и хозяйства территорий крупных регионов страны;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объектов Всемирного наследия ЮНЕСКО и описывать их местоположение на географической карте;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место и роль России в мировом хозяйстве.</w:t>
      </w:r>
    </w:p>
    <w:p w:rsidR="00BC7394" w:rsidRPr="00106EDE" w:rsidRDefault="00BC7394" w:rsidP="00BC7394">
      <w:pPr>
        <w:pStyle w:val="3"/>
        <w:numPr>
          <w:ilvl w:val="2"/>
          <w:numId w:val="15"/>
        </w:numPr>
        <w:ind w:left="0" w:firstLine="0"/>
        <w:rPr>
          <w:rFonts w:ascii="Times New Roman" w:hAnsi="Times New Roman" w:cs="Times New Roman"/>
          <w:b/>
          <w:sz w:val="24"/>
          <w:szCs w:val="24"/>
        </w:rPr>
      </w:pPr>
      <w:bookmarkStart w:id="25" w:name="_Toc114235887"/>
      <w:r w:rsidRPr="00106EDE">
        <w:rPr>
          <w:rFonts w:ascii="Times New Roman" w:hAnsi="Times New Roman" w:cs="Times New Roman"/>
          <w:b/>
          <w:sz w:val="24"/>
          <w:szCs w:val="24"/>
        </w:rPr>
        <w:t>Математика</w:t>
      </w:r>
      <w:bookmarkEnd w:id="25"/>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«математика»</w:t>
      </w:r>
    </w:p>
    <w:p w:rsidR="00BC7394" w:rsidRPr="00106EDE" w:rsidRDefault="00BC7394" w:rsidP="00BC7394">
      <w:pPr>
        <w:pStyle w:val="a7"/>
        <w:widowControl w:val="0"/>
        <w:spacing w:after="0" w:line="240" w:lineRule="auto"/>
        <w:ind w:left="0" w:right="5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математике для обучающихся 5—9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 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общеобразовательной подготовки, в том числе и математической. 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Практическая полезность математики обусловлена тем, что её предметом являются 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 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 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 вые. В процессе решения задач — основой учебной деятельности на уроках математики — развиваются также творческая и прикладная стороны мышления.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 особенности изучения учебного предмета «математика». 5—9 классы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Приоритетными целями обучения математике в 5—9 классах являются:</w:t>
      </w:r>
    </w:p>
    <w:p w:rsidR="00BC7394" w:rsidRPr="00106EDE" w:rsidRDefault="00BC7394" w:rsidP="00BC7394">
      <w:pPr>
        <w:pStyle w:val="a7"/>
        <w:widowControl w:val="0"/>
        <w:numPr>
          <w:ilvl w:val="0"/>
          <w:numId w:val="1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BC7394" w:rsidRPr="00106EDE" w:rsidRDefault="00BC7394" w:rsidP="00BC7394">
      <w:pPr>
        <w:pStyle w:val="a7"/>
        <w:widowControl w:val="0"/>
        <w:numPr>
          <w:ilvl w:val="0"/>
          <w:numId w:val="1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BC7394" w:rsidRPr="00106EDE" w:rsidRDefault="00BC7394" w:rsidP="00BC7394">
      <w:pPr>
        <w:pStyle w:val="a7"/>
        <w:widowControl w:val="0"/>
        <w:numPr>
          <w:ilvl w:val="0"/>
          <w:numId w:val="1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BC7394" w:rsidRPr="00106EDE" w:rsidRDefault="00BC7394" w:rsidP="00BC7394">
      <w:pPr>
        <w:pStyle w:val="a7"/>
        <w:widowControl w:val="0"/>
        <w:numPr>
          <w:ilvl w:val="0"/>
          <w:numId w:val="11"/>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 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линии содержания курса математики в 5—9 классах: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Федеральном государственном образовательном стандарте основного общего образования требование «уметь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 относится ко всем курсам, а формирование логических умений распределяется по всем годам обучения на уровне основного общего образования.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её, образуя прочные множественные связи.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«математика» в учебном плане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 В 5—9 классах учебный предмет «Математика» традиционно изучается в рамках следующих учебных курсов: в 5—6 классах — курса «Математика», в 7—9 классах — курсов «Алгебра» (включая элементы статистики и теории вероятностей) и «Гео­ метрия». Настоящей программой вводится самостоятельный учебный курс «Вероятность и статистика».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Настоящей программой предусматривается выделение в учебном плане на изучение математики в 5—6 классах 5 учебных часов в неделю в течение каждого года обучения, в 7—9 классах 6 учебных часов в неделю в течение каждого года обучения, всего 952 учебных часа.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Тематическое планирование учебных курсов и рекомендуемое распределение учебного времени для изучения отдельных тем, предложенные в настоящей программе, надо рассматривать как примерные ориентиры в помощь составителю авторской рабочей программы и прежде всего учителю. Автор рабочей программы вправе увеличить или уменьшить предложенное число учебных часов на тему, чтобы углубиться в тематику, более заинтересовавшую учеников, или направить усилия на преодоление затруднений. Допустимо также локальное пере­ распределение и перестановка элементов содержания внутри данного класса. Количество проверочных работ (тематический и итоговый контроль качества усвоения учебного материала) и их тип (самостоятельные и контрольные работы, тесты) остаются на усмотрение учителя. Также учитель вправе увеличить или уменьшить число учебных часов, отведённых в рабочей программе на обобщение, повторение, систематизацию знаний обучающихся. Единственным, но принципиально важным критерием, является достижение результатов обучения, указанных в настоящей программе.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«математика» на уровне основного общего образования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учебного предмета «Математика» должно обеспечивать достижение на уровне основного общего образования следующих личностных, метапредметных и предметных образовательных результатов: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программы учебного пред­ мета «Математика» характеризуются: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Патриотическое воспитание: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Гражданское и духовно-нравственное воспитание: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Трудовое воспитание: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Эстетическое воспитание: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Ценности научного познания: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Физическое воспитание, формирование культуры здоровья и эмоционального благополучия: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Экологическое воспитание: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 обеспечивающие адаптацию обучающегося к изменяющимся условиям социальной и природной среды: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своё развитие;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освоения программы учебного предмета «Математика» характеризуются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 xml:space="preserve">Универсальные </w:t>
      </w:r>
      <w:r w:rsidRPr="00106EDE">
        <w:rPr>
          <w:rFonts w:ascii="Times New Roman" w:eastAsia="Times New Roman" w:hAnsi="Times New Roman" w:cs="Times New Roman"/>
          <w:i/>
          <w:sz w:val="24"/>
          <w:szCs w:val="24"/>
        </w:rPr>
        <w:t>познавательные действия</w:t>
      </w:r>
      <w:r w:rsidRPr="00106EDE">
        <w:rPr>
          <w:rFonts w:ascii="Times New Roman" w:eastAsia="Times New Roman" w:hAnsi="Times New Roman" w:cs="Times New Roman"/>
          <w:sz w:val="24"/>
          <w:szCs w:val="24"/>
        </w:rPr>
        <w:t xml:space="preserve">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воспринимать, формулировать и преобразовывать суждения: утвердительные и отрицательные, единичные, частные и общие; условные;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делать выводы с использованием законов логики, дедуктивных и индуктивных умозаключений, умозаключений по аналогии;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способ решения учебной задачи (сравнивать не­ сколько вариантов решения, выбирать наиболее подходящий с учётом самостоятельно выделенных критериев).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вопросы как исследовательский инструмент по­ 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прогнозировать возможное развитие процесса, а также выдвигать предположения о его развитии в новых условиях.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недостаточность и избыточность информации, данных, необходимых для решения задачи;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анализировать, систематизировать и интерпретировать информацию различных видов и форм представления;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форму представления информации и иллюстрировать решаемые задачи схемами, диаграммами, иной графи­ кой и их комбинациями;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надёжность информации по критериям, предложенным учителем или сформулированным самостоятельно.</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 xml:space="preserve">Универсальные </w:t>
      </w:r>
      <w:r w:rsidRPr="00106EDE">
        <w:rPr>
          <w:rFonts w:ascii="Times New Roman" w:eastAsia="Times New Roman" w:hAnsi="Times New Roman" w:cs="Times New Roman"/>
          <w:i/>
          <w:sz w:val="24"/>
          <w:szCs w:val="24"/>
        </w:rPr>
        <w:t>коммуникативные действия</w:t>
      </w:r>
      <w:r w:rsidRPr="00106EDE">
        <w:rPr>
          <w:rFonts w:ascii="Times New Roman" w:eastAsia="Times New Roman" w:hAnsi="Times New Roman" w:cs="Times New Roman"/>
          <w:sz w:val="24"/>
          <w:szCs w:val="24"/>
        </w:rPr>
        <w:t xml:space="preserve"> обеспечивают сформированность социальных навыков обучающихся.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Общение: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Сотрудничество:</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участвовать в групповых формах работы (обсуждения, обмен мнениями, мозговые штурмы и др.);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 xml:space="preserve">Универсальные </w:t>
      </w:r>
      <w:r w:rsidRPr="00106EDE">
        <w:rPr>
          <w:rFonts w:ascii="Times New Roman" w:eastAsia="Times New Roman" w:hAnsi="Times New Roman" w:cs="Times New Roman"/>
          <w:i/>
          <w:sz w:val="24"/>
          <w:szCs w:val="24"/>
        </w:rPr>
        <w:t>регулятивные действия</w:t>
      </w:r>
      <w:r w:rsidRPr="00106EDE">
        <w:rPr>
          <w:rFonts w:ascii="Times New Roman" w:eastAsia="Times New Roman" w:hAnsi="Times New Roman" w:cs="Times New Roman"/>
          <w:sz w:val="24"/>
          <w:szCs w:val="24"/>
        </w:rPr>
        <w:t xml:space="preserve"> обеспечивают формирование смысловых установок и жизненных навыков личности.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способами самопроверки, самоконтроля процесса и результата решения математической задачи;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соответствие результата деятельности поставлен­ ной цели и условиям, объяснять причины достижения или недостижения цели, находить ошибку, давать оценку приобретённому опыту.</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рабочей программы по математике представлены по годам обучения в следующих разделах программы в рамках отдельных курсов: в 5—6 классах — курса «Математика», в 7—9 классах — курсов «Алгебра», «Геометрия», «Вероятность и статистика».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 Предполагается, что выпускник основной школы сможет строить высказывания и отрицания высказываний, распознавать истинные и ложные высказывания, приводить примеры и контрпримеры, овладеет понятиями: определение, аксиома, теорема, доказательство — и научится использовать их при выполнении учебных и внеучебных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учебного курса «математика». 5—6 классы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курса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Приоритетными целями обучения математике в 5—6 классах являются: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подведение обучающихся на доступном для них уровне к осознанию взаимосвязи математики и окружающего мира;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учащихся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на этом не закончится, а будет продолжено в курсе алгебры 7 класса, что станет следующим проходом всех принципиальных вопросов, тем самым разделение трудностей облегчает восприятие материала, а распределение во времени способствует прочности приобретаемых навыков.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обучении решению текстовых задач в 5—6 классах используются арифметические приёмы решения. Текстовые задачи, решаемые при отработке вычислительных навыков в 5—6 классах,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курсе «Математики» 5—6 классов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курса в учебном плане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план на изучение математики в 5—6 классах отводит не менее 5 учебных часов в неделю в течение каждого года обучения, всего не менее 340 учебных часов.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курса (по годам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Натуральные числа и нуль</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Натуральное число. Ряд натуральных чисел. Число 0. Изображение натуральных чисел точками на координатной (число­ вой) прямой.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Позиционная система счисления. Римская нумерация как пример непозиционной системы счисления. Десятичная система счисления.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Сравнение натуральных чисел, сравнение натуральных чисел с нулём. Способы сравнения. Округление натуральных чисел.</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букв для обозначения неизвестного компонента и записи свойств арифметических действий.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Делители и кратные числа, разложение на множители. Простые и составные числа. Признаки делимости на 2, 5, 10, 3, 9. Деление с остатком.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Степень с натуральным показателем. Запись числа в виде суммы разрядных слагаемых.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Дроби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Сложение и вычитание дробей. Умножение и деление дробей; взаимнообратные дроби. Нахождение части целого и целого по его части.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Десятичная запись дробей. Представление десятичной дроби в виде обыкновенной. Изображение десятичных дробей точка­ ми на числовой прямой. Сравнение десятичных дробей.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Арифметические действия с десятичными дробями. Округление десятичных дробей.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Решение текстовых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основных задач на дроби.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Представление данных в виде таблиц, столбчатых диаграмм.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Наглядная геометрия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Длина отрезка, метрические единицы длины. Длина ломаной, периметр многоугольника. Измерение и построение углов с помощью транспортира.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Наглядные представления о фигурах на плоскости: много­ угольник; прямоугольник, квадрат; треугольник, о равенстве фигур.</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Изображение фигур, в том числе на клетчатой бумаге. Построение конфигураций из частей прямой, окружности на не­ линованной и клетчатой бумаге. Использование свойств сторон и углов прямоугольника, квадрата.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Объём прямоугольного параллелепипеда, куба. Единицы измерения объёма.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Натуральные числа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 делительного свойства умножения. Округление натуральных чисел.</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Делители и кратные числа; наибольший общий делитель и наименьшее общее кратное. Делимость суммы и произведения. Деление с остатком.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Дроби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Отношение. Деление в данном отношении. Масштаб, пропорция. Применение пропорций при решении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процента. Вычисление процента от величины и величины по её проценту. Выражение процентов десятичными дробями. Решение задач на проценты. Выражение отношения величин в процентах.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Положительные и отрицательные числа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Буквенные выражения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 хождение неизвестного компонента. Формулы; формулы пери­ метра и площади прямоугольника, квадрата, объёма параллелепипеда и куба.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Решение текстовых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текстовых задач арифметическим способом. Решение логических задач. Решение задач перебором всех возможных вариантов.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Связь между единицами измерения каждой величины.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задач, связанных с отношением, пропорциональностью величин, процентами; решение основных задач на дроби и проценты.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Оценка и прикидка, округление результата. Составление буквенных выражений по условию задачи.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Представление данных с помощью таблиц и диаграмм. Столбчатые диаграммы: чтение и построение. Чтение круговых диаграмм.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Наглядная геометрия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Наглядные представления о фигурах на плоскости: точка, прямая, отрезок, луч, угол, ломаная, многоугольник, четырёх­ угольник, треугольник, окружность, круг.</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Взаимное расположение двух прямых на плоскости, параллельные прямые, перпендикулярные прямые. Измерение рас­ стояний: между двумя точками, от точки до прямой; длина маршрута на квадратной сетке.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Периметр многоугольника. Понятие площади фигуры; единицы измерения площади. Приближённое измерение площади фигур, в том числе на квадратной сетке. Приближённое измерение длины окружности, площади круга.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Симметрия: центральная, осевая и зеркальная симметрии.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Построение симметричных фигур.</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 вёрток многогранников, цилиндра и конуса. Создание моделей пространственных фигур (из бумаги, проволоки, пластилина и др.).</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объёма; единицы измерения объёма. Объём прямо­ угольного параллелепипеда, куба.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предметные результаты освоения рабочей программы курса (по годам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учебного курса «Математика» в 5—6 классах основ­ ной школы должно обеспечивать достижение следующих предметных образовательных результатов: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Числа и вычисления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правильно употреблять термины, связанные с натуральными числами, обыкновенными и десятичными дробями.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Сравнивать и упорядочивать натуральные числа, сравнивать в простейших случаях обыкновенные дроби, десятичные дроби.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арифметические действия с натуральными числа­ ми, с обыкновенными дробями в простейших случаях.</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проверку, прикидку результата вычислений.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Округлять натуральные числа.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Решение текстовых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текстовые задачи арифметическим способом и с помощью организованного конечного перебора всех возможных вариантов.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задачи, содержащие зависимости, связывающие величины: скорость, время, расстояние; цена, количество, стоимость.</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краткие записи, схемы, таблицы, обозначения при решении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основными единицами измерения: цены, массы; расстояния, времени, скорости; выражать одни единицы вели­ чины через другие.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Наглядная геометрия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геометрическими понятиями: точка, прямая, отрезок, луч, угол, многоугольник, окружность, круг.</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Приводить примеры объектов окружающего мира, имеющих форму изученных геометрических фигур.</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Изображать изученные геометрические фигуры на нелинованной и клетчатой бумаге с помощью циркуля и линейки.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длины отрезков непосредственным измерением с помощью линейки, строить отрезки заданной длины; строить окружность заданного радиуса.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свойства сторон и углов прямоугольника, квадрата для их построения, вычисления площади и периметра.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основными метрическими единицами измерения длины, площади; выражать одни единицы величины че­ рез другие.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параллелепипед, куб, использовать терминологию: вершина, ребро грань, измерения; находить измерения параллелепипеда, куба.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Вычислять объём куба, параллелепипеда по заданным измерениям, пользоваться единицами измерения объёма.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несложные задачи на измерение геометрических величин в практических ситуациях.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Числа и вычисления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Сравнивать и упорядочивать целые числа, обыкновенные и десятичные дроби, сравнивать числа одного и разных знаков.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Соотносить точки в прямоугольной системе координат с ко­ ординатами этой точки.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Округлять целые числа и десятичные дроби, находить приближения чисел.</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Числовые и буквенные выражения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признаками делимости, раскладывать натуральные числа на простые множители.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масштабом, составлять пропорции и отношения.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неизвестный компонент равенства.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Решение текстовых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многошаговые текстовые задачи арифметическим способом.</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задачи, связанные с отношением, пропорциональностью величин, процентами; решать три основные задачи на дроби и проценты.</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задачи, содержащие зависимости, связывающие величины: скорость, время, расстояние, цена, количество, стоимость; производительность, время, объёма работы, используя арифметические действия, оценку, прикидку; пользоваться единицами измерения соответствующих величин.</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буквенные выражения по условию задачи.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Представлять информацию с помощью таблиц, линейной и столбчатой диаграмм.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Наглядная геометрия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Вычислять длину ломаной, периметр многоугольника, пользоваться единицами измерения длины, выражать одни единицы измерения длины через другие.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используя чертёжные инструменты, расстояния: между двумя точками, от точки до прямой, длину пути на квадратной сетке.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на моделях и изображениях пирамиду, конус, цилиндр, использовать терминологию: вершина, ребро, грань, основание, развёртка.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Изображать на клетчатой бумаге прямоугольный параллелепипед.</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Вычислять объём прямоугольного параллелепипеда, куба, пользоваться основными единицами измерения объёма; выражать одни единицы измерения объёма через другие.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несложные задачи на нахождение геометрических величин в практических ситуациях.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учебного курса «алгебра». 7—9 классы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курса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Алгебра является одним из опорных курсов основной школы: она обеспечивает изучение других дисциплин, как естественно­ 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естественным образом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 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естественным образом является реализацией деятельностного принципа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структуре программы учебного курса «Алгебра» основной школы основное место занимают содержательно­методические линии: «Числа и вычисления»; «Алгебраические выражения»;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«Уравнения и неравенства»; «Функции». Каждая из этих содержательно-методических линий развивается на протяжении трёх лет изучения курса, естественным образом переплетаясь и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целесообразно включить в программу некоторые основы логики, пронизывающие все основные разделы математического образования и способствующие овладению обучающимися основ универсального математического языка. Таким образом, можно утверждать, что содержательной и структурной особенностью курса «Алгебра» является его интегрированный характер.</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в основной школе связано с рациональны­ ми и иррациональными числами, формированием представлений о действительном числе. Завершение освоения числовой линии отнесено к старшему звену общего образования.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В основной школе учебный материал группируется вокруг рациональных выражений. Алгебра демонстрирует значение математики как языка для по­ 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вносит свой специфический вклад в развитие воображения, способностей к математическому творчеству.</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функционально­графической линии нацелено на получение школьниками знаний о функциях как важней­ шей математической модели для описания и исследования разнообразных процессов и явлений в природе и обществе. Из­ учение этого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курса в учебном плане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план на изучение алгебры в 7—9 классах отводит не менее 3 учебных часов в неделю в течение каждого года об­ учения, всего за три года обучения — не менее 306 учебных часов.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курса (по годам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Числа и вычисления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Рациональные числа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Арифметичекие действия с рациональными числами. Решение задач из реальной практики на части, на дроби.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Степень с натуральным показателем: определение, преобразование выражений на основе определения.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Проценты, запись процентов в виде дроби и дроби в виде процентов. Три основные задачи на проценты, решение задач из реальной практики.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Применение признаков делимости, разложение на множите­ ли натуральных чисел.</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Реальные зависимости, в том числе прямая и обратная пропорциональности.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Алгебраические выражения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Переменные, числовое значение выражения с переменной. Представление зависимости между величинами в виде формулы. Вычисления по формулам.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Свойства степени с натуральным показателем.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Разложение многочленов на множители.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Уравнения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Уравнение, корень уравнения, правила преобразования уравнения, равносильность уравнений.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Координаты и графики. Функции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Координата точки на прямой. Числовые промежутки. Расстояние между двумя точками координатной прямой.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Прямоугольная система координат, оси Ox и Oy. Абсцисса и ордината точки на координатной плоскости. Примеры графиков, заданных формулами. Чтение графиков реальных зависимостей.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функции. График функции. Свойства функций. Линейная функция, её график. Графическое решение линейных уравнений и систем линейных уравнений.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Числа и вычисления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Степень с целым показателем и её свойства. Стандартная запись числа.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Алгебраические выражения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Квадратный трёхчлен; разложение квадратного трёхчлена на множители.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Уравнения и неравенства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Графическая интерпретация уравнений с двумя переменными и систем линейных уравнений с двумя переменными.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текстовых задач алгебраическим способом.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Функции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функции. Область определения и множество значений функции. Способы задания функций.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График функции. Чтение свойств функции по её графику. Примеры графиков функций, отражающих реальные процессы. Функции, описывающие прямую и обратную пропорциональные зависимости, их графики. Функции </w:t>
      </w:r>
      <m:oMath>
        <m:r>
          <w:rPr>
            <w:rFonts w:ascii="Cambria Math" w:eastAsia="Times New Roman" w:hAnsi="Cambria Math" w:cs="Times New Roman"/>
            <w:sz w:val="24"/>
            <w:szCs w:val="24"/>
          </w:rPr>
          <m:t>у=</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х</m:t>
            </m:r>
          </m:e>
          <m:sup>
            <m:r>
              <w:rPr>
                <w:rFonts w:ascii="Cambria Math" w:eastAsia="Times New Roman" w:hAnsi="Cambria Math" w:cs="Times New Roman"/>
                <w:sz w:val="24"/>
                <w:szCs w:val="24"/>
              </w:rPr>
              <m:t>2</m:t>
            </m:r>
          </m:sup>
        </m:sSup>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х</m:t>
            </m:r>
          </m:e>
          <m:sup>
            <m:r>
              <w:rPr>
                <w:rFonts w:ascii="Cambria Math" w:eastAsia="Times New Roman" w:hAnsi="Cambria Math" w:cs="Times New Roman"/>
                <w:sz w:val="24"/>
                <w:szCs w:val="24"/>
              </w:rPr>
              <m:t>3</m:t>
            </m:r>
          </m:sup>
        </m:sSup>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х</m:t>
            </m:r>
          </m:e>
        </m:rad>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х</m:t>
            </m:r>
          </m:e>
        </m:d>
      </m:oMath>
      <w:r w:rsidRPr="00106EDE">
        <w:rPr>
          <w:rFonts w:ascii="Times New Roman" w:eastAsia="Times New Roman" w:hAnsi="Times New Roman" w:cs="Times New Roman"/>
          <w:sz w:val="24"/>
          <w:szCs w:val="24"/>
        </w:rPr>
        <w:t>. Графическое решение уравнений и систем уравнений.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Числа и вычисления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Действительные числа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Сравнение действительных чисел, арифметические действия с действительными числами.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Измерения, приближения, оценки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Размеры объектов окружающего мира, длительность процессов в окружающем мире.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Приближённое значение величины, точность приближения. Округление чисел. Прикидка и оценка результатов вычислений.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Уравнения и неравенства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Уравнения с одной переменной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Линейное уравнение. Решение уравнений, сводящихся к линейным.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Квадратное уравнение. Решение уравнений, сводящихся к квадратным. Биквадратное уравнение. Примеры решения уравнений третьей и четвёртой степеней разложением на множители.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дробно­рациональных уравнений. Решение текстовых задач алгебраическим методом.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Системы уравнений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текстовых задач алгебраическим способом.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Неравенства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Числовые неравенства и их свойства.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Функции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Квадратичная функция, её график и свойства. Парабола, ко­ ординаты вершины параболы, ось симметрии параболы.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Графики функций: y = kx, y = kx + b, </w:t>
      </w:r>
      <m:oMath>
        <m:r>
          <w:rPr>
            <w:rFonts w:ascii="Cambria Math" w:eastAsia="Times New Roman" w:hAnsi="Cambria Math" w:cs="Times New Roman"/>
            <w:sz w:val="24"/>
            <w:szCs w:val="24"/>
          </w:rPr>
          <m:t>у=</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к</m:t>
            </m:r>
          </m:num>
          <m:den>
            <m:r>
              <w:rPr>
                <w:rFonts w:ascii="Cambria Math" w:eastAsia="Times New Roman" w:hAnsi="Cambria Math" w:cs="Times New Roman"/>
                <w:sz w:val="24"/>
                <w:szCs w:val="24"/>
              </w:rPr>
              <m:t>х</m:t>
            </m:r>
          </m:den>
        </m:f>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х</m:t>
            </m:r>
          </m:e>
          <m:sup>
            <m:r>
              <w:rPr>
                <w:rFonts w:ascii="Cambria Math" w:eastAsia="Times New Roman" w:hAnsi="Cambria Math" w:cs="Times New Roman"/>
                <w:sz w:val="24"/>
                <w:szCs w:val="24"/>
              </w:rPr>
              <m:t>3</m:t>
            </m:r>
          </m:sup>
        </m:sSup>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х</m:t>
            </m:r>
          </m:e>
        </m:rad>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х</m:t>
            </m:r>
          </m:e>
        </m:d>
      </m:oMath>
      <w:r w:rsidRPr="00106EDE">
        <w:rPr>
          <w:rFonts w:ascii="Times New Roman" w:eastAsia="Times New Roman" w:hAnsi="Times New Roman" w:cs="Times New Roman"/>
          <w:sz w:val="24"/>
          <w:szCs w:val="24"/>
        </w:rPr>
        <w:t xml:space="preserve"> и их свойства.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Числовые последовательности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Определение и способы задания числовых последовательностей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числовой последовательности. Задание последовательности рекуррентной формулой и формулой n­го члена.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Арифметическая и геометрическая прогрессии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Арифметическая и геометрическая прогрессии. Формулы n­го члена арифметической и геометрической прогрессий, суммы первых n членов.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предметные результаты освоения рабочей программы курса (по годам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учебного курса «Алгебра» на уровне основного общего образования должно обеспечивать достижение следующих предметных образовательных результатов: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Числа и вычисления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сочетая устные и письменные приёмы, арифметические действия с рациональными числами.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значения числовых выражений; применять разно­ образные способы и приёмы вычисления значений дробных выражений, содержащих обыкновенные и десятичные дроби.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Сравнивать и упорядочивать рациональные числа.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Округлять числа.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прикидку и оценку результата вычислений, оценку значений числовых выражений.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действия со степенями с натуральными показателями.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признаки делимости, разложение на множители натуральных чисел.</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практико­ориентированные задачи, связанные с от­ 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Алгебраические выражения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алгебраическую терминологию и символику, применять её в процессе освоения учебного материала.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значения буквенных выражений при заданных значениях переменных.</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преобразования целого выражения в многочлен приведением подобных слагаемых, раскрытием скобок.</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умножение одночлена на многочлен и многочлена на многочлен, применять формулы квадрата суммы и квадрата разности.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преобразования многочленов для решения различных задач из математики, смежных предметов, из реальной практики.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свойства степеней с натуральными показателями для преобразования выражений.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Уравнения и неравенства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графические методы при решении линейных уравнений и их систем.</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Подбирать примеры пар чисел, являющихся решением линейного уравнения с двумя переменными.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Строить в координатной плоскости график линейного уравнения с двумя переменными; пользуясь графиком, приводить примеры решения уравнения.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системы двух линейных уравнений с двумя переменными, в том числе графически.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Координаты и графики. Функции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Изображать на координатной прямой точки, соответствующие заданным координатам, лучи, отрезки, интервалы; за­ писывать числовые промежутки на алгебраическом языке.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Отмечать в координатной плоскости точки по заданным ко­ ординатам; строить графики линейных функций.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значение функции по значению её аргумента.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Числа и вычисления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понятие арифметического квадратного корня; на­ 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записи больших и малых чисел с помощью десятичных дробей и степеней числа 10.</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Алгебраические выражения</w:t>
      </w:r>
    </w:p>
    <w:p w:rsidR="00BC7394" w:rsidRPr="00106EDE" w:rsidRDefault="00BC7394" w:rsidP="00BC7394">
      <w:pPr>
        <w:pStyle w:val="a7"/>
        <w:widowControl w:val="0"/>
        <w:numPr>
          <w:ilvl w:val="0"/>
          <w:numId w:val="4"/>
        </w:numPr>
        <w:tabs>
          <w:tab w:val="left" w:pos="0"/>
        </w:tabs>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понятие степени с целым показателем, выполнять преобразования выражений, содержащих степени с целым показателем.</w:t>
      </w:r>
    </w:p>
    <w:p w:rsidR="00BC7394" w:rsidRPr="00106EDE" w:rsidRDefault="00BC7394" w:rsidP="00BC7394">
      <w:pPr>
        <w:pStyle w:val="a7"/>
        <w:widowControl w:val="0"/>
        <w:numPr>
          <w:ilvl w:val="0"/>
          <w:numId w:val="4"/>
        </w:numPr>
        <w:tabs>
          <w:tab w:val="left" w:pos="0"/>
        </w:tabs>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тождественные преобразования рациональных выражений на основе правил действий над многочленами и алгебраическими дробями.</w:t>
      </w:r>
    </w:p>
    <w:p w:rsidR="00BC7394" w:rsidRPr="00106EDE" w:rsidRDefault="00BC7394" w:rsidP="00BC7394">
      <w:pPr>
        <w:pStyle w:val="a7"/>
        <w:widowControl w:val="0"/>
        <w:numPr>
          <w:ilvl w:val="0"/>
          <w:numId w:val="4"/>
        </w:numPr>
        <w:tabs>
          <w:tab w:val="left" w:pos="0"/>
        </w:tabs>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Раскладывать квадратный трёхчлен на множители.</w:t>
      </w:r>
    </w:p>
    <w:p w:rsidR="00BC7394" w:rsidRPr="00106EDE" w:rsidRDefault="00BC7394" w:rsidP="00BC7394">
      <w:pPr>
        <w:pStyle w:val="a7"/>
        <w:widowControl w:val="0"/>
        <w:numPr>
          <w:ilvl w:val="0"/>
          <w:numId w:val="4"/>
        </w:numPr>
        <w:tabs>
          <w:tab w:val="left" w:pos="0"/>
        </w:tabs>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преобразования выражений для решения различных задач из математики, смежных предметов, из реальной практики.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Уравнения и неравенства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линейные, квадратные уравнения и рациональные уравнения, сводящиеся к ним, системы двух уравнений с двумя переменными.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Функции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Строить графики элементарных функций вида , </w:t>
      </w:r>
      <m:oMath>
        <m:r>
          <w:rPr>
            <w:rFonts w:ascii="Cambria Math" w:eastAsia="Times New Roman" w:hAnsi="Cambria Math" w:cs="Times New Roman"/>
            <w:sz w:val="24"/>
            <w:szCs w:val="24"/>
          </w:rPr>
          <m:t>у=</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к</m:t>
            </m:r>
          </m:num>
          <m:den>
            <m:r>
              <w:rPr>
                <w:rFonts w:ascii="Cambria Math" w:eastAsia="Times New Roman" w:hAnsi="Cambria Math" w:cs="Times New Roman"/>
                <w:sz w:val="24"/>
                <w:szCs w:val="24"/>
              </w:rPr>
              <m:t>х</m:t>
            </m:r>
          </m:den>
        </m:f>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х</m:t>
            </m:r>
          </m:e>
          <m:sup>
            <m:r>
              <w:rPr>
                <w:rFonts w:ascii="Cambria Math" w:eastAsia="Times New Roman" w:hAnsi="Cambria Math" w:cs="Times New Roman"/>
                <w:sz w:val="24"/>
                <w:szCs w:val="24"/>
              </w:rPr>
              <m:t>2</m:t>
            </m:r>
          </m:sup>
        </m:sSup>
      </m:oMath>
      <w:r w:rsidRPr="00106EDE">
        <w:rPr>
          <w:rFonts w:ascii="Times New Roman" w:eastAsia="Times New Roman" w:hAnsi="Times New Roman" w:cs="Times New Roman"/>
          <w:sz w:val="24"/>
          <w:szCs w:val="24"/>
        </w:rPr>
        <w:t>,</w:t>
      </w:r>
      <m:oMath>
        <m:r>
          <w:rPr>
            <w:rFonts w:ascii="Cambria Math" w:eastAsia="Times New Roman" w:hAnsi="Cambria Math" w:cs="Times New Roman"/>
            <w:sz w:val="24"/>
            <w:szCs w:val="24"/>
          </w:rPr>
          <m:t xml:space="preserve"> у=</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х</m:t>
            </m:r>
          </m:e>
          <m:sup>
            <m:r>
              <w:rPr>
                <w:rFonts w:ascii="Cambria Math" w:eastAsia="Times New Roman" w:hAnsi="Cambria Math" w:cs="Times New Roman"/>
                <w:sz w:val="24"/>
                <w:szCs w:val="24"/>
              </w:rPr>
              <m:t>3</m:t>
            </m:r>
          </m:sup>
        </m:sSup>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х</m:t>
            </m:r>
          </m:e>
        </m:rad>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х</m:t>
            </m:r>
          </m:e>
        </m:d>
      </m:oMath>
      <w:r w:rsidRPr="00106EDE">
        <w:rPr>
          <w:rFonts w:ascii="Times New Roman" w:eastAsia="Times New Roman" w:hAnsi="Times New Roman" w:cs="Times New Roman"/>
          <w:sz w:val="24"/>
          <w:szCs w:val="24"/>
        </w:rPr>
        <w:t>; описывать свойства числовой функции по её графику.</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Числа и вычисления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Сравнивать и упорядочивать рациональные и иррациональные числа.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арифметические действия с рациональными числами, сочетая устные и письменные приёмы, выполнять вычисления с иррациональными числами.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значения степеней с целыми показателями и корней; вычислять значения числовых выражений.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Округлять действительные числа, выполнять прикидку результата вычислений, оценку числовых выражений.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Уравнения и неравенства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линейные и квадратные уравнения, уравнения, сводящиеся к ним, простейшие дробно­рациональные уравнения.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системы двух линейных уравнений с двумя переменными и системы двух уравнений, в которых одно уравнение не является линейным.</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текстовые задачи алгебраическим способом с помощью составления уравнения или системы двух уравнений с двумя переменными.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линейные неравенства, квадратные неравенства; изображать решение неравенств на числовой прямой, записывать решение с помощью символов.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неравенства при решении различных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Функции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функции изученных видов. Показывать схематически расположение на координатной плоскости графиков функций вида: y=kx, y=kx+b, </w:t>
      </w:r>
      <m:oMath>
        <m:r>
          <w:rPr>
            <w:rFonts w:ascii="Cambria Math" w:eastAsia="Times New Roman" w:hAnsi="Cambria Math" w:cs="Times New Roman"/>
            <w:sz w:val="24"/>
            <w:szCs w:val="24"/>
          </w:rPr>
          <m:t>у=</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к</m:t>
            </m:r>
          </m:num>
          <m:den>
            <m:r>
              <w:rPr>
                <w:rFonts w:ascii="Cambria Math" w:eastAsia="Times New Roman" w:hAnsi="Cambria Math" w:cs="Times New Roman"/>
                <w:sz w:val="24"/>
                <w:szCs w:val="24"/>
              </w:rPr>
              <m:t>х</m:t>
            </m:r>
          </m:den>
        </m:f>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у=а</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bx</m:t>
        </m:r>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c</m:t>
        </m:r>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у=</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х</m:t>
            </m:r>
          </m:e>
          <m:sup>
            <m:r>
              <w:rPr>
                <w:rFonts w:ascii="Cambria Math" w:eastAsia="Times New Roman" w:hAnsi="Cambria Math" w:cs="Times New Roman"/>
                <w:sz w:val="24"/>
                <w:szCs w:val="24"/>
              </w:rPr>
              <m:t>3</m:t>
            </m:r>
          </m:sup>
        </m:sSup>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y=</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x</m:t>
            </m:r>
          </m:e>
        </m:rad>
      </m:oMath>
      <w:r w:rsidRPr="00106EDE">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y=</m:t>
        </m:r>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oMath>
      <w:r w:rsidRPr="00106EDE">
        <w:rPr>
          <w:rFonts w:ascii="Times New Roman" w:eastAsia="Times New Roman" w:hAnsi="Times New Roman" w:cs="Times New Roman"/>
          <w:sz w:val="24"/>
          <w:szCs w:val="24"/>
        </w:rPr>
        <w:t xml:space="preserve"> в зависимости от значений коэффициентов; описывать свойства функций.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Строить и изображать схематически графики квадратичных</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функций, описывать свойства квадратичных функций по их графикам.</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квадратичную функцию по формуле, приводить примеры квадратичных функций из реальной жизни, физики, геометрии.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Арифметическая и геометрическая прогрессии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арифметическую и геометрическую прогрессии при разных способах задания.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вычисления с использованием формул n­го члена арифметической и геометрической прогрессий, суммы первых n членов.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Изображать члены последовательности точками на координатной плоскости.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учебного курса «геометрия». 7–9 классы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курса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«Математику уже затем учить надо, что она ум в порядок приводит», — писал великий русский ученый Михаил Васильевич Ломоносов. И в этом состоит одна из двух целей обучения геометрии как составной части математики в школе. Этой цели соответствует доказательная линия преподавания геометрии. Следуя представленной рабочей программе, начиная с седьмого класса на уроках геометрии обучающийся учится про­ водить доказательные рассуждения, строить логические умозаключения, доказывать истинные утверждения и строить контр­ примеры к ложным, проводить рассуждения «от противного», отличать свойства от признаков, формулировать обратные утверждения. Ученик, овладевший искусством рассуждать, будет применять его и в окружающей жизни. И в этом состоит важное воспитательное значение изучения геометрии, присущее именно отечественной математической школе.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Вместе с тем авторы программы предостерегают учителя от излишнего формализма, особенно в отношении начал и оснований геометрии. Французский математик Жан Дьедонне по этому поводу высказался так: «Что касается деликатной проблемы введения «аксиом», то мне кажется, что на первых порах нужно вообще избегать произносить само это слово. С другой же стороны, не следует упускать ни одной возможности давать примеры логических заключений, которые куда в большей мере, чем идея аксиом, являются истинными и единственными двигателями математического мышления».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Окончивший курс геометрии школьник должен быть в состоянии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в школе. Данная практическая линия является не менее важной, чем первая.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курса в учебном плане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Согласно учебному плану в 7—9 классах изучается учебный курс «Геометрия», который включает следующие основные разделы содержания: «Геометрические фигуры и их свойства», «Измерение геометрических величин», а также «Декартовы координаты на плоскости», «Векторы», «Движения плоскости» и «Преобразования подобия».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план предусматривает изучение геометрии на базовом уровне, исходя из не менее 68 учебных часов в учебном году, всего за три года обучения — не менее 204 часов.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курса (по годам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Симметричные фигуры. Основные свойства осевой симметрии. Примеры симметрии в окружающем мире.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построения с помощью циркуля и линейки. Треугольник. Высота, медиана, биссектриса, их свойства.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Равнобедренный и равносторонний треугольники. Неравенство треугольника.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Свойства и признаки равнобедренного треугольника. При­ знаки равенства треугольников.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Свойства и признаки параллельных прямых. Сумма углов треугольника. Внешние углы треугольника.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Прямоугольный треугольник. Свойство медианы прямо­ угольного треугольника, проведённой к гипотенузе. Признаки равенства прямоугольных треугольников. Прямоугольный треугольник с углом в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Геометрическое место точек. Биссектриса угла и серединный перпендикуляр к отрезку как геометрические места точек.</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Центральная симметрия.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Теорема Фалеса и теорема о пропорциональных отрезках.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Средние линии треугольника и трапеции.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Подобие треугольников, коэффициент подобия. Признаки подобия треугольников. Применение подобия при решении практических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Вычисление площадей треугольников и многоугольников на клетчатой бумаге.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Теорема Пифагора. Применение теоремы Пифагора при решении практических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Синус, косинус, тангенс острого угла прямоугольного треугольника. Тригонометрические функции углов в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xml:space="preserve">,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45</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xml:space="preserve"> и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60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Вписанные и центральные углы, угол между касательной и хордой. Углы между хордами и секущими. Вписанные и описанные четырёхугольники.</w:t>
      </w:r>
      <w:r w:rsidRPr="00106EDE">
        <w:rPr>
          <w:rFonts w:ascii="Times New Roman" w:eastAsia="Times New Roman" w:hAnsi="Times New Roman" w:cs="Times New Roman"/>
          <w:sz w:val="24"/>
          <w:szCs w:val="24"/>
        </w:rPr>
        <w:tab/>
        <w:t>Взаимное расположение двух окружностей. Касание окружностей. Общие касательные к двум окружностям.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Синус, косинус, тангенс углов от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xml:space="preserve"> до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180</m:t>
            </m:r>
          </m:e>
          <m:sup>
            <m:r>
              <w:rPr>
                <w:rFonts w:ascii="Cambria Math" w:eastAsia="Times New Roman" w:hAnsi="Cambria Math" w:cs="Times New Roman"/>
                <w:sz w:val="24"/>
                <w:szCs w:val="24"/>
              </w:rPr>
              <m:t>°</m:t>
            </m:r>
          </m:sup>
        </m:sSup>
      </m:oMath>
      <w:r w:rsidRPr="00106EDE">
        <w:rPr>
          <w:rFonts w:ascii="Times New Roman" w:eastAsia="Times New Roman" w:hAnsi="Times New Roman" w:cs="Times New Roman"/>
          <w:sz w:val="24"/>
          <w:szCs w:val="24"/>
        </w:rPr>
        <w:t>. Основное тригонометрическое тождество. Формулы приведения.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Преобразование подобия. Подобие соответственных элементов.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Теорема о произведении отрезков хорд, теоремы о произведении отрезков секущих, теорема о квадрате касательной.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Движения плоскости и внутренние симметрии фигур (элементарные представления). Параллельный перенос. Поворот.</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предметные результаты освоения рабочей программы курса (по годам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учебного курса «Геометрия» на уровне основного общего образования должно обеспечивать достижение следующих предметных образовательных результатов: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Строить чертежи к геометрическим задачам.</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признаками равенства треугольников, использовать признаки и свойства равнобедренных треугольников при решении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логические рассуждения с использованием геометрических теорем.</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задачи на клетчатой бумаге.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касательной к окружности, пользоваться теоремой о перпендикулярности касательной и радиуса, про­ ведённого к точке касания.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простейшими геометрическими неравенства­ ми, понимать их практический смысл.</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основные геометрические построения с помощью циркуля и линейки.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основные виды четырёхугольников, их элементы, пользоваться их свойствами при решении геометрических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средней линии треугольника и трапеции, применять их свойства при решении геометрических задач. Пользоваться теоремой Фалеса для решения практических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признаки подобия треугольников в решении геометрических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 ходить соответствующие длины.</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понятием описанного четырёхугольника, применять свойства описанного четырёхугольника при решении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тригонометрические функции острых углов для нахождения различных элементов прямоугольного треугольника.</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теоремами о произведении отрезков хорд, о произведении отрезков секущих, о квадрате касательной.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 торов для нахождения длин и углов.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Пользоваться методом координат на плоскости, применять его в решении геометрических и практических задач.</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 лученные умения в практических задачах.</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оси (или центры) симметрии фигур, применять движения плоскости в простейших случаях.</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Ррабочая программа учебного курса «Вероятность и статистика». 7—9 классы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курса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 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Знакомство с основными принципами сбора, анализа и представления данных из раз­ 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компетенций в области информатики и цифровых технологий. Помимо этого, при изучении статистики и вероятности обогащаются представления учащихся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данными целями в структуре программы учебного курса «Вероятность и статистика» основной школы выделены следующие содержательно­методические линии: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«Представление данных и описательная статистика»; «Вероятность»; «Элементы комбинаторики»; «Введение в теорию графов».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здесь имеют практические задания, в частности опыты с классическими вероятностными моделями.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вероятности вводится как мера правдоподобия случайного события.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курс входят начальные представления о случайных величинах и их числовых характеристиках.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Также в рамках этого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курса в учебном плане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7—9 классах изучается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 изучение данного курса отводит 1 учебный час в неделю в течение каждого года обучения, всего 102 учебных часа.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курса (по годам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Граф, вершина, ребро. Степень вершины. Число рёбер и суммарная степень вершин. Представление о связности графа. Цепи и циклы. Пути в графах. Обход графа (эйлеров путь). Решение задач с помощью графов.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Множество, элемент множества, подмножество. Операции над множествами: объединение, пересечение.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Измерение рассеивания данных. Дисперсия и стандартное отклонение числовых наборов. Диаграмма рассеивания.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Дерево. Свойства деревьев: единственность пути, существование висячей вершины, связь между числом вершин и числом рёбер. Правило умножения. Решение задач с помощью графов. 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Решение задач на нахождение вероятностей с помощью дерева случайного эксперимента, диаграмм Эйлера.</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Перестановки и факториал. Сочетания и число сочетаний. Треугольник Паскаля. Решение задач с использованием комбинаторики.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Геометрическая вероятность. Случайный выбор точки из фигуры на плоскости, из отрезка и из дуги окружности.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Испытание. Успех и неудача. Серия испытаний до первого успеха. Серия испытаний Бернулли. Вероятности событий в серии испытаний Бернулли.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Случайная величина и распределение вероятностей.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законе больших чисел. Измерение вероятностей с помощью частот. Роль и значение закона больших чисел в природе и обществе.</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предметные результаты освоения рабочей программы курса (по годам обучения)</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курса «Вероятность и статистика» в 7—9 классах характеризуются следующими умениями.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Описывать и интерпретировать реальные числовые данные, представленные в таблицах, на диаграммах, графиках.</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для описания данных статистические характеристики: среднее арифметическое, медиана, наибольшее и наименьшее значения, размах.</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Извлекать и преобразовывать информацию, представленную в виде таблиц, диаграмм, графиков; представлять данные в виде таблиц, диаграмм, графиков.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Описывать данные с помощью статистических показателей: средних значений и мер рассеивания (размах, дисперсия и стандартное отклонение).</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частоты числовых значений и частоты событий, в том числе по результатам измерений и наблюдений.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графические модели: дерево случайного эксперимента, диаграммы Эйлера, числовая прямая.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Оперировать понятиями: множество, подмножество; выполнять операции над множествами: объединение, пересечение; перечислять элементы множеств; применять свойства множеств.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rsidR="00BC7394" w:rsidRPr="00106EDE" w:rsidRDefault="00BC7394" w:rsidP="00BC7394">
      <w:pPr>
        <w:pStyle w:val="a7"/>
        <w:widowControl w:val="0"/>
        <w:spacing w:after="0" w:line="240" w:lineRule="auto"/>
        <w:ind w:left="0" w:right="57"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Решать задачи организованным перебором вариантов, а также с использованием комбинаторных правил и методов.</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описательные характеристики для массивов числовых данных, в том числе средние значения и меры рассеивания.</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частоты значений и частоты события, в том числе пользуясь результатами проведённых измерений и наблюдений.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случайной величине и о распределении вероятностей.</w:t>
      </w:r>
    </w:p>
    <w:p w:rsidR="00BC7394" w:rsidRPr="00106EDE" w:rsidRDefault="00BC7394" w:rsidP="00BC7394">
      <w:pPr>
        <w:pStyle w:val="a7"/>
        <w:widowControl w:val="0"/>
        <w:numPr>
          <w:ilvl w:val="0"/>
          <w:numId w:val="4"/>
        </w:numPr>
        <w:spacing w:after="0" w:line="240" w:lineRule="auto"/>
        <w:ind w:left="0" w:right="57"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законе больших чисел как о проявлении закономерности в случайной изменчивости и о роли за­ кона больших чисел в природе и обществе.</w:t>
      </w:r>
    </w:p>
    <w:p w:rsidR="00BC7394" w:rsidRPr="00106EDE" w:rsidRDefault="00BC7394" w:rsidP="00BC7394">
      <w:pPr>
        <w:pStyle w:val="3"/>
        <w:numPr>
          <w:ilvl w:val="2"/>
          <w:numId w:val="15"/>
        </w:numPr>
        <w:ind w:left="0" w:firstLine="0"/>
        <w:rPr>
          <w:rFonts w:ascii="Times New Roman" w:hAnsi="Times New Roman" w:cs="Times New Roman"/>
          <w:b/>
          <w:sz w:val="24"/>
          <w:szCs w:val="24"/>
        </w:rPr>
      </w:pPr>
      <w:bookmarkStart w:id="26" w:name="_Toc114235888"/>
      <w:r w:rsidRPr="00106EDE">
        <w:rPr>
          <w:rFonts w:ascii="Times New Roman" w:hAnsi="Times New Roman" w:cs="Times New Roman"/>
          <w:b/>
          <w:sz w:val="24"/>
          <w:szCs w:val="24"/>
        </w:rPr>
        <w:t>Информатика</w:t>
      </w:r>
      <w:bookmarkEnd w:id="26"/>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Рабочей программы воспитания.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даёт представление о целях, общей стратегии обучения, воспитания и развития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Рабочая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является основой для составления авторских учебных программ и учебников, тематического планирования курса учителем.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«Информатика»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Целями изучения информатики на уровне основного общего образования являются: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«Информатика»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предмет «Информатика» в основном общем образовании отражает:</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основные области применения информатики, прежде всего информационные технологии, управление и социальную сферу;</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междисциплинарный характер информатики и информационной деятельности.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Современная школьная информатика оказывает существенное влияние на формирование мировоззрения школьника,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задачи учебного предмета «Информатика» — сформировать у обучающихся: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базовые знания об информационном моделировании, в том числе о математическом моделировании;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умения и навыки составления простых программ по построенному алгоритму на одном из языков программирования высокого уровня;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цифровая грамотность;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теоретические основы информатики;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алгоритмы и программирование;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информационные технологии.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«информатика» в учебном плане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системе общего образования «Информатика» признана обязательным учебным предметом, входящим в состав предметной области «Математика и информатика». ФГОС ООО предусмотрены требования к освоению предметных результатов по информатике на базовом и углублённом уровнях, имеющих общее содержательное ядро и согласованных между собой. Это позволяет реализовывать углублённое изучение информатики как в рамках отдельных классов, так и в рамках индивидуальных образовательных траекторий, в том числе используя сетевое взаимодействие организаций и дистанционные технологии. По завершении реализации программ углублённого уровня учащиеся смогут детальнее освоить материал базового уровня, овладеть расширенным кругом понятий и методов, решать задачи более высокого уровня сложности.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Учебным планом на изучение информатики на базовом уровне отведено 102 учебных часа — по 1 часу в неделю в 7, 8 и 9 классах соответственно.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рабочей программой, и время, отводимое на её изучение, должны быть сохранены полностью.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«информатика»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Цифровая грамотность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Компьютер — универсальное устройство обработки данных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История развития компьютеров и программного обеспечения. Поколения компьютеров. Современные тенденции развития компьютеров. Суперкомпьютеры.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Параллельные вычисления.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Техника безопасности и правила работы на компьютере.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Программы и данные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менеджер. Поиск файлов средствами операционной системы.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Компьютерные вирусы и другие вредоносные программы.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Программы для защиты от вирусов.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Компьютерные сети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Объединение компьютеров в сеть. Сеть Интернет. Веб-страница, веб-сайт. Структура адресов веб-ресурсов. Браузер. Поисковые системы. Поиск информации по ключевым словам и по изображению. Верифицированность информации, полученной из Интернета.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Современные сервисы интернет-коммуникаций.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Сетевой этикет, базовые нормы информационной этики и права при работе в сети Интернет. Стратегии безопасного поведения в Интернете.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Теоретические основы информатики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Информация и информационные процессы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Информация — одно из основных понятий современной науки.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Дискретность данных. Возможность описания непрерывных объектов и процессов с помощью дискретных данных.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Информационные процессы — процессы, связанные с хранением, преобразованием и передачей данных.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Представление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Кодирование символов одного алфавита с помощью кодовых слов в другом алфавите; кодовая таблица, декодирование.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Двоичный код. Представление данных в компьютере как текстов в двоичном алфавите.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Скорость передачи данных. Единицы скорости передачи данных.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Кодирование текстов. Равномерный код. Неравномерный код. Кодировка ASCII.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Искажение информации при передаче.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Общее представление о цифровом представлении аудиовизуальных и других непрерывных данных.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Кодирование цвета. Цветовые модели. Модель RGB. Глубина кодирования. Палитра.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Растровое и векторное представление изображений. Пиксель. Оценка информационного объёма графических данных для растрового изображения.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Кодирование звука. Разрядность и частота записи. Количество каналов записи.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Оценка количественных параметров, связанных с представлением и хранением звуковых файлов.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Информационные технологии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Текстовые документы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Текстовые документы и их структурные элементы (страница, абзац, строка, слово, символ).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 Стилевое форматирование.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Структурирование информации с помощью списков и таблиц. Многоуровневые списки. Добавление таблиц в текстовые документы.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Компьютерная графика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Знакомство с графическими редакторами. Растровые рисунки. Использование графических примитивов.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Мультимедийные презентации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Подготовка мультимедийных презентаций. Слайд. Добавление на слайд текста и изображений. Работа с несколькими слайдами.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Добавление на слайд аудиовизуальных данных. Анимация. Гиперссылки.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Теоретические основы информатики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Системы счисления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Римская система счисления.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Арифметические операции в двоичной системе счисления.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Элементы математической логики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Определение истинности составного высказывания, если известны значения истинности входящих в него элементарных высказываний. Логические выражения. Правила записи логических выражений. Построение таблиц истинности логических выражений.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Логические элементы. Знакомство с логическими основами компьютера.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Алгоритмы и программирование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Исполнители и алгоритмы. Алгоритмические конструкции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алгоритма. Исполнители алгоритмов. Алгоритм как план управления исполнителем.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Свойства алгоритма. Способы записи алгоритма (словесный, в виде блок-схемы, программа).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Алгоритмические конструкции. 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Конструкция «повторения»: циклы с заданным числом повторений, с условием выполнения, с переменной цикла.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программирования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программирования (Python, C++, Паскаль, Java, C#, Школьный Алгоритмический Язык).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Система программирования: редактор текста программ, транслятор, отладчик.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Переменная: тип, имя, значение. Целые, вещественные и символьные переменные.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Оператор присваивания. Арифметические выражения и порядок их вычисления. Операции с целыми числами: целочисленное деление, остаток от деления.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Диалоговая отладка программ: пошаговое выполнение, просмотр значений величин, отладочный вывод, выбор точки останова.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Цикл с условием. 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 Цикл с переменной. Алгоритмы проверки делимости одного целого числа на другое, проверки натурального числа на простоту.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Анализ алгоритмов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Цифровая грамотность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Глобальная сеть Интернет и стратегии безопасного поведения в ней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(кибербуллинг, фишинг и др.).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в информационном пространстве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Теоретические основы информатики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Моделирование как метод познания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Модель. Задачи, решаемые с помощью моделирования. Классификации моделей. Материальные (натурные) и информационные модели. Непрерывные и дискретные модели. Имитационные модели. Игровые модели. Оценка адекватности модели моделируемому объекту и целям моделирования. Табличные модели. Таблица как представление отношения.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Базы данных. Отбор в таблице строк, удовлетворяющих заданному условию.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Алгоритмы и программирование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Разработка алгоритмов и программ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Разбиение задачи на подзадачи.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Управление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Управление. Сигнал. Обратная связь. Получение сигналов от цифровых датчиков (касания, расстояния, света, звука и др.). Примеры использования принципа обратной связи в системах управления техническими устройствами с помощью датчиков, в том числе в робототехнике.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Информационные технологии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Электронные таблицы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Преобразование формул при копировании. Относительная, абсолютная и смешанная адресация.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Информационные технологии в современном обществе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информационных технологий в развитии экономики мира, страны, региона. Открытые образовательные ресурсы.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«информатика» на уровне основного общего образования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информатики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имеют направленность на решение задач воспитания, развития и социализации обучающихся средствами предмета.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Патриотическое воспитание: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Духовно-нравственное воспитание: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сети Интернет.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Гражданское воспитание: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Ценности научного познания: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Формирование культуры здоровья: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 (ИКТ).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Трудовое воспитание: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Экологическое воспитание: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осознание глобального характера экологических проблем и путей их решения, в том числе с учётом возможностей ИКТ.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Адаптация обучающегося к изменяющимся условиям социальной среды:</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познавательные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 умение создавать, применять и преобразовывать знаки и символы, модели и схемы для решения учебных и познавательных задач;</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на применимость и достоверность информацию, полученную в ходе исследования;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дефицит информации, данных, необходимых для решения поставленной задачи;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анализировать, систематизировать и интерпретировать информацию различных видов и форм представления;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надёжность информации по критериям, предложенным учителем или сформулированным самостоятельно;</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эффективно запоминать и систематизировать информацию.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коммуникативные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Общение: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свои суждения с суждениями других участников диалога, обнаруживать различие и сходство позиций;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публично представлять результаты выполненного опыта (эксперимента, исследования, проекта);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Совместная деятельность (сотрудничество):</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качество своего вклада в общий информационный продукт по критериям, самостоятельно сформулированным участниками взаимодействия;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регулятивные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в жизненных и учебных ситуациях проблемы, требующие решения;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ориентироваться в различных подходах к принятию решений (индивидуальное принятие решений, принятие решений в группе);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делать выбор в условиях противоречивой информации и брать ответственность за решение.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 (рефлексия):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способами самоконтроля, самомотивации и рефлексии;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давать адекватную оценку ситуации и предлагать план её изменения;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вносить коррективы в деятельность на основе новых обстоятельств, изменившихся ситуаций, установленных ошибок, возникших трудностей;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соответствие результата цели и условиям.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Эмоциональный интеллект:</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ставить себя на место другого человека, понимать мотивы и намерения другого.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Принятие себя и других:</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осознавать невозможность контролировать всё вокруг даже в условиях открытого доступа к любым объёмам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умений: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пояснять на примерах смысл понятий «информация», «информационный процесс», «обработка информации», «хранение информации», «передача информации»;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сравнивать длины сообщений, записанных в различных алфавитах, оперировать единицами измерения информационного объёма и скорости передачи данных;</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и сравнивать размеры текстовых, графических, звуковых файлов и видеофайлов;</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приводить примеры современных устройств хранения и передачи информации, сравнивать их количественные характеристики;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основные этапы в истории и понимать тенденции развития компьютеров и программного обеспечения;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соотносить характеристики компьютера с задачами, решаемыми с его помощью;</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представлять результаты своей деятельности в виде структурированных иллюстрированных документов, мультимедийных презентаций;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искать информацию в сети Интернет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структуру адресов веб-ресурсов;</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современные сервисы интернет-коммуникаций;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влиянии использования средств ИКТ на здоровье пользователя и уметь применять методы профилактики.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обязательного предметного содержания, установленного данной рабочей программой, отражают сформированность у обучающихся умений: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пояснять на примерах различия между позиционными и непозиционными системами счисления;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записывать и сравнивать целые числа от 0 до 1024 в различных позиционных системах счисления (с основаниями 2, 8, 16); выполнять арифметические операции над ними;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раскрывать смысл понятий «высказывание», «логическая операция», «логическое выражение»;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раскрывать смысл понятий «исполнитель», «алгоритм», «программа», понимая разницу между употреблением этих терминов в обыденной речи и в информатике;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описывать алгоритм решения задачи различными способами, в том числе в виде блок-схемы;</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выполнять вручную и на компьютере несложные алгоритмы с использованием ветвлений и циклов для управления исполнителями, такими как Робот, Черепашка, Чертёжник;</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константы и переменные различных типов (числовых, логических, символьных), а также содержащие их выражения; использовать оператор присваивания;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при разработке программ логические значения, операции и выражения с ними;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предложенные алгоритмы, в том числе определять, какие результаты возможны при заданном множестве исходных значений;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создавать и отлаживать программы на одном из языков программирования (Python, C++, Паскаль, Java, C#, Школьный Алгоритмический Язык), реализующие несложные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освоения обязательного предметного содержания, установленного данной рабочей программой, отражают сформированность у обучающихся умений: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на одном из языков программирования (Python, C++, Паскаль, Java, C#, Школьный Алгоритмический Язык);</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раскрывать смысл понятий «модель», «моделирование», определять виды моделей; оценивать адекватность модели моделируемому объекту и целям моделирования;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графы и деревья для моделирования систем сетевой и иерархической структуры; находить кратчайший путь в графе;</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создавать и применять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электронные таблицы для численного моделирования в простых задачах из разных предметных областей;</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приводить примеры использования геоинформационных сервисов, сервисов государственных услуг, образовательных сервисов сети Интернет в учебной и повседневной деятельности;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p w:rsidR="00BC7394" w:rsidRPr="00106EDE" w:rsidRDefault="00BC7394" w:rsidP="00BC7394">
      <w:pPr>
        <w:pStyle w:val="3"/>
        <w:numPr>
          <w:ilvl w:val="2"/>
          <w:numId w:val="15"/>
        </w:numPr>
        <w:ind w:left="0" w:firstLine="0"/>
        <w:rPr>
          <w:rFonts w:ascii="Times New Roman" w:hAnsi="Times New Roman" w:cs="Times New Roman"/>
          <w:b/>
          <w:sz w:val="24"/>
          <w:szCs w:val="24"/>
        </w:rPr>
      </w:pPr>
      <w:bookmarkStart w:id="27" w:name="_Toc114235889"/>
      <w:r w:rsidRPr="00106EDE">
        <w:rPr>
          <w:rFonts w:ascii="Times New Roman" w:hAnsi="Times New Roman" w:cs="Times New Roman"/>
          <w:b/>
          <w:sz w:val="24"/>
          <w:szCs w:val="24"/>
        </w:rPr>
        <w:t>Физика</w:t>
      </w:r>
      <w:bookmarkEnd w:id="27"/>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Федеральном государственном образовательном стандарте основного общего образования (ФГОС ООО), а также с учётом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Программы направлено на формирование естественно-научной грамотности учащихся и организацию изучения физики на деятельностной основе. В ней учитываются возможности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программе определяются основные цели изучения физики на уровне основного общего образования, планируемые результаты освоения курса физики: личностные, метапредметные, предметные (на базовом уровне).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учащихся, а также примерное тематическое планирование с указанием количества часов на изучение каждой темы и примерной характеристикой учебной деятельности учащихся, реализуемой при изучении этих тем.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реализующих дидактические возможности ИКТ, содержание которых соответствует законодательству об образовании.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не сковывает творческую инициативу учителей и предоставляет возможности для реализации различных методических подходов к преподаванию физики при условии сохранения обязательной части содержания курса.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«физика»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естественно-научную картину мира, но и предоставляет наиболее ясные образцы применения научного метода познания, т. е. способа получения достоверных знаний о мире. Наконец, физика — это предмет, который наряду с другими естественно-научными предметами должен дать школьникам представление об увлекательности научного исследования и радости самостоятельного открытия нового знания.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основной массы обучающихся, которые в дальнейшем будут заняты в самых разнообразных сферах деятельности.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естественно-научных исследований и создании новых технологий. Согласно принятому в международном сообществе определению, «Естественно-научная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—научно объяснять явления,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и понимать особенности научного исследования,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—интерпретировать данные и использовать научные доказательства для получения выводов.»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физики способно внести решающий вклад в формирование естественно-научной грамотности обучающихся.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«физика»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Цели изучения физики: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—приобретение интереса и стремления обучающихся к научному изучению природы, развитие их интеллектуальных и творческих способностей;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представлений о научном методе познания и формирование исследовательского отношения к окружающим явлениям;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научного мировоззрения как результата изучения основ строения материи и фундаментальных законов физики;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представлений о роли физики для развития других естественных наук, техники и технологий;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Достижение этих целей на уровне основного общего образования обеспечивается решением </w:t>
      </w:r>
      <w:r w:rsidRPr="00106EDE">
        <w:rPr>
          <w:rFonts w:ascii="Times New Roman" w:eastAsia="Times New Roman" w:hAnsi="Times New Roman" w:cs="Times New Roman"/>
          <w:i/>
          <w:sz w:val="24"/>
          <w:szCs w:val="24"/>
        </w:rPr>
        <w:t>следующих задач</w:t>
      </w:r>
      <w:r w:rsidRPr="00106EDE">
        <w:rPr>
          <w:rFonts w:ascii="Times New Roman" w:eastAsia="Times New Roman" w:hAnsi="Times New Roman" w:cs="Times New Roman"/>
          <w:sz w:val="24"/>
          <w:szCs w:val="24"/>
        </w:rPr>
        <w:t>:</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—приобретение знаний о дискретном строении вещества, о механических, тепловых, электрических, магнитных и квантовых явлениях;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—приобретение умений описывать и объяснять физические явления с использованием полученных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методов решения простейших расчётных задач с использованием физических моделей, творческих и практико-ориентированных задач;</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«физика» в учебном плане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ФГОС ООО физика является обязательным предметом на уровне основного общего образования. Данная программа предусматривает изучение физики на базовом уровне в объёме 238 ч за три года обучения по 2 ч в неделю в 7 и 8 классах и по 3 ч в неделю в 9 классе. В тематическом планировании для 7 и 8 классов предполагается резерв времени, который учитель может использовать по своему усмотрению, а в 9 классе — повторительно-обобщающий модуль.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«физика»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1. Физика и её роль в познании окружающего мира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Физика — наука о природе. Явления природы (МС</w:t>
      </w:r>
      <w:r w:rsidRPr="00106EDE">
        <w:rPr>
          <w:rStyle w:val="af"/>
          <w:rFonts w:ascii="Times New Roman" w:eastAsia="Times New Roman" w:hAnsi="Times New Roman" w:cs="Times New Roman"/>
          <w:sz w:val="24"/>
          <w:szCs w:val="24"/>
        </w:rPr>
        <w:footnoteReference w:id="13"/>
      </w:r>
      <w:r w:rsidRPr="00106EDE">
        <w:rPr>
          <w:rFonts w:ascii="Times New Roman" w:eastAsia="Times New Roman" w:hAnsi="Times New Roman" w:cs="Times New Roman"/>
          <w:sz w:val="24"/>
          <w:szCs w:val="24"/>
        </w:rPr>
        <w:t>). Физические явления: механические, тепловые, электрические, магнитные, световые, звуковые.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Физические величины. Измерение физических величин. Физические приборы. Погрешность измерений. Международная система единиц.</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Механические, тепловые, электрические, магнитные, световые явления.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Физические приборы и процедура прямых измерений аналоговым и</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цифровым прибором.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цены деления шкалы измерительного прибора.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Измерение расстояний.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Измерение объёма жидкости и твёрдого тела.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Определение размеров малых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Измерение температуры при помощи жидкостного термометра и датчика температуры.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Проведение исследования по проверке гипотезы: дальность полёта шарика, пущенного горизонтально, тем больше, чем больше высота пуска.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2. Первоначальные сведения о строении вещества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Строение вещества: атомы и молекулы, их размеры. Опыты, доказывающие дискретное строение вещества.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Наблюдение броуновского движения.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Наблюдение диффузии.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Наблюдение явлений, объясняющихся притяжением или отталкиванием частиц вещества.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Оценка диаметра атома методом рядов (с использованием фотографий).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Опыты по наблюдению теплового расширения газов.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Опыты по обнаружению действия сил молекулярного притяжения.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3. Движение и взаимодействие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(МС).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(МС).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Наблюдение механического движения тела.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Измерение скорости прямолинейного движения.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Наблюдение явления инерции.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Наблюдение изменения скорости при взаимодействии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Сравнение масс по взаимодействию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Сложение сил, направленных по одной прямой.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скорости равномерного движения (шарика в жидкости, модели электрического автомобиля и т. п.).</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средней скорости скольжения бруска или шарика по наклонной плоскости.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Определение плотности твёрдого тела.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Опыты, демонстрирующие зависимость растяжения (деформации) пружины от приложенной силы.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Опыты, демонстрирующие зависимость силы трения скольжения от силы давления и характера соприкасающихся поверхностей.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4. Давление твёрдых тел, жидкостей и газов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Действие жидкости и газа на погружённое в них тело. Выталкивающая (архимедова) сила. Закон Архимеда. Плавание тел. Воздухоплавание.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Зависимость давления газа от температуры.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Передача давления жидкостью и газом.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Сообщающиеся сосуды.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Гидравлический пресс.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Проявление действия атмосферного давления.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Зависимость выталкивающей силы от объёма погружённой части тела и плотности жидкости.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Равенство выталкивающей силы весу вытесненной жидкости.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Условие плавания тел: плавание или погружение тел в зависимости от соотношения плотностей тела и жидкости.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зависимости веса тела в воде от объёма погружённой в жидкость части тела.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выталкивающей силы, действующей на тело, погружённое в жидкость.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Проверка независимости выталкивающей силы, действующей на тело в жидкости, от массы тела.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Конструирование ареометра или конструирование лодки и определение её грузоподъёмности.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5. Работа и мощность. Энергия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Механическая работа. Мощность.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Примеры простых механизмов.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работы силы трения при равномерном движении тела по горизонтальной поверхности.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Исследование условий равновесия рычага.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Измерение КПД наклонной плоскости.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Изучение закона сохранения механической энергии.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6. Тепловые явления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Температура. Связь температуры со скоростью теплового движения частиц.</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(МС). Кипение. Удельная теплота парообразования. Зависимость температуры кипения от атмосферного давления.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Влажность воздуха.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Энергия топлива. Удельная теплота сгорания.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Принципы работы тепловых двигателей. КПД теплового двигателя. Тепловые двигатели и защита окружающей среды (МС).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Закон сохранения и превращения энергии в тепловых процессах (МС).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Наблюдение броуновского движения.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Наблюдение диффузии.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Наблюдение явлений смачивания и капиллярных явлений.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Наблюдение теплового расширения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Изменение давления газа при изменении объёма и нагревании или охлаждении.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Правила измерения температуры.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Виды теплопередачи.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Охлаждение при совершении работы.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Нагревание при совершении работы внешними силами.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Сравнение теплоёмкостей различных веществ.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Наблюдение кипения.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Наблюдение постоянства температуры при плавлении.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Модели тепловых двигателей.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Опыты по обнаружению действия сил молекулярного притяжения.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Опыты по выращиванию кристаллов поваренной соли или сахара.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Опыты по наблюдению теплового расширения газов, жидкостей и твёрдых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Определение давления воздуха в баллоне шприца.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Опыты, демонстрирующие зависимость давления воздуха от его объёма и нагревания или охлаждения.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Проверка гипотезы линейной зависимости длины столбика жидкости в термометрической трубке от температуры.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Наблюдение изменения внутренней энергии тела в результате теплопередачи и работы внешних сил.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Исследование явления теплообмена при смешивании холодной и горячей воды.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Определение количества теплоты, полученного водой при теплообмене с нагретым металлическим цилиндром.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Определение удельной теплоёмкости вещества.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Исследование процесса испарения.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Определение относительной влажности воздуха.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Определение удельной теплоты плавления льда.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7. Электрические и магнитные явления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Электрическое поле. Напряжённость электрического поля. Принцип суперпозиции электрических полей (на качественном уровне).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Работа и мощность электрического тока. Закон Джоуля— Ленца. Электрические цепи и потребители электрической энергии в быту. Короткое замыкание.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Электризация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Два рода электрических зарядов и взаимодействие заряженных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Устройство и действие электроскопа.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Электростатическая индукция.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Закон сохранения электрических зарядов.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Проводники и диэлектрики.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Моделирование силовых линий электрического поля.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Источники постоянного тока.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Действия электрического тока.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Электрический ток в жидкости.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Газовый разряд.</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Измерение силы тока амперметром.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Измерение электрического напряжения вольтметром.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14.</w:t>
      </w:r>
      <w:r w:rsidRPr="00106EDE">
        <w:rPr>
          <w:rFonts w:ascii="Times New Roman" w:eastAsia="Times New Roman" w:hAnsi="Times New Roman" w:cs="Times New Roman"/>
          <w:sz w:val="24"/>
          <w:szCs w:val="24"/>
        </w:rPr>
        <w:tab/>
        <w:t>Реостат и магазин сопротивлений.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15.</w:t>
      </w:r>
      <w:r w:rsidRPr="00106EDE">
        <w:rPr>
          <w:rFonts w:ascii="Times New Roman" w:eastAsia="Times New Roman" w:hAnsi="Times New Roman" w:cs="Times New Roman"/>
          <w:sz w:val="24"/>
          <w:szCs w:val="24"/>
        </w:rPr>
        <w:tab/>
        <w:t>Взаимодействие постоянных магнитов.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16.</w:t>
      </w:r>
      <w:r w:rsidRPr="00106EDE">
        <w:rPr>
          <w:rFonts w:ascii="Times New Roman" w:eastAsia="Times New Roman" w:hAnsi="Times New Roman" w:cs="Times New Roman"/>
          <w:sz w:val="24"/>
          <w:szCs w:val="24"/>
        </w:rPr>
        <w:tab/>
        <w:t>Моделирование невозможности разделения полюсов магнита.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17.</w:t>
      </w:r>
      <w:r w:rsidRPr="00106EDE">
        <w:rPr>
          <w:rFonts w:ascii="Times New Roman" w:eastAsia="Times New Roman" w:hAnsi="Times New Roman" w:cs="Times New Roman"/>
          <w:sz w:val="24"/>
          <w:szCs w:val="24"/>
        </w:rPr>
        <w:tab/>
        <w:t>Моделирование магнитных полей постоянных магнитов.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18.</w:t>
      </w:r>
      <w:r w:rsidRPr="00106EDE">
        <w:rPr>
          <w:rFonts w:ascii="Times New Roman" w:eastAsia="Times New Roman" w:hAnsi="Times New Roman" w:cs="Times New Roman"/>
          <w:sz w:val="24"/>
          <w:szCs w:val="24"/>
        </w:rPr>
        <w:tab/>
        <w:t>Опыт Эрстеда.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19.</w:t>
      </w:r>
      <w:r w:rsidRPr="00106EDE">
        <w:rPr>
          <w:rFonts w:ascii="Times New Roman" w:eastAsia="Times New Roman" w:hAnsi="Times New Roman" w:cs="Times New Roman"/>
          <w:sz w:val="24"/>
          <w:szCs w:val="24"/>
        </w:rPr>
        <w:tab/>
        <w:t>Магнитное поле тока. Электромагнит.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20.</w:t>
      </w:r>
      <w:r w:rsidRPr="00106EDE">
        <w:rPr>
          <w:rFonts w:ascii="Times New Roman" w:eastAsia="Times New Roman" w:hAnsi="Times New Roman" w:cs="Times New Roman"/>
          <w:sz w:val="24"/>
          <w:szCs w:val="24"/>
        </w:rPr>
        <w:tab/>
        <w:t>Действие магнитного поля на проводник с током.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21.</w:t>
      </w:r>
      <w:r w:rsidRPr="00106EDE">
        <w:rPr>
          <w:rFonts w:ascii="Times New Roman" w:eastAsia="Times New Roman" w:hAnsi="Times New Roman" w:cs="Times New Roman"/>
          <w:sz w:val="24"/>
          <w:szCs w:val="24"/>
        </w:rPr>
        <w:tab/>
        <w:t>Электродвигатель постоянного тока.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22.</w:t>
      </w:r>
      <w:r w:rsidRPr="00106EDE">
        <w:rPr>
          <w:rFonts w:ascii="Times New Roman" w:eastAsia="Times New Roman" w:hAnsi="Times New Roman" w:cs="Times New Roman"/>
          <w:sz w:val="24"/>
          <w:szCs w:val="24"/>
        </w:rPr>
        <w:tab/>
        <w:t>Исследование явления электромагнитной индукции.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23.</w:t>
      </w:r>
      <w:r w:rsidRPr="00106EDE">
        <w:rPr>
          <w:rFonts w:ascii="Times New Roman" w:eastAsia="Times New Roman" w:hAnsi="Times New Roman" w:cs="Times New Roman"/>
          <w:sz w:val="24"/>
          <w:szCs w:val="24"/>
        </w:rPr>
        <w:tab/>
        <w:t>Опыты Фарадея.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24.</w:t>
      </w:r>
      <w:r w:rsidRPr="00106EDE">
        <w:rPr>
          <w:rFonts w:ascii="Times New Roman" w:eastAsia="Times New Roman" w:hAnsi="Times New Roman" w:cs="Times New Roman"/>
          <w:sz w:val="24"/>
          <w:szCs w:val="24"/>
        </w:rPr>
        <w:tab/>
        <w:t>Зависимость направления индукционного тока от условий его возникновения.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25.</w:t>
      </w:r>
      <w:r w:rsidRPr="00106EDE">
        <w:rPr>
          <w:rFonts w:ascii="Times New Roman" w:eastAsia="Times New Roman" w:hAnsi="Times New Roman" w:cs="Times New Roman"/>
          <w:sz w:val="24"/>
          <w:szCs w:val="24"/>
        </w:rPr>
        <w:tab/>
        <w:t>Электрогенератор постоянного тока.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Опыты по наблюдению электризации тел индукцией и при соприкосновении.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Исследование действия электрического поля на проводники и диэлектрики.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Сборка и проверка работы электрической цепи постоянного тока.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Измерение и регулирование силы тока.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Измерение и регулирование напряжения.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Исследование зависимости силы тока, идущего через резистор, от сопротивления резистора и напряжения на резисторе.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Опыты, демонстрирующие зависимость электрического сопротивления проводника от его длины, площади поперечного сечения и материала.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Проверка правила сложения напряжений при последовательном соединении двух резисторов.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Проверка правила для силы тока при параллельном соединении резисторов.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Определение работы электрического тока, идущего через резистор.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Определение мощности электрического тока, выделяемой на резисторе.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Исследование зависимости силы тока, идущего через лампочку, от напряжения на ней.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Определение КПД нагревателя.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14.</w:t>
      </w:r>
      <w:r w:rsidRPr="00106EDE">
        <w:rPr>
          <w:rFonts w:ascii="Times New Roman" w:eastAsia="Times New Roman" w:hAnsi="Times New Roman" w:cs="Times New Roman"/>
          <w:sz w:val="24"/>
          <w:szCs w:val="24"/>
        </w:rPr>
        <w:tab/>
        <w:t>Исследование магнитного взаимодействия постоянных магнитов.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15.</w:t>
      </w:r>
      <w:r w:rsidRPr="00106EDE">
        <w:rPr>
          <w:rFonts w:ascii="Times New Roman" w:eastAsia="Times New Roman" w:hAnsi="Times New Roman" w:cs="Times New Roman"/>
          <w:sz w:val="24"/>
          <w:szCs w:val="24"/>
        </w:rPr>
        <w:tab/>
        <w:t>Изучение магнитного поля постоянных магнитов при их объединении и разделении.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16.</w:t>
      </w:r>
      <w:r w:rsidRPr="00106EDE">
        <w:rPr>
          <w:rFonts w:ascii="Times New Roman" w:eastAsia="Times New Roman" w:hAnsi="Times New Roman" w:cs="Times New Roman"/>
          <w:sz w:val="24"/>
          <w:szCs w:val="24"/>
        </w:rPr>
        <w:tab/>
        <w:t>Исследование действия электрического тока на магнитную стрелку.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17.</w:t>
      </w:r>
      <w:r w:rsidRPr="00106EDE">
        <w:rPr>
          <w:rFonts w:ascii="Times New Roman" w:eastAsia="Times New Roman" w:hAnsi="Times New Roman" w:cs="Times New Roman"/>
          <w:sz w:val="24"/>
          <w:szCs w:val="24"/>
        </w:rPr>
        <w:tab/>
        <w:t>Опыты, демонстрирующие зависимость силы взаимодействия катушки с током и магнита от силы тока и направления тока в катушке.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18.</w:t>
      </w:r>
      <w:r w:rsidRPr="00106EDE">
        <w:rPr>
          <w:rFonts w:ascii="Times New Roman" w:eastAsia="Times New Roman" w:hAnsi="Times New Roman" w:cs="Times New Roman"/>
          <w:sz w:val="24"/>
          <w:szCs w:val="24"/>
        </w:rPr>
        <w:tab/>
        <w:t>Изучение действия магнитного поля на проводник с током.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19.</w:t>
      </w:r>
      <w:r w:rsidRPr="00106EDE">
        <w:rPr>
          <w:rFonts w:ascii="Times New Roman" w:eastAsia="Times New Roman" w:hAnsi="Times New Roman" w:cs="Times New Roman"/>
          <w:sz w:val="24"/>
          <w:szCs w:val="24"/>
        </w:rPr>
        <w:tab/>
        <w:t>Конструирование и изучение работы электродвигателя.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20.</w:t>
      </w:r>
      <w:r w:rsidRPr="00106EDE">
        <w:rPr>
          <w:rFonts w:ascii="Times New Roman" w:eastAsia="Times New Roman" w:hAnsi="Times New Roman" w:cs="Times New Roman"/>
          <w:sz w:val="24"/>
          <w:szCs w:val="24"/>
        </w:rPr>
        <w:tab/>
        <w:t>Измерение КПД электродвигательной установки.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21.</w:t>
      </w:r>
      <w:r w:rsidRPr="00106EDE">
        <w:rPr>
          <w:rFonts w:ascii="Times New Roman" w:eastAsia="Times New Roman" w:hAnsi="Times New Roman" w:cs="Times New Roman"/>
          <w:sz w:val="24"/>
          <w:szCs w:val="24"/>
        </w:rPr>
        <w:tab/>
        <w:t>Опыты по исследованию явления электромагнитной индукции: исследование изменений значения и направления индукционного тока.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8. Механические явления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Ускорение. Равноускоренное прямолинейное движение. Свободное падение. Опыты Галилея.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Равномерное движение по окружности. Период и частота обращения. Линейная и угловая скорости. Центростремительное ускорение.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Первый закон Ньютона. Второй закон Ньютона. Третий закон Ньютона. Принцип суперпозиции сил.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Сила упругости. Закон Гука. Сила трения: сила трения скольжения, сила трения покоя, другие виды трения.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Сила тяжести и закон всемирного тяготения. Ускорение свободного падения. Движение планет вокруг Солнца (МС). Первая космическая скорость. Невесомость и перегрузки.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Равновесие материальной точки. Абсолютно твёрдое тело. Равновесие твёрдого тела с закреплённой осью вращения. Момент силы. Центр тяжести.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Импульс тела. Изменение импульса. Импульс силы. Закон сохранения импульса. Реактивное движение (МС).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Наблюдение механического движения тела относительно разных тел отсчёта.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Сравнение путей и траекторий движения одного и того же тела относительно разных тел отсчёта.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Измерение скорости и ускорения прямолинейного движения.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Исследование признаков равноускоренного движения.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Наблюдение движения тела по окружности.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Зависимость ускорения тела от массы тела и действующей на него силы.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Наблюдение равенства сил при взаимодействии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Изменение веса тела при ускоренном движении.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Передача импульса при взаимодействии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Преобразования энергии при взаимодействии тел.</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Сохранение импульса при неупругом взаимодействии.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Сохранение импульса при абсолютно упругом взаимодействии.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14.</w:t>
      </w:r>
      <w:r w:rsidRPr="00106EDE">
        <w:rPr>
          <w:rFonts w:ascii="Times New Roman" w:eastAsia="Times New Roman" w:hAnsi="Times New Roman" w:cs="Times New Roman"/>
          <w:sz w:val="24"/>
          <w:szCs w:val="24"/>
        </w:rPr>
        <w:tab/>
        <w:t>Наблюдение реактивного движения.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15.</w:t>
      </w:r>
      <w:r w:rsidRPr="00106EDE">
        <w:rPr>
          <w:rFonts w:ascii="Times New Roman" w:eastAsia="Times New Roman" w:hAnsi="Times New Roman" w:cs="Times New Roman"/>
          <w:sz w:val="24"/>
          <w:szCs w:val="24"/>
        </w:rPr>
        <w:tab/>
        <w:t>Сохранение механической энергии при свободном падении.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16.</w:t>
      </w:r>
      <w:r w:rsidRPr="00106EDE">
        <w:rPr>
          <w:rFonts w:ascii="Times New Roman" w:eastAsia="Times New Roman" w:hAnsi="Times New Roman" w:cs="Times New Roman"/>
          <w:sz w:val="24"/>
          <w:szCs w:val="24"/>
        </w:rPr>
        <w:tab/>
        <w:t>Сохранение механической энергии при движении тела под действием пружины.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Конструирование тракта для разгона и дальнейшего равномерного движения шарика или тележки.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средней скорости скольжения бруска или движения шарика по наклонной плоскости.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Определение ускорения тела при равноускоренном движении по наклонной плоскости.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Исследование зависимости пути от времени при равноускоренном движении без начальной скорости.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Исследование зависимости силы трения скольжения от силы нормального давления.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Определение коэффициента трения скольжения.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Определение жёсткости пружины.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Определение работы силы трения при равномерном движении тела по горизонтальной поверхности.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Определение работы силы упругости при подъёме груза с использованием неподвижного и подвижного блоков.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Изучение закона сохранения энергии.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9. Механические колебания и волны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(МС).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Звук. Громкость звука и высота тона. Отражение звука. Инфразвук и ультразвук.</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Наблюдение колебаний тел под действием силы тяжести и силы упругости.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Наблюдение колебаний груза на нити и на пружине.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Наблюдение вынужденных колебаний и резонанса.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Распространение продольных и поперечных волн (на модели).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Наблюдение зависимости высоты звука от частоты.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Акустический резонанс.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частоты и периода колебаний математического маятника.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частоты и периода колебаний пружинного маятника.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Исследование зависимости периода колебаний подвешенного к нити груза от длины нити.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Исследование зависимости периода колебаний пружинного маятника от массы груза.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Проверка независимости периода колебаний груза, подвешенного к нити, от массы груза.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Опыты, демонстрирующие зависимость периода колебаний пружинного маятника от массы груза и жёсткости пружины.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Измерение ускорения свободного падения.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10. Электромагнитное поле и электромагнитные волны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Электромагнитная природа света. Скорость света. Волновые свойства света.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Свойства электромагнитных волн.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Волновые свойства света.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 Изучение свойств электромагнитных волн с помощью мобильного телефона.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Раздел 11. Световые явления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Линза. Ход лучей в линзе. Оптическая система фотоаппарата, микроскопа и телескопа (МС). Глаз как оптическая система. Близорукость и дальнозоркость.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Разложение белого света в спектр. Опыты Ньютона. Сложение спектральных цветов. Дисперсия света.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Прямолинейное распространение света.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Отражение света.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Получение изображений в плоском, вогнутом и выпуклом зеркалах.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Преломление света.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Оптический световод.</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Ход лучей в собирающей линзе.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Ход лучей в рассеивающей линзе.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Получение изображений с помощью линз.</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Принцип действия фотоаппарата, микроскопа и телескопа.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Модель глаза.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Разложение белого света в спектр.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Получение белого света при сложении света разных цветов.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зависимости угла отражения светового луча от угла падения.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характеристик изображения предмета в плоском зеркале.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Исследование зависимости угла преломления светового луча от угла падения на границе «воздух—стекло».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Получение изображений с помощью собирающей линзы.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Определение фокусного расстояния и оптической силы собирающей линзы.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Опыты по разложению белого света в спектр.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Опыты по восприятию цвета предметов при их наблюдении через цветовые фильтры.</w:t>
      </w:r>
    </w:p>
    <w:p w:rsidR="00BC7394" w:rsidRPr="00106EDE" w:rsidRDefault="00BC7394" w:rsidP="00BC7394">
      <w:pPr>
        <w:pStyle w:val="a7"/>
        <w:spacing w:after="0" w:line="240" w:lineRule="auto"/>
        <w:ind w:left="0" w:firstLine="709"/>
        <w:jc w:val="both"/>
        <w:rPr>
          <w:rFonts w:ascii="Times New Roman" w:eastAsia="Times New Roman" w:hAnsi="Times New Roman" w:cs="Times New Roman"/>
          <w:bCs/>
          <w:sz w:val="24"/>
          <w:szCs w:val="24"/>
        </w:rPr>
      </w:pPr>
      <w:r w:rsidRPr="00106EDE">
        <w:rPr>
          <w:rFonts w:ascii="Times New Roman" w:eastAsia="Times New Roman" w:hAnsi="Times New Roman" w:cs="Times New Roman"/>
          <w:bCs/>
          <w:sz w:val="24"/>
          <w:szCs w:val="24"/>
        </w:rPr>
        <w:t>Раздел 12. Квантовые явления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Радиоактивность. Альфа-, бета- и гамма-излучения. Строение атомного ядра. Нуклонная модель атомного ядра. Изотопы.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Радиоактивные превращения. Период полураспада атомных ядер.</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(МС).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Ядерная энергетика. Действия радиоактивных излучений на живые организмы (МС).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Демонстрации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Спектры излучения и поглощения.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Спектры различных газов.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Спектр водорода.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Наблюдение треков в камере Вильсона.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Работа счётчика ионизирующих излучений.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Регистрация излучения природных минералов и продуктов.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работы и опыты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Наблюдение сплошных и линейчатых спектров излучения.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Исследование треков: измерение энергии частицы по тормозному пути (по фотографиям).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Измерение радиоактивного фона.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Повторительно-обобщающий модуль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Принципиально деятельностный характер данного раздела реализуется за счёт того, что учащиеся выполняют задания, в которых им предлагается:</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 основе полученных знаний распознавать и научно объяснять физические явления в окружающей природе и повседневной жизни;</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научные методы исследования физических явлений, в том числе для проверки гипотез и получения теоретических выводов;</w:t>
      </w:r>
    </w:p>
    <w:p w:rsidR="00BC7394" w:rsidRPr="00106EDE" w:rsidRDefault="00BC7394" w:rsidP="00BC7394">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Каждая из тем данного раздела включает экспериментальное исследование обобщающего характера. Раздел завершается проведением диагностической и оценочной работы за курс основной школы.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«физика» на уровне основного общего образования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учебного предмета «Физика»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Патриотическое воспитание: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—проявление интереса к истории и современному состоянию российской физической науки;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—ценностное отношение к достижениям российских учёных-физиков.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Гражданское и духовно-нравственное воспитание: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важности морально-этических принципов в деятельности учёного.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Эстетическое воспитание: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—восприятие эстетических качеств физической науки: её гармоничного построения, строгости, точности, лаконичности. Ценности научного познания: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ценности физической науки как мощного инструмента познания мира, основы развития технологий, важнейшей составляющей культуры;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научной любознательности, интереса к исследовательской деятельности.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Формирование культуры здоровья и эмоционального благополучия: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—сформированность навыка рефлексии, признание своего права на ошибку и такого же права у другого человека.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Трудовое воспитание: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—интерес к практическому изучению профессий, связанных с физикой.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Экологическое воспитание: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глобального характера экологических проблем и путей их решения.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Адаптация обучающегося к изменяющимся условиям социальной и природной среды: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—потребность во взаимодействии при выполнении исследований и проектов физической направленности, открытость опыту и знаниям других;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—повышение уровня своей компетентности через практическую деятельность;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—потребность в формировании новых знаний, в том числе формулировать идеи, понятия, гипотезы о физических объектах и явлениях;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дефицитов собственных знаний и компетентностей в области физики;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—планирование своего развития в приобретении новых физических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—стремление анализировать и выявлять взаимосвязи природы, общества и экономики, в том числе с использованием физических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—оценка своих действий с учётом влияния на окружающую среду, возможных глобальных последствий.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познавательные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характеризовать существенные признаки объектов (явлений);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существенный признак классификации, основания для обобщения и сравнения;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закономерности и противоречия в рассматриваемых фактах, данных и наблюдениях, относящихся к физическим явлениям;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вопросы как исследовательский инструмент познания;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 применимость и достоверность информацию, полученную в ходе исследования или эксперимента;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—анализировать, систематизировать и интерпретировать информацию различных видов и форм представления;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коммуникативные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—выражать свою точку зрения в устных и письменных текстах;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—публично представлять результаты выполненного физического опыта (эксперимента, исследования, проекта).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Совместная деятельность (сотрудничество):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физической проблемы;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регулятивные действия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проблемы в жизненных и учебных ситуациях, требующих для решения физических знаний;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—делать выбор и брать ответственность за решение.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 (рефлексия):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—давать адекватную оценку ситуации и предлагать план её изменения;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соответствие результата цели и условиям.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Эмоциональный интеллект:</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Принятие себя и других: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—признавать своё право на ошибку при решении физических задач или в утверждениях на научные темы и такое же право другого.</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на базовом уровне должны отражать сформированность у обучающихся умений: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силы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—соблюдать правила техники безопасности при работе с лабораторным оборудованием;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на базовом уровне должны отражать сформированность у обучающихся умений: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явления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—соблюдать правила техники безопасности при работе с лабораторным оборудованием;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на базовом уровне должны отражать сформированность у обучающихся умений: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бетаи гамма-излучения, изотопы, ядерная энергетика;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—решать расчётные задачи (опирающиеся на систему из 2—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с учётом заданной погрешности измерений в виде таблиц и графиков, делать выводы по результатам исследования;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—соблюдать правила техники безопасности при работе с лабораторным оборудованием;</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C7394" w:rsidRPr="00106EDE" w:rsidRDefault="00BC7394" w:rsidP="00BC7394">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646A3" w:rsidRPr="00106EDE" w:rsidRDefault="002646A3" w:rsidP="002646A3">
      <w:pPr>
        <w:pStyle w:val="3"/>
        <w:numPr>
          <w:ilvl w:val="2"/>
          <w:numId w:val="15"/>
        </w:numPr>
        <w:ind w:left="0" w:firstLine="0"/>
        <w:rPr>
          <w:rFonts w:ascii="Times New Roman" w:hAnsi="Times New Roman" w:cs="Times New Roman"/>
          <w:b/>
          <w:sz w:val="24"/>
          <w:szCs w:val="24"/>
        </w:rPr>
      </w:pPr>
      <w:bookmarkStart w:id="28" w:name="_Toc114235890"/>
      <w:r w:rsidRPr="00106EDE">
        <w:rPr>
          <w:rFonts w:ascii="Times New Roman" w:hAnsi="Times New Roman" w:cs="Times New Roman"/>
          <w:b/>
          <w:sz w:val="24"/>
          <w:szCs w:val="24"/>
        </w:rPr>
        <w:t>Биология</w:t>
      </w:r>
      <w:bookmarkEnd w:id="28"/>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Рабочей программы воспитания.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Псновной образовательной программы основного общего образования (ПООП ООО).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включает распределение содержания учебного материала по классам и примерный объём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имеет примерный характер и может стать основой для составления учителями биологии своих рабочих программ и организации учебного процесса. Учителями могут быть использованы различные методические подходы к преподаванию биологии при условии сохранения обязательной части содержания курса.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программе определяются основные цели изучения биологии на уровне основного общего образования, планируемые результаты освоения курса биологии: личностные, метапредметные, предметные. Предметные планируемые результаты даны для каждого года изучения биологии.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Программа имеет следующую структуру:</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планируемые результаты освоения учебного предмета «Биология» по годам обучения;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содержание учебного предмета «Биология» по годам обучения;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тематическое планирование с указанием количества часов на освоение каждой темы и примерной характеристикой учебной деятельности, реализуемой при изучении этих тем.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«биология»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«биология»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Целями изучения биологии на уровне основного общего образования являются: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формирование системы знаний о признаках и процессах жизнедеятельности биологических систем разного уровня организации;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формирование системы знаний об особенностях строения, жизнедеятельности организма человека, условиях сохранения его здоровья;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формирование умений применять методы биологической науки для изучения биологических систем, в том числе и организма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формирование экологической культуры в целях сохранения собственного здоровья и охраны окружающей среды.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Достижение целей обеспечивается решением следующих ЗАДАЧ:</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воспитание биологически и экологически грамотной личности, готовой к сохранению собственного здоровья и охраны окружающей среды.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«биология» в учебном плане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объёме 238 часов за пять лет обучения: из расчёта с 5 по 7 класс — 1 час в неделю, в 8—9 классах — 2 часа в неделю. В тематическом планировании для каждого класса предлагается резерв времени, который учитель может использовать по своему усмотрению, в том числе для контрольных, самостоятельных работ и обобщающих уроков.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«биология»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Биология — наука о живой природе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Кабинет биологии. Правила поведения и работы в кабинете с биологическими приборами и инструментами.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Методы изучения живой природы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лабораторного оборудования: термометры, весы, чашки Петри, пробирки, мензурки. Правила работы с оборудованием в школьном кабинете.</w:t>
      </w:r>
    </w:p>
    <w:p w:rsidR="002646A3"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Ознакомление с устройством лупы, светового микроскопа, правила работы с ними.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Экскурсии или видеоэкскурсии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методами изучения живой природы — наблюдением и экспериментом.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Организмы — тела живой природы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Одноклеточные и многоклеточные организмы. Клетки, ткани, органы, системы органов.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Организм — единое целое.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клеток кожицы чешуи лука под лупой и микроскопом (на примере самостоятельно приготовленного микропрепарата).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Ознакомление с принципами систематики организмов.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Наблюдение за потреблением воды растением.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Организмы и среда обитания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Выявление приспособлений организмов к среде обитания (на конкретных примерах).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Экскурсии или видеоэкскурсии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Растительный и животный мир родного края (краеведение).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Природные сообщества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зоны Земли, их обитатели. Флора и фауна природных зон. Ландшафты: природные и культурные.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искусственных сообществ и их обитателей (на примере аквариума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Экскурсии или видеоэкскурсии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природных сообществ (на примере леса, озера, пруда, луга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сезонных явлений в жизни природных сообществ.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Живая природа и человек</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Проведение акции по уборке мусора в ближайшем лесу, парке, сквере или на пришкольной территории.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Растительный организм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Ботаника — наука о растениях. Разделы ботаники. Связь ботаники с другими науками и техникой. Общие признаки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Разнообразие растений. Уровни организации растительного организма. Высшие и низшие растения. Споровые и семенные растения.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Органы и системы органов растений. Строение органов растительного организма, их роль и связь между собой.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микроскопического строения листа водного растения элодеи.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строения растительных тканей (использование микропрепаратов).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Экскурсии или видеоэкскурсии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Ознакомление в природе с цветковыми растениями.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Строение и жизнедеятельность растительного организма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Питание растения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строения корневых систем (стержневой и мочковатой) на примере гербарных экземпляров или живых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микропрепарата клеток корня.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Изучение строения вегетативных и генеративных почек (на примере сирени, тополя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Ознакомление с внешним строением листьев и листорасположением (на комнатных растениях).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Изучение микроскопического строения листа (на готовых микропрепаратах).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Наблюдение процесса выделения кислорода на свету аквариумными растениями.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Дыхание растения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роли рыхления для дыхания корней.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Транспорт веществ в растении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Обнаружение неорганических и органических веществ в растении.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Рассматривание микроскопического строения ветки дерева (на готовом микропрепарате).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Выявление передвижения воды и минеральных веществ по древесине.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Исследование строения корневища, клубня, луковицы.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Рост растения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Наблюдение за ростом корня.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Наблюдение за ростом побега.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Определение возраста дерева по спилу.</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Размножение растения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Овладение приёмами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строения цветков.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Ознакомление с различными типами соцветий.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Изучение строения семян двудольных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Изучение строения семян однодольных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Определение всхожести семян культурных растений и посев их в грунт.</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Развитие растения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Наблюдение за ростом и развитием цветкового растения в комнатных условиях (на примере фасоли или посевного гороха).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условий прорастания семян.</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Систематические группы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Классификация растений</w:t>
      </w:r>
      <w:r w:rsidRPr="00106EDE">
        <w:rPr>
          <w:rFonts w:ascii="Times New Roman" w:eastAsia="Times New Roman" w:hAnsi="Times New Roman" w:cs="Times New Roman"/>
          <w:sz w:val="24"/>
          <w:szCs w:val="24"/>
        </w:rPr>
        <w:t>.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Низшие растения.</w:t>
      </w:r>
      <w:r w:rsidRPr="00106EDE">
        <w:rPr>
          <w:rFonts w:ascii="Times New Roman" w:eastAsia="Times New Roman" w:hAnsi="Times New Roman" w:cs="Times New Roman"/>
          <w:sz w:val="24"/>
          <w:szCs w:val="24"/>
        </w:rPr>
        <w:t xml:space="preserve">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Высшие споровые растения. Моховидные (Мхи).</w:t>
      </w:r>
      <w:r w:rsidRPr="00106EDE">
        <w:rPr>
          <w:rFonts w:ascii="Times New Roman" w:eastAsia="Times New Roman" w:hAnsi="Times New Roman" w:cs="Times New Roman"/>
          <w:sz w:val="24"/>
          <w:szCs w:val="24"/>
        </w:rPr>
        <w:t xml:space="preserve">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Плауновидные (Плауны). Хвощевидные (Хвощи), Папоротниковидные (Папоротники). Общая характеристика.</w:t>
      </w:r>
      <w:r w:rsidRPr="00106EDE">
        <w:rPr>
          <w:rFonts w:ascii="Times New Roman" w:eastAsia="Times New Roman" w:hAnsi="Times New Roman" w:cs="Times New Roman"/>
          <w:sz w:val="24"/>
          <w:szCs w:val="24"/>
        </w:rPr>
        <w:t xml:space="preserve">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Высшие семенные растения. Голосеменные</w:t>
      </w:r>
      <w:r w:rsidRPr="00106EDE">
        <w:rPr>
          <w:rFonts w:ascii="Times New Roman" w:eastAsia="Times New Roman" w:hAnsi="Times New Roman" w:cs="Times New Roman"/>
          <w:sz w:val="24"/>
          <w:szCs w:val="24"/>
        </w:rPr>
        <w:t>.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Покрытосеменные (цветковые) растения.</w:t>
      </w:r>
      <w:r w:rsidRPr="00106EDE">
        <w:rPr>
          <w:rFonts w:ascii="Times New Roman" w:eastAsia="Times New Roman" w:hAnsi="Times New Roman" w:cs="Times New Roman"/>
          <w:sz w:val="24"/>
          <w:szCs w:val="24"/>
        </w:rPr>
        <w:t xml:space="preserve">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Семейства покрытосеменных* (цветковых) растений</w:t>
      </w:r>
      <w:r w:rsidRPr="00106EDE">
        <w:rPr>
          <w:rFonts w:ascii="Times New Roman" w:eastAsia="Times New Roman" w:hAnsi="Times New Roman" w:cs="Times New Roman"/>
          <w:sz w:val="24"/>
          <w:szCs w:val="24"/>
        </w:rPr>
        <w:t>.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строения одноклеточных водорослей (на примере хламидомонады и хлореллы).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строения многоклеточных нитчатых водорослей (на примере спирогиры и улотрикса).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Изучение внешнего строения мхов (на местных видах).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Изучение внешнего строения папоротника или хвоща.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Изучение внешнего строения веток, хвои, шишек и семян голосеменных растений (на примере ели, сосны или лиственницы).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Изучение внешнего строения покрытосеменных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Определение видов растений (на примере трёх семейств) с использованием определителей растений или определительных карточек.</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Развитие растительного мира на Земле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Экскурсии или видеоэкскурсии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Развитие растительного мира на Земле (экскурсия в палеонтологический или краеведческий музей).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Растения в природных сообществах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Растения и человек</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Экскурсии или видеоэкскурсии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сельскохозяйственных растений региона.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сорных растений региона.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Грибы. Лишайники. Бактерии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строения одноклеточных (мукор) и многоклеточных (пеницилл) плесневых грибов.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строения плодовых тел шляпочных грибов (или изучение шляпочных грибов на муляжах).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Изучение строения лишайников.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Изучение строения бактерий (на готовых микропрепаратах).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Животный организм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Зоология — наука о животных. Разделы зоологии. Связь зоологии с другими науками и техникой.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Исследование под микроскопом готовых микропрепаратов клеток и тканей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Строение и жизнедеятельность организма животного*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*(Темы 2 и 3 возможно менять местами по усмотрению учителя, рассматривая содержание темы 2 в качестве обобщения учебного материала)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Опора и движение животных.</w:t>
      </w:r>
      <w:r w:rsidRPr="00106EDE">
        <w:rPr>
          <w:rFonts w:ascii="Times New Roman" w:eastAsia="Times New Roman" w:hAnsi="Times New Roman" w:cs="Times New Roman"/>
          <w:sz w:val="24"/>
          <w:szCs w:val="24"/>
        </w:rPr>
        <w:t xml:space="preserve">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Питание и пищеварение у животных.</w:t>
      </w:r>
      <w:r w:rsidRPr="00106EDE">
        <w:rPr>
          <w:rFonts w:ascii="Times New Roman" w:eastAsia="Times New Roman" w:hAnsi="Times New Roman" w:cs="Times New Roman"/>
          <w:sz w:val="24"/>
          <w:szCs w:val="24"/>
        </w:rPr>
        <w:t xml:space="preserve">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Дыхание животных.</w:t>
      </w:r>
      <w:r w:rsidRPr="00106EDE">
        <w:rPr>
          <w:rFonts w:ascii="Times New Roman" w:eastAsia="Times New Roman" w:hAnsi="Times New Roman" w:cs="Times New Roman"/>
          <w:sz w:val="24"/>
          <w:szCs w:val="24"/>
        </w:rPr>
        <w:t xml:space="preserve">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Транспорт веществ у животных.</w:t>
      </w:r>
      <w:r w:rsidRPr="00106EDE">
        <w:rPr>
          <w:rFonts w:ascii="Times New Roman" w:eastAsia="Times New Roman" w:hAnsi="Times New Roman" w:cs="Times New Roman"/>
          <w:sz w:val="24"/>
          <w:szCs w:val="24"/>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Выделение у животных.</w:t>
      </w:r>
      <w:r w:rsidRPr="00106EDE">
        <w:rPr>
          <w:rFonts w:ascii="Times New Roman" w:eastAsia="Times New Roman" w:hAnsi="Times New Roman" w:cs="Times New Roman"/>
          <w:sz w:val="24"/>
          <w:szCs w:val="24"/>
        </w:rPr>
        <w:t xml:space="preserve">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Покровы тела у животных.</w:t>
      </w:r>
      <w:r w:rsidRPr="00106EDE">
        <w:rPr>
          <w:rFonts w:ascii="Times New Roman" w:eastAsia="Times New Roman" w:hAnsi="Times New Roman" w:cs="Times New Roman"/>
          <w:sz w:val="24"/>
          <w:szCs w:val="24"/>
        </w:rPr>
        <w:t xml:space="preserve">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Координация и регуляция жизнедеятельности у животных.</w:t>
      </w:r>
      <w:r w:rsidRPr="00106EDE">
        <w:rPr>
          <w:rFonts w:ascii="Times New Roman" w:eastAsia="Times New Roman" w:hAnsi="Times New Roman" w:cs="Times New Roman"/>
          <w:sz w:val="24"/>
          <w:szCs w:val="24"/>
        </w:rPr>
        <w:t xml:space="preserve"> Раздражимость у одноклеточных животных. Таксисы (фототаксис, трофотаксис,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Поведение животных.</w:t>
      </w:r>
      <w:r w:rsidRPr="00106EDE">
        <w:rPr>
          <w:rFonts w:ascii="Times New Roman" w:eastAsia="Times New Roman" w:hAnsi="Times New Roman" w:cs="Times New Roman"/>
          <w:sz w:val="24"/>
          <w:szCs w:val="24"/>
        </w:rPr>
        <w:t xml:space="preserve">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Размножение и развитие животных.</w:t>
      </w:r>
      <w:r w:rsidRPr="00106EDE">
        <w:rPr>
          <w:rFonts w:ascii="Times New Roman" w:eastAsia="Times New Roman" w:hAnsi="Times New Roman" w:cs="Times New Roman"/>
          <w:sz w:val="24"/>
          <w:szCs w:val="24"/>
        </w:rP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Ознакомление с органами опоры и движения у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способов поглощения пищи у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Изучение способов дыхания у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Ознакомление с системами органов транспорта веществ у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Изучение покровов тела у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Изучение органов чувств у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Формирование условных рефлексов у аквариумных рыб.</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Строение яйца и развитие зародыша птицы (курицы).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Систематические группы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Основные категории систематики животных.</w:t>
      </w:r>
      <w:r w:rsidRPr="00106EDE">
        <w:rPr>
          <w:rFonts w:ascii="Times New Roman" w:eastAsia="Times New Roman" w:hAnsi="Times New Roman" w:cs="Times New Roman"/>
          <w:sz w:val="24"/>
          <w:szCs w:val="24"/>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Одноклеточные животные — простейшие.</w:t>
      </w:r>
      <w:r w:rsidRPr="00106EDE">
        <w:rPr>
          <w:rFonts w:ascii="Times New Roman" w:eastAsia="Times New Roman" w:hAnsi="Times New Roman" w:cs="Times New Roman"/>
          <w:sz w:val="24"/>
          <w:szCs w:val="24"/>
        </w:rPr>
        <w:t xml:space="preserve">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строения инфузории-туфельки и наблюдение за её передвижением. Изучение хемотаксиса.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Многообразие простейших (на готовых препаратах).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Изготовление модели клетки простейшего (амёбы, инфузории-туфельки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Многоклеточные животные. Кишечнополостные.</w:t>
      </w:r>
      <w:r w:rsidRPr="00106EDE">
        <w:rPr>
          <w:rFonts w:ascii="Times New Roman" w:eastAsia="Times New Roman" w:hAnsi="Times New Roman" w:cs="Times New Roman"/>
          <w:sz w:val="24"/>
          <w:szCs w:val="24"/>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строения пресноводной гидры и её передвижения (школьный аквариум).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Исследование питания гидры дафниями и циклопами (школьный аквариум).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Изготовление модели пресноводной гидры.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Плоские, круглые, кольчатые черви.</w:t>
      </w:r>
      <w:r w:rsidRPr="00106EDE">
        <w:rPr>
          <w:rFonts w:ascii="Times New Roman" w:eastAsia="Times New Roman" w:hAnsi="Times New Roman" w:cs="Times New Roman"/>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внешнего строения дождевого червя. Наблюдение за реакцией дождевого червя на раздражители.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Исследование внутреннего строения дождевого червя (на готовом влажном препарате и микропрепарате).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Изучение приспособлений паразитических червей к паразитизму (на готовых влажных и микропрепаратах).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Членистоногие.</w:t>
      </w:r>
      <w:r w:rsidRPr="00106EDE">
        <w:rPr>
          <w:rFonts w:ascii="Times New Roman" w:eastAsia="Times New Roman" w:hAnsi="Times New Roman" w:cs="Times New Roman"/>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Ракообразные. Особенности строения и жизнедеятельности.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Значение ракообразных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внешнего строения насекомого (на примере майского жука или других крупных насекомых-вредителей).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Ознакомление с различными типами развития насекомых (на примере коллекций).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Моллюски.</w:t>
      </w:r>
      <w:r w:rsidRPr="00106EDE">
        <w:rPr>
          <w:rFonts w:ascii="Times New Roman" w:eastAsia="Times New Roman" w:hAnsi="Times New Roman" w:cs="Times New Roman"/>
          <w:sz w:val="24"/>
          <w:szCs w:val="24"/>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Исследование внешнего строения раковин пресноводных и морских моллюсков (раковины беззубки, перловицы, прудовика, катушки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Хордовые.</w:t>
      </w:r>
      <w:r w:rsidRPr="00106EDE">
        <w:rPr>
          <w:rFonts w:ascii="Times New Roman" w:eastAsia="Times New Roman" w:hAnsi="Times New Roman" w:cs="Times New Roman"/>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Рыбы.</w:t>
      </w:r>
      <w:r w:rsidRPr="00106EDE">
        <w:rPr>
          <w:rFonts w:ascii="Times New Roman" w:eastAsia="Times New Roman" w:hAnsi="Times New Roman" w:cs="Times New Roman"/>
          <w:sz w:val="24"/>
          <w:szCs w:val="24"/>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внешнего строения и особенностей передвижения рыбы (на примере живой рыбы в банке с водой).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Исследование внутреннего строения рыбы (на примере готового влажного препарата).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Земноводные.</w:t>
      </w:r>
      <w:r w:rsidRPr="00106EDE">
        <w:rPr>
          <w:rFonts w:ascii="Times New Roman" w:eastAsia="Times New Roman" w:hAnsi="Times New Roman" w:cs="Times New Roman"/>
          <w:sz w:val="24"/>
          <w:szCs w:val="24"/>
        </w:rPr>
        <w:t xml:space="preserve">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Многообразие земноводных и их охрана. Значение земноводных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Пресмыкающиеся.</w:t>
      </w:r>
      <w:r w:rsidRPr="00106EDE">
        <w:rPr>
          <w:rFonts w:ascii="Times New Roman" w:eastAsia="Times New Roman" w:hAnsi="Times New Roman" w:cs="Times New Roman"/>
          <w:sz w:val="24"/>
          <w:szCs w:val="24"/>
        </w:rP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Птицы.</w:t>
      </w:r>
      <w:r w:rsidRPr="00106EDE">
        <w:rPr>
          <w:rFonts w:ascii="Times New Roman" w:eastAsia="Times New Roman" w:hAnsi="Times New Roman" w:cs="Times New Roman"/>
          <w:sz w:val="24"/>
          <w:szCs w:val="24"/>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*Многообразие птиц изучается по выбору учителя на примере трёх экологических групп с учётом распространения птиц в своём регионе.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внешнего строения и перьевого покрова птиц (на примере чучела птиц и набора перьев: контурных, пуховых и пуха).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Исследование особенностей скелета птицы.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Млекопитающие.</w:t>
      </w:r>
      <w:r w:rsidRPr="00106EDE">
        <w:rPr>
          <w:rFonts w:ascii="Times New Roman" w:eastAsia="Times New Roman" w:hAnsi="Times New Roman" w:cs="Times New Roman"/>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*Изучаются 6 отрядов млекопитающих на примере двух видов из каждого отряда по выбору учителя.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особенностей скелета млекопитающих.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Исследование особенностей зубной системы млекопитающих.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Развитие животного мира на Земле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Исследование ископаемых остатков вымерших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Животные в природных сообществах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Животный мир природных зон Земли. Основные закономерности распределения животных на планете. Фауна.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Животные и человек</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Человек — биосоциальный вид</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Структура организма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клеток слизистой оболочки полости рта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микроскопического строения тканей (на готовых микропрепаратах).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Распознавание органов и систем органов человека (по таблицам).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Нейрогуморальная регуляция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Нервная система человека, её организация и значение. Нейроны, нервы, нервные узлы. Рефлекс. Рефлекторная дуга.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Соматическая нервная система. Вегетативная (автономная) нервная система. Нервная система как единое целое. Нарушения в работе нервной системы.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головного мозга человека (по муляжам).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изменения размера зрачка в зависимости от освещённости.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Опора и движение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свойств кости.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строения костей (на муляжах).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Изучение строения позвонков (на муляжах).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Определение гибкости позвоночника.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Измерение массы и роста своего организма.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Изучение влияния статической и динамической нагрузки на утомление мышц.</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Выявление нарушения осанки.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Определение признаков плоскостопия.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Оказание первой помощи при повреждении скелета и мышц.</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Внутренняя среда организма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 И. Мечникова по изучению иммунитета.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микроскопического строения крови человека и лягушки (сравнение).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Кровообращение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Профилактика сердечно-сосудистых заболеваний. Первая помощь при кровотечениях.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Измерение кровяного давления.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пульса и числа сердечных сокращений в покое и после дозированных физических нагрузок у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Первая помощь при кровотечениях.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Дыхание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Измерение обхвата грудной клетки в состоянии вдоха и выдоха.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частоты дыхания. Влияние различных факторов на частоту дыхания.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Питание и пищеварение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 П. Павлова.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Гигиена питания. Предупреждение желудочно-кишечных инфекций и паразитарных заболеваний, пищевых отравлений. Влияние курения и алкоголя на пищеварение.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действия ферментов слюны на крахмал.</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Наблюдение действия желудочного сока на белки.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Обмен веществ и превращение энергии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Нормы и режим питания. Рациональное питание — фактор укрепления здоровья. Нарушение обмена веществ.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состава продуктов питания.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Составление меню в зависимости от калорийности пищи.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Способы сохранения витаминов в пищевых продуктах.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Кожа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Строение и функции кожи. Кожа и её производные. Кожа и терморегуляция. Влияние на кожу факторов окружающей среды.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Исследование с помощью лупы тыльной и ладонной стороны кисти.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жирности различных участков кожи лица.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Описание мер по уходу за кожей лица и волосами в зависимости от типа кожи.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Описание основных гигиенических требований к одежде и обуви.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Выделение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местоположения почек (на муляже).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Описание мер профилактики болезней почек.</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Размножение и развитие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Описание основных мер по профилактике инфекционных заболеваний, передающихся половым путём.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Органы чувств и сенсорные системы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Органы равновесия, мышечного чувства, осязания, обоняния и вкуса. Взаимодействие сенсорных систем организма.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Определение остроты зрения у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Изучение строения органа зрения (на муляже и влажном препарате).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Изучение строения органа слуха (на муляже).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14.</w:t>
      </w:r>
      <w:r w:rsidRPr="00106EDE">
        <w:rPr>
          <w:rFonts w:ascii="Times New Roman" w:eastAsia="Times New Roman" w:hAnsi="Times New Roman" w:cs="Times New Roman"/>
          <w:sz w:val="24"/>
          <w:szCs w:val="24"/>
        </w:rPr>
        <w:tab/>
        <w:t>Поведение и психика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Лабораторные и практические работы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Изучение кратковременной памяти.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Определение объёма механической и логической памяти.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Оценка сформированности навыков логического мышления.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15.</w:t>
      </w:r>
      <w:r w:rsidRPr="00106EDE">
        <w:rPr>
          <w:rFonts w:ascii="Times New Roman" w:eastAsia="Times New Roman" w:hAnsi="Times New Roman" w:cs="Times New Roman"/>
          <w:sz w:val="24"/>
          <w:szCs w:val="24"/>
        </w:rPr>
        <w:tab/>
        <w:t>Человек и окружающая среда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«биология» на уровне основного общего образования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Патриотическое воспитание: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Гражданское воспитание: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готовность к конструктивной совместной деятельности при выполнении исследований и проектов, стремление к взаимопониманию и взаимопомощи.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Духовно-нравственное воспитание: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готовность оценивать поведение и поступки с позиции нравственных норм и норм экологической культуры;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понимание значимости нравственного аспекта деятельности человека в медицине и биологии.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Эстетическое воспитание: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понимание роли биологии в формировании эстетической культуры личности.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Ценности научного познания: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понимание роли биологической науки в формировании научного мировоззрения;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развитие научной любознательности, интереса к биологической науке, навыков исследовательской деятельности. Формирование культуры здоровья: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соблюдение правил безопасности, в том числе навыки безопасного поведения в природной среде;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сформированность навыка рефлексии, управление собственным эмоциональным состоянием.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Трудовое воспитание: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Экологическое воспитание: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ориентация на применение биологических знаний при решении задач в области окружающей среды;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осознание экологических проблем и путей их решения;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готовность к участию в практической деятельности экологической направленности.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Адаптация обучающегося к изменяющимся условиям социальной и природной среды: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адекватная оценка изменяющихся условий;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принятие решения (индивидуальное, в группе) в изменяющихся условиях на основании анализа биологической информации;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планирование действий в новой ситуации на основании знаний биологических закономерностей.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познавательные действия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и характеризовать существенные признаки биологических объектов (явлений);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дефициты информации, данных, необходимых для решения поставленной задачи;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вопросы как исследовательский инструмент познания;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формировать гипотезу об истинности собственных суждений, аргументировать свою позицию, мнение;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на применимость и достоверность информацию, полученную в ходе наблюдения и эксперимента;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выбирать, анализировать, систематизировать и интерпретировать биологическую информацию различных видов и форм представления;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находить сходные аргументы (подтверждающие или опровергающие одну и ту же идею, версию) в различных информационных источниках;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надёжность биологической информации по критериям, предложенным учителем или сформулированным самостоятельно;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запоминать и систематизировать биологическую информацию.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коммуникативные действия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воспринимать и формулировать суждения, выражать эмоции в процессе выполнения практических и лабораторных работ;</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выражать себя (свою точку зрения) в устных и письменных текстах;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понимать намерения других, проявлять уважительное отношение к собеседнику и в корректной форме формулировать свои возражения;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сопоставлять свои суждения с суждениями других участников диалога, обнаруживать различие и сходство позиций;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публично представлять результаты выполненного биологического опыта (эксперимента, исследования, проекта);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Совместная деятельность (сотрудничество):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Универсальные регулятивные действия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проблемы для решения в жизненных и учебных ситуациях, используя биологические знания;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ориентироваться в различных подходах принятия решений (индивидуальное, принятие решения в группе, принятие решений группой);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делать выбор и брать ответственность за решение.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 (рефлексия):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владеть способами самоконтроля, самомотивации и рефлексии;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давать адекватную оценку ситуации и предлагать план её изменения;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вносить коррективы в деятельность на основе новых обстоятельств, изменившихся ситуаций, установленных ошибок, возникших трудностей;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оценивать соответствие результата цели и условиям.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Эмоциональный интеллект:</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различать, называть и управлять собственными эмоциями и эмоциями других;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и анализировать причины эмоций;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ставить себя на место другого человека, понимать мотивы и намерения другого;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регулировать способ выражения эмоций.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Принятие себя и других: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осознанно относиться к другому человеку, его мнению;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признавать своё право на ошибку и такое же право другого;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открытость себе и другим;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осознавать невозможность контролировать всё вокруг;</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биологию как науку о живой природе; называть признаки живого, сравнивать объекты живой и неживой природы;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раскрывать понятие о среде обитания (водной, наземно-воздушной, почвенной, внутриорганизменной), условиях среды обитания;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характеризующие приспособленность организмов к среде обитания, взаимосвязи организмов в сообществах;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выделять отличительные признаки природных и искусственных сообществ;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раскрывать роль биологии в практической деятельности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владеть приёмами работы с лупой, световым и цифровым микроскопами при рассматривании биологических объектов;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при выполнении учебных заданий научно-популярную литературу по биологии, справочные материалы, ресурсы Интернета;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создавать письменные и устные сообщения, грамотно используя понятийный аппарат изучаемого раздела биологии.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ботанику как биологическую науку, её разделы и связи с другими науками и техникой;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растительные ткани и органы растений между собой;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причинно-следственные связи между строением и функциями тканей и органов растений, строением и жизнедеятельностью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растения и их части по разным основаниям;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полученные знания для выращивания и размножения культурных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создавать письменные и устные сообщения, грамотно используя понятийный аппарат изучаемого раздела биологии.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признаки классов покрытосеменных или цветковых, семейств двудольных и однодольных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выделять существенные признаки строения и жизнедеятельности растений, бактерий, грибов, лишайников;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проводить описание и сравнивать между собой растения, грибы, лишайники, бактерии по заданному плану; делать выводы на основе сравнения;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описывать усложнение организации растений в ходе эволюции растительного мира на Земле;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черты приспособленности растений к среде обитания, значение экологических факторов для растений;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культурных растений и их значение в жизни человека; понимать причины и знать меры охраны растительного мира Земли;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зоологию как биологическую науку, её разделы и связь с другими науками и техникой;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раскрывать общие признаки животных, уровни организации животного организма: клетки, ткани, органы, системы органов, организм;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животные ткани и органы животных между собой;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причинно-следственные связи между строением, жизнедеятельностью и средой обитания животных изучаемых систематических групп;</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признаки классов членистоногих и хордовых; отрядов насекомых и млекопитающих;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представителей отдельных систематических групп животных и делать выводы на основе сравнения;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классифицировать животных на основании особенностей строения;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описывать усложнение организации животных в ходе эволюции животного мира на Земле;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черты приспособленности животных к среде обитания, значение экологических факторов для животных;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взаимосвязи животных в природных сообществах, цепи питания;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устанавливать взаимосвязи животных с растениями, грибами, лишайниками и бактериями в природных сообществах;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животных природных зон Земли, основные закономерности распространения животных по планете;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раскрывать роль животных в природных сообществах;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понимать причины и знать меры охраны животного мира Земли;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различать биологически активные вещества (витамины, ферменты, гормоны), выявлять их роль в процессе обмена веществ и превращения энергии;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применять биологические модели для выявления особенностей строения и функционирования органов и систем органов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ab/>
        <w:t>объяснять нейрогуморальную регуляцию процессов жизнедеятельности организма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использовать методы биологии: наблюдать, измерять, описывать организм человека и процессы его жизнедеятельности;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простейшие исследования организма человека и объяснять их результаты;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владеть приёмами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p w:rsidR="002646A3" w:rsidRPr="00106EDE" w:rsidRDefault="002646A3" w:rsidP="002646A3">
      <w:pPr>
        <w:pStyle w:val="3"/>
        <w:numPr>
          <w:ilvl w:val="2"/>
          <w:numId w:val="15"/>
        </w:numPr>
        <w:ind w:left="0" w:firstLine="0"/>
        <w:rPr>
          <w:rFonts w:ascii="Times New Roman" w:hAnsi="Times New Roman" w:cs="Times New Roman"/>
          <w:b/>
          <w:sz w:val="24"/>
          <w:szCs w:val="24"/>
        </w:rPr>
      </w:pPr>
      <w:bookmarkStart w:id="29" w:name="_Toc114235891"/>
      <w:r w:rsidRPr="00106EDE">
        <w:rPr>
          <w:rFonts w:ascii="Times New Roman" w:hAnsi="Times New Roman" w:cs="Times New Roman"/>
          <w:b/>
          <w:sz w:val="24"/>
          <w:szCs w:val="24"/>
        </w:rPr>
        <w:t>Химия</w:t>
      </w:r>
      <w:bookmarkEnd w:id="29"/>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химии, а также на основе Рабочей программы воспитания обучающихся при получении основного общего образования и с учётом Концепции преподавания учебного предмета «Химия» в образовательных организациях Российской Федерации, реализующих основные общеобразовательные программы (утв. Решением Коллегии Минпросвещения России, протокол от 03.12.2019 N ПК-4вн).</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Согласно своему назначению рабочая программа является ориентиром для составления рабочих авторских программ: она даёт представление о целях, общей стратегии обучения, воспитания и развития обучающихся средствами учебного предмета «Химия»; устанавливает обязательное предметное содержание, предусматривает распределение его по классам и структурирование его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/учебных действий ученика по освоению учебного содержания.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«химия»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Вклад учебного предмета «Химия» в достижение целей основного общего образования обусловлен во многом значением химической науки в познании законов природы, в развитии производительных сил общества и создании новой базы материальной культуры.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Химия как элемент системы естественных наук распространила своё влияние на все области человеческого существования, задала новое видение мира, стала неотъемлемым компонентом мировой культуры, необходимым условием жизни общества: знание химии служит основой для формирования мировоззрения человека,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современная химия направлена на решение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условиях возрастающего значения химии в жизни общества существенно повысилась роль химического образования. В плане социализации оно является одним из условий формирования интеллекта личности и гармоничного её развития.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Современному человеку химические знания необходимы для приобретения общекультурного уровня, позволяющего уверенно трудиться в социуме и ответственно участвовать в многообразной жизни общества, для осознания важности разумного отношения к своему здоровью и здоровью других, к окружающей природной среде, для грамотного поведения при использовании различных материалов и химических веществ в повседневной жизни.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Химическое образование в основной школе является базовым по отношению к системе общего химического образования. Поэтому на соответствующем ему уровне оно реализует присущие общему химическому образованию ключевые ценности, которые отражают государственные, общественные и индивидуальные потребности. Этим определяется сущность общей стратегии обучения, воспитания и развития обучающихся средствами учебного предмета «Химия».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Изучение предмета: </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1) способствует реализации возможностей для саморазвития и формирования культуры личности, её общей и функциональной грамотности; </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 вносит вклад в формирование мышления и творческих способностей подростков,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3) 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подростков; </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 способствует формированию ценностного отношения к естественно-научным знаниям, к природе, к человеку, вносит свой вклад в экологическое образование школьников.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Названные направления в обучении химии обеспечиваются спецификой содержания предмета, который является педагогически адаптированным отражением базовой науки химии на определённом этапе её развития.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Структура содержания предмета сформирована на основе системного подхода к его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 атомно-молекулярного учения как основы всего естествознания, уровня Периодического закона Д. И. Менделеева как основного закона химии, учения о строении атома и химической связи, представлений об электролитической диссоциации веществ в растворах. 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Такая организация содержания курса способствует представлению химической составляющей научной картины мира в логике её системной природы. Тем самым обеспечивается возможность формирования у обучающихся ценностного отношения к научному знанию и методам познания в науке. Важно также заметить, что освоение содержания курса происходит с привлечением знаний из ранее изученных курсов: «Окружающий мир», «Биология. 5—7 классы» и «Физика. 7 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«химия»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направлению первостепенной значимости при реализации образовательных функций предмета «Химия» традиционно относят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знаний о научных методах изучения веществ и химических реакций, а также в формировании и развитии умений и способов деятельности, связанных с планированием, наблюдением и проведением химического эксперимента, соблюдением правил безопасного обращения с веществами в повседневной жизни.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Наряду с этим цели изучения предмета в программе уточнены и скорректированы с учётом новых приоритетов в системе основного общего образования. Сегодня в образовании особо значимой признаётся направленность обучения на развитие и саморазвитие личности, формирование её интеллекта и общей культуры. Обучение умению учиться и продолжать своё образование самостоятельно становится одной из важнейших функций учебных предметов.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связи с этим при изучении предмета в основной школе доминирующее значение приобрели такие цели, как:</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направленность обучения на систематическое приобщение учащихся к самостоятельной познавательной деятельности, научным методам познания, формирующим мотивацию и развитие способностей к химии;</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умений объяснять и оценивать явления окружающего мира на основании знаний и опыта, полученных при изучении химии;</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«химия» в учебном плане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системе общего образования «Химия» признана обязательным учебным предметом, который входит в состав предметной области «Естественно-научные предметы».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Учебным планом на её изучение отведено 136 учебных часов — по 2 ч в неделю в 8 и 9 классах соответственно.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и время, отводимое на её изучение, должны быть сохранены полностью.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структуре примерной рабочей программы наряду с пояснительной запиской выделены следующие разделы:</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планируемые результаты освоения учебного предмета «Химия» — личностные, метапредметные, предметные;</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содержание учебного предмета «Химия» по годам обучения;</w:t>
      </w:r>
    </w:p>
    <w:p w:rsidR="002646A3" w:rsidRPr="00106EDE" w:rsidRDefault="002646A3" w:rsidP="002646A3">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примерное тематическое планирование, в котором детализировано содержание каждой конкретной темы, указаны количество часов, отводимых на её изучение, и основные виды учебной деятельности ученика, формируемые при изучении темы, приведён перечень демонстраций, выполняемых учителем, и перечень рекомендуемых лабораторных опытов и практических работ, выполняемых учащимися.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«химия»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Первоначальные химические понятия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 химии. Роль химии в жизни человека. Тела и вещества. Физические свойства веществ. Агрегатное состояние веществ. Понятие о методах познания в химии. Химия в системе наук. Чистые вещества и смеси. Способы разделения смесей.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Атомы и молекулы. Химические элементы. Символы химических элементов. Простые и сложные вещества. Атомно-молекулярное учение.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меди(II) при нагревании, взаимодействие железа с раствором соли меди(II));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Важнейшие представители неорганических веществ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Количество вещества. Моль. Молярная масса. Закон Авогадро.</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Молярный объём газов. Расчёты по химическим уравнениям.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Физические свойства воды. Вода как растворитель. Растворы. Насыщенные и ненасыщенные растворы. Растворимость веществ в воде.</w:t>
      </w:r>
      <w:r w:rsidRPr="00106EDE">
        <w:rPr>
          <w:rStyle w:val="af"/>
          <w:rFonts w:ascii="Times New Roman" w:eastAsia="Times New Roman" w:hAnsi="Times New Roman" w:cs="Times New Roman"/>
          <w:sz w:val="24"/>
          <w:szCs w:val="24"/>
        </w:rPr>
        <w:footnoteReference w:id="14"/>
      </w:r>
      <w:r w:rsidRPr="00106EDE">
        <w:rPr>
          <w:rFonts w:ascii="Times New Roman" w:eastAsia="Times New Roman" w:hAnsi="Times New Roman" w:cs="Times New Roman"/>
          <w:sz w:val="24"/>
          <w:szCs w:val="24"/>
        </w:rPr>
        <w:t xml:space="preserve"> Массовая доля вещества в</w:t>
      </w:r>
      <w:r>
        <w:rPr>
          <w:rFonts w:ascii="Times New Roman" w:eastAsia="Times New Roman" w:hAnsi="Times New Roman" w:cs="Times New Roman"/>
          <w:sz w:val="24"/>
          <w:szCs w:val="24"/>
        </w:rPr>
        <w:t xml:space="preserve"> </w:t>
      </w:r>
      <w:r w:rsidRPr="00106EDE">
        <w:rPr>
          <w:rFonts w:ascii="Times New Roman" w:eastAsia="Times New Roman" w:hAnsi="Times New Roman" w:cs="Times New Roman"/>
          <w:sz w:val="24"/>
          <w:szCs w:val="24"/>
        </w:rPr>
        <w:t>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(международная и тривиальная). Физические и химические свойства оксидов. Получение оксидов.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Основания. Классификация оснований: щёлочи и нерастворимые основания. Номенклатура оснований (международная и тривиальная). Физические и химические свойства оснований. Получение оснований.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Кислоты. Классификация кислот. Номенклатура кислот (международная и тривиальная). Физические и химические свойства кислот. Ряд активности металлов Н. Н. Бекетова. Получение кислот.</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Соли. Номенклатура солей (международная и тривиальная).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Физические и химические свойства солей. Получение солей.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Генетическая связь между классами неорганических соединений.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Д. И. Менделеев — учёный и гражданин.</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Химическая связь. Ковалентная (полярная и неполярная) связь. Электроотрицательность химических элементов. Ионная связь.</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Степень окисления. Окислительно-восстановительные реакции. Процессы окисления и восстановления. Окислители и восстановители.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Межпредметные связи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Биология: фотосинтез, дыхание, биосфера.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География: атмосфера, гидросфера, минералы, горные породы, полезные ископаемые, топливо, водные ресурсы.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Вещество и химическая реакция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Неметаллы и их соединения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элементов VIА-группы. Особенности строения атомов, характерные степени окисления.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элементов VА-группы. Особенности строения атомов, характерные степени окисления.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Фосфор, аллотропные модификации фосфора, физические и химические свойства. Оксид фосфора(V) и фосфорная кислота, физические и химические свойства, получение. Использование фосфатов в качестве минеральных удобрений.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элементов IVА-группы. Особенности строения атомов, характерные степени окисления.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Кремний, его физические и химические свойства, получение и применение. Соединения кремния в природе. Общие представления об оксиде кремния(IV)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Металлы и их соединения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железа(II) и железа(III), их состав, свойства и получение.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железа(II) и железа(III), меди(II));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Химия и окружающая среда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Первая помощь при химических ожогах и отравлениях. Основы экологической грамотности. Химическое загрязнение окружающей среды (предельная допустимая концентрация веществ — ПДК). Роль химии в решении экологических проблем.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Природные источники углеводородов (уголь, природный газ, нефть), продукты их переработки, их роль в быту и промышленности.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Химический эксперимент: изучение образцов материалов (стекло, сплавы металлов, полимерные материалы).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Межпредметные связи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Биология: фотосинтез, дыхание, биосфера, экосистема, минеральные удобрения, микроэлементы, макроэлементы, питательные вещества.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География: атмосфера, гидросфера, минералы, горные породы, полезные ископаемые, топливо, водные ресурсы.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«химия» на уровне основного общего образования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химии в основной школе направлено на достижение обучающимися личностных, метапредметных и предметных результатов освоения учебного предмета.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отражают сформированность, в том числе в части: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Патриотического воспитания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Гражданского воспитания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Ценности научного познания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мировоззренческих представлений о веществе и химической реакции,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химии в познании этих закономерностей;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познавательных мотивов, направленных на получение новых знаний по химии, необходимых для объяснения наблюдаемых процессов и явлений;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интереса к обучению и познанию, любознательности, готовности и способности к самообразованию, проектной и исследовательской деятельности, к осознанному выбору направленности и уровня обучения в дальнейшем;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Формирования культуры здоровья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Трудового воспитания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интереса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осознанного выбора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Экологического воспитания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способности применять знания, получаемые при изучении химии,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химии;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экологического мышления, умения руководствоваться им в познавательной, коммуникативной и социальной практике.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освоения образовательной программы по химии отражают овладение универсальными познавательными действиями, в том числе: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Базовыми логическими действиями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умением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умением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 предлагать критерии для выявления этих закономерностей и противоречий;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Базовыми исследовательскими действиями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умением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Работой с информацией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умением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умением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умением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Универсальными коммуникативными действиями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умением задавать вопросы (в ходе диалога и/или дискуссии) по существу обсуждаемой темы, формулировать свои предложения относительно выполнения предложенной задачи;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приобретение опыта презентации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Универсальными регулятивными действиями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умением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умением использовать и анализировать контексты, предлагаемые в условии заданий.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составе предметных результатов по освоению обязательного содержания, установленного данной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представлены по годам обучения и отражают сформированность у обучающихся следующих умений: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иллюстрировать взаимосвязь основных химических понятий (см. п. 1) и применять эти понятия при описании веществ и их превращений;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использовать химическую символику для составления формул веществ и уравнений химических реакций;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иллюстрировать взаимосвязь основных химических понятий (см. п. 1) и применять эти понятия при описании веществ и их превращений;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использовать химическую символику для составления формул веществ и уравнений химических реакций;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7)</w:t>
      </w:r>
      <w:r w:rsidRPr="00106EDE">
        <w:rPr>
          <w:rFonts w:ascii="Times New Roman" w:eastAsia="Times New Roman" w:hAnsi="Times New Roman" w:cs="Times New Roman"/>
          <w:sz w:val="24"/>
          <w:szCs w:val="24"/>
        </w:rPr>
        <w:tab/>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8)</w:t>
      </w:r>
      <w:r w:rsidRPr="00106EDE">
        <w:rPr>
          <w:rFonts w:ascii="Times New Roman" w:eastAsia="Times New Roman" w:hAnsi="Times New Roman" w:cs="Times New Roman"/>
          <w:sz w:val="24"/>
          <w:szCs w:val="24"/>
        </w:rPr>
        <w:tab/>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9)</w:t>
      </w:r>
      <w:r w:rsidRPr="00106EDE">
        <w:rPr>
          <w:rFonts w:ascii="Times New Roman" w:eastAsia="Times New Roman" w:hAnsi="Times New Roman" w:cs="Times New Roman"/>
          <w:sz w:val="24"/>
          <w:szCs w:val="24"/>
        </w:rPr>
        <w:tab/>
        <w:t>раскрывать сущность окислительно-восстановительных реакций посредством составления электронного баланса этих реакций;</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10)</w:t>
      </w:r>
      <w:r w:rsidRPr="00106EDE">
        <w:rPr>
          <w:rFonts w:ascii="Times New Roman" w:eastAsia="Times New Roman" w:hAnsi="Times New Roman" w:cs="Times New Roman"/>
          <w:sz w:val="24"/>
          <w:szCs w:val="24"/>
        </w:rPr>
        <w:tab/>
        <w:t>прогнозировать свойства веществ в зависимости от их строения; возможности протекания химических превращений в различных условиях;</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11)</w:t>
      </w:r>
      <w:r w:rsidRPr="00106EDE">
        <w:rPr>
          <w:rFonts w:ascii="Times New Roman" w:eastAsia="Times New Roman" w:hAnsi="Times New Roman" w:cs="Times New Roman"/>
          <w:sz w:val="24"/>
          <w:szCs w:val="24"/>
        </w:rPr>
        <w:tab/>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13)</w:t>
      </w:r>
      <w:r w:rsidRPr="00106EDE">
        <w:rPr>
          <w:rFonts w:ascii="Times New Roman" w:eastAsia="Times New Roman" w:hAnsi="Times New Roman" w:cs="Times New Roman"/>
          <w:sz w:val="24"/>
          <w:szCs w:val="24"/>
        </w:rPr>
        <w:tab/>
        <w:t>проводить реакции, подтверждающие качественный состав различных веществ: распознавать опытным путём хлоридбромид-,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14)</w:t>
      </w:r>
      <w:r w:rsidRPr="00106EDE">
        <w:rPr>
          <w:rFonts w:ascii="Times New Roman" w:eastAsia="Times New Roman" w:hAnsi="Times New Roman" w:cs="Times New Roman"/>
          <w:sz w:val="24"/>
          <w:szCs w:val="24"/>
        </w:rPr>
        <w:tab/>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E1F7D" w:rsidRPr="0073242A" w:rsidRDefault="009E1F7D" w:rsidP="009E1F7D">
      <w:pPr>
        <w:pStyle w:val="3"/>
        <w:numPr>
          <w:ilvl w:val="2"/>
          <w:numId w:val="15"/>
        </w:numPr>
        <w:ind w:left="0" w:firstLine="0"/>
        <w:rPr>
          <w:rFonts w:ascii="Times New Roman" w:hAnsi="Times New Roman" w:cs="Times New Roman"/>
          <w:b/>
          <w:sz w:val="24"/>
          <w:szCs w:val="24"/>
        </w:rPr>
      </w:pPr>
      <w:bookmarkStart w:id="30" w:name="_Toc114235892"/>
      <w:r w:rsidRPr="0073242A">
        <w:rPr>
          <w:rFonts w:ascii="Times New Roman" w:hAnsi="Times New Roman" w:cs="Times New Roman"/>
          <w:b/>
          <w:sz w:val="24"/>
          <w:szCs w:val="24"/>
        </w:rPr>
        <w:t>Изобразительное искусство</w:t>
      </w:r>
      <w:bookmarkEnd w:id="30"/>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основного общего образования по предмету «Изобразительное искусство» составлена на основе требований к результатам освоения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планируемых результатов духовно-нравственного развития, воспитания и социализации обучающихся, представленных в Рабочей программе воспитания.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«Изобразительное искусство»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Основная цель школьного предмета «Изобразительное искусство» — развитие визуально-пространственного мышления учащихся как формы эмоционально-ценностного, эстетического освоения мира, формы самовыражения и ориентации в художественном и нравственном пространстве культуры. Искусство рассматривается как особая духовная сфера, концентрирующая в себе колоссальный эстетический, художественный и нравственный мировой опыт.</w:t>
      </w:r>
    </w:p>
    <w:p w:rsidR="009E1F7D" w:rsidRPr="00B673B6"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Изобразительное искусство как школьная дисциплина имеет интегративный характер, так как включает в себя основы разных видов визуально-пространственных искусств: живописи, графики, скульптуры, дизайна, архитектуры, народного и декоративно-прикладного искусства, фотографии, функции художественного изображения в зрелищных и экранных искусствах. Основные формы учебной деятельности — практическая художественно-творческая деятельность, зрительское восприятие произведений искусства и эстетическое наблюдение окружающего мира. Важнейшими задачами являются формирование активного отношения к традициям культуры как смысловой, эстетической и личностно значимой ценности, воспитание гражданственности и патриотизма, уважения и бережного отношения к истории культуры своего Отечества, выраженной в её архитектуре, изобразительном искусстве, в национальных образах предметно-материальной и пространственной среды, в</w:t>
      </w:r>
      <w:r>
        <w:rPr>
          <w:rFonts w:ascii="Times New Roman" w:eastAsia="Times New Roman" w:hAnsi="Times New Roman" w:cs="Times New Roman"/>
          <w:sz w:val="24"/>
          <w:szCs w:val="24"/>
        </w:rPr>
        <w:t xml:space="preserve"> </w:t>
      </w:r>
      <w:r w:rsidRPr="00B673B6">
        <w:rPr>
          <w:rFonts w:ascii="Times New Roman" w:eastAsia="Times New Roman" w:hAnsi="Times New Roman" w:cs="Times New Roman"/>
          <w:sz w:val="24"/>
          <w:szCs w:val="24"/>
        </w:rPr>
        <w:t>понимании красоты человека.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направлена на достижение основного результата образования — развитие личности обучающегося, его активной учебно-познавательной деятельности, творческого развития и формирования готовности к саморазвитию и непрерывному образованию.</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ориентирована на психологовозрастные особенности развития детей 11—15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Для оценки качества образования по предмету «Изобразительное искусство» кроме личностных и метапредметных образовательных результатов выделены и описаны предметные результаты обучения. Их достижение определяется чётко поставленными учебными задачами по каждой теме, и они являются общеобразовательными требованиями.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урочное время деятельность обучающихся организуется как в индивидуальной, так и в групповой форме. Каждому учащемуся необходим личный творческий опыт, но также необходимо сотворчество в команде — совместная коллективная художественная деятельность, которая предусмотрена тематическим планом и может иметь разные формы организации.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материал каждого модуля разделён на тематические блоки, которые могут быть основанием для организации проектной деятельности, которая включает в себя как исследовательскую, так и художественно-творческую деятельность, а также презентацию результата.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Однако необходимо различать и сочетать в учебном процессе историко-культурологическую, искусствоведческую исследовательскую работу учащихся и собственно художественную проектную деятельность, продуктом которой является созданное на основе композиционного поиска учебное художественное произведение (индивидуальное или коллективное, на плоскости или в объёме, макете).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Большое значение имеет связь с внеурочной деятельностью, активная социокультурная деятельность, в процессе которой обучающиеся участвуют в оформлении общешкольных событий и праздников, в организации выставок детского художественного творчества, в конкурсах, а также смотрят памятники архитектуры, посещают художественные музеи.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Цель изучения учебного предмета «изобразительное искусство»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Целью изучения учебного предмета «Изобразительное искусство» является освоение разных видов визуально-пространственных искусств: живописи, графики, скульптуры, дизайна, архитектуры, народного и декоративно-прикладного искусства, изображения в зрелищных и экранных искусствах (вариативно).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Учебный предмет «Изобразительное искусство» объединяет в единую образовательную структуру художественно-творческую деятельность, восприятие произведений искусства и художественно-эстетическое освоение окружающей действительности. Художественное развитие обучающихся осуществляется в процессе личного художественного творчества, в практической работе с разнообразными художественными материалами.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Задачами учебного предмета «Изобразительное искусство» являются: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освоение художественной культуры как формы выражения в пространственных формах духовных ценностей, формирование представлений о месте и значении художественной деятельности в жизни общества;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у обучающихся представлений об отечественной и мировой художественной культуре во всём многообразии её видов;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у обучающихся навыков эстетического видения и преобразования мира;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приобретение опыта создания творческой работы посредством различных художественных материалов в разных видах визуально-пространственных искусств: изобразительных (живопись, графика, скульптура), декоративно-прикладных, в архитектуре и дизайне, опыта художественного творчества в компьютерной графике и анимации, фотографии, работы в синтетических искусствах (театре и кино) (вариативно);</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пространственного мышления и аналитических визуальных способностей;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 чувств и мировоззренческих позиций человека;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развитие наблюдательности, ассоциативного мышления и творческого воображения;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воспитание уважения и любви к цивилизационному наследию России через освоение отечественной художественной культуры;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развитие потребности в общении с произведениями изобразительного искусства, формирование активного отношения к традициям художественной культуры как смысловой, эстетической и личностно значимой ценности.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предмета «изобразительное искусство» в учебном плане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«Изобразительное искусство» входит в предметную область «Искусство» и является обязательным для изучения.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предмета «Изобразительное искусство» структурировано как система тематических модулей. Три модуля входят в учебный план 5–7 классов программы основного общего образования в объёме 102 учебных часов, не менее 1 учебного часа в неделю в качестве инвариантных. Четвёртый модуль предлагается в качестве вариативного (для соответствующих вариантов учебного плана).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Предлагаемая последовательность изучения модулей определяется психологическими возрастными особенностями учащихся, принципом системности обучения и опытом педагогической работы. Однако при определённых педагогических условиях и установках порядок изучения модулей может быть изменён, а также возможно некоторое перераспределение учебного времени между модулями (при сохранении общего количества учебных часов).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Предусматривается возможность реализации этого курса при выделении на его изучение 2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Это способствует качеству обучения и достижению более высокого уровня как предметных, так и личностных и метапредметных результатов обучения.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«изобразительное искусство»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1 «Декоративно-прикладное и народное искусство»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Общие сведения о декоративно-прикладном искусстве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Декоративно-прикладное искусство и его виды. Декоративно-прикладное искусство и предметная среда жизни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Древние корни народного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Истоки образного языка декоративно-прикладного искусства. Традиционные образы народного (крестьянского) прикладного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Связь народного искусства с природой, бытом, трудом, верованиями и эпосом.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природных материалов в строительстве и изготовлении предметов быта, их значение в характере труда и жизненного уклада.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Образно-символический язык народного прикладного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Знаки-символы традиционного крестьянского прикладного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рисунков на темы древних узоров деревянной резьбы, росписи по дереву, вышивки. Освоение навыков декоративного обобщения в процессе практической творческой работы.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Убранство русской избы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Конструкция избы, единство красоты и пользы — функционального и символического — в её постройке и украшении.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Символическое значение образов и мотивов в узорном убранстве русских изб. Картина мира в образном строе бытового крестьянского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рисунков — эскизов орнаментального декора крестьянского дома.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Устройство внутреннего пространства крестьянского дома.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Декоративные элементы жилой среды.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Определяющая роль природных материалов для конструкции и декора традиционной постройки жилого дома в любой природной среде. Мудрость соотношения характера постройки, символики её декора и уклада жизни для каждого народа.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рисунков предметов народного быта, выявление мудрости их выразительной формы и орнаментально-символического оформления.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Народный праздничный костюм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Образный строй народного праздничного костюма — женского и мужского.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Традиционная конструкция русского женского костюма — северорусский (сарафан) и южнорусский (понёва) варианты.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Разнообразие форм и украшений народного праздничного костюма для различных регионов страны.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Искусство народной вышивки. Вышивка в народных костюмах и обрядах. Древнее происхождение и присутствие всех типов орнаментов в народной вышивке. Символическое изображение женских фигур и образов всадников в орнаментах вышивки. Особенности традиционных орнаментов текстильных промыслов в разных регионах страны.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рисунков традиционных праздничных костюмов, выражение в форме, цветовом решении, орнаментике костюма черт национального своеобразия.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Народные праздники и праздничные обряды как синтез всех видов народного творчества.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сюжетной композиции или участие в работе по созданию коллективного панно на тему традиций народных праздников.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Народные художественные промыслы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и значение народных промыслов в современной жизни. Искусство и ремесло. Традиции культуры, особенные для каждого региона.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Многообразие видов традиционных ремёсел и происхождение художественных промыслов народов России.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Разнообразие материалов народных ремёсел и их связь с регионально-национальным бытом (дерево, береста, керамика, металл, кость, мех и кожа, шерсть и лён и др.).</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Традиционные древние образы в современных игрушках народных промыслов. Особенности цветового строя, основные орнаментальные элементы росписи филимоновской, дымковской, каргопольской игрушки. Местные промыслы игрушек разных регионов страны.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эскиза игрушки по мотивам избранного промысла.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Роспись по дереву. Хохлома. Краткие сведения по истории хохломского промысла. Травный узор, «травка» — основной мотив хохломского орнамента. Связь с природой. Единство формы и декора в произведениях промысла. Последовательность выполнения травного орнамента. Праздничность изделий «золотой хохломы».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Городецкая роспись по дереву. Краткие сведения по истории. Традиционные образы городецкой росписи предметов быта. Птица и конь — традиционные мотивы орнаментальных композиций. Сюжетные мотивы, основные приёмы и композиционные особенности городецкой росписи.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Посуда из глины. Искусство Гжели. Краткие сведения по истории промысла. Гжельская керамика и фарфор: единство скульптурной формы и кобальтового декора. Природные мотивы росписи посуды. Приёмы мазка, тональный контраст, сочетание пятна и линии.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Роспись по металлу. Жостово. Краткие сведения по истории промысла. Разнообразие форм подносов, цветового и композиционного решения росписей. Приёмы свободной кистевой импровизации в живописи цветочных букетов. Эффект освещённости и объёмности изображения.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Древние традиции художественной обработки металла в разных регионах страны. Разнообразие назначения предметов и художественно-технических приёмов работы с металлом.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Искусство лаковой живописи: Палех, Федоскино, Холуй, Мстёра — роспись шкатулок, ларчиков, табакерок из папье-маше. Происхождение искусства лаковой миниатюры в России. Особенности стиля каждой школы. Роль искусства лаковой миниатюры в сохранении и развитии традиций отечественной культуры.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Мир сказок и легенд, примет и оберегов в творчестве мастеров художественных промыслов.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Отражение в изделиях народных промыслов многообразия исторических, духовных и культурных традиций.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Народные художественные ремёсла и промыслы — материальные и духовные ценности, неотъемлемая часть культурного наследия России.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Декоративно-прикладное искусство в культуре разных эпох и народов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декоративно-прикладного искусства в культуре древних цивилизаций.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Отражение в декоре мировоззрения эпохи, организации общества, традиций быта и ремесла, уклада жизни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Характерные признаки произведений декоративно-прикладного искусства, основные мотивы и символика орнаментов в культуре разных эпох.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Характерные особенности одежды для культуры разных эпох и народов. Выражение образа человека, его положения в обществе и характера деятельности в его костюме и его украшениях. Украшение жизненного пространства: построений, интерьеров, предметов быта — в культуре разных эпох.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Декоративно-прикладное искусство в жизни современного человека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Многообразие материалов и техник современного декоративно-прикладного искусства (художественная керамика, стекло, металл, гобелен, роспись по ткани, моделирование одежды).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Символический знак в современной жизни: эмблема, логотип, указующий или декоративный знак.</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Государственная символика и традиции геральдики. Декоративные украшения предметов нашего быта и одежды. Значение украшений в проявлении образа человека, его характера, самопонимания, установок и намерений.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Декор на улицах и декор помещений. Декор праздничный и повседневный. Праздничное оформление школы.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2 «Живопись, графика, скульптура»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Общие сведения о видах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Пространственные и временные виды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Изобразительные, конструктивные и декоративные виды пространственных искусств, их место и назначение в жизни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виды живописи, графики и скульптуры. Художник и зритель: зрительские умения, знания и творчество зрителя.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Язык изобразительного искусства и его выразительные средства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Живописные, графические и скульптурные художественные материалы, их особые свойства.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Рисунок — основа изобразительного искусства и мастерства художника.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рисунка: зарисовка, набросок, учебный рисунок и творческий рисунок.</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Навыки размещения рисунка в листе, выбор формата.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Начальные умения рисунка с натуры. Зарисовки простых предметов.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Линейные графические рисунки и наброски. Тон и тональные отношения: тёмное — светлое.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Ритм и ритмическая организация плоскости листа.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Основы цветоведения: понятие цвета в художественной деятельности, физическая основа цвета, цветовой круг, основные и составные цвета, дополнительные цвета.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Цвет как выразительное средство в изобразительном искусстве: холодный и тёплый цвет, понятие цветовых отношений; колорит в живописи.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скульптуры и характер материала в скульптуре. Скульптурные памятники, парковая скульптура, камерная скульптура. Статика и движение в скульптуре. Круглая скульптура. Про-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изведения мелкой пластики. Виды рельефа.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Жанры изобразительного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Жанровая система в изобразительном искусстве как инструмент для сравнения и анализа произведений изобразительного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 изображения, сюжет и содержание произведения изобразительного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Натюрморт</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Изображение предметного мира в изобразительном искусстве и появление жанра натюрморта в европейском и отечественном искусстве.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Основы графической грамоты: правила объёмного изображения предметов на плоскости.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Линейное построение предмета в пространстве: линия горизонта, точка зрения и точка схода, правила перспективных сокращений.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Изображение окружности в перспективе.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Рисование геометрических тел на основе правил линейной перспективы.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Сложная пространственная форма и выявление её конструкции.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Рисунок сложной формы предмета как соотношение простых геометрических фигур.</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Линейный рисунок конструкции из нескольких геометрических тел.</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Освещение как средство выявления объёма предмета. Понятия «свет», «блик», «полутень», «собственная тень», «рефлекс», «падающая тень». Особенности освещения «по свету» и «против света».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Рисунок натюрморта графическими материалами с натуры или по представлению.</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Творческий натюрморт в графике. Произведения художников-графиков. Особенности графических техник. Печатная графика.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Живописное изображение натюрморта. Цвет в натюрмортах европейских и отечественных живописцев. Опыт создания живописного натюрморта.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Портрет</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Портрет как образ определённого реального человека. Изображение портрета человека в искусстве разных эпох. Выражение в портретном изображении характера человека и мировоззренческих идеалов эпохи.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Великие портретисты в европейском искусстве.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развития портретного жанра в отечественном искусстве. Великие портретисты в русской живописи.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Парадный и камерный портрет в живописи.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развития жанра портрета в искусстве ХХ в.— отечественном и европейском.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Построение головы человека, основные пропорции лица, соотношение лицевой и черепной частей головы.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Графический портрет в работах известных художников. Разнообразие графических средств в изображении образа человека. Графический портретный рисунок с натуры или по памяти.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освещения головы при создании портретного образа.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Свет и тень в изображении головы человека.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Портрет в скульптуре.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Выражение характера человека, его социального положения и образа эпохи в скульптурном портрете.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Значение свойств художественных материалов в создании скульптурного портрета.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Живописное изображение портрета. Роль цвета в живописном портретном образе в произведениях выдающихся живописцев.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Опыт работы над созданием живописного портрета.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Пейзаж</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изображения пространства в эпоху Древнего мира, в средневековом искусстве и в эпоху Возрождения.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Правила построения линейной перспективы в изображении пространства.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Правила воздушной перспективы, построения переднего, среднего и дальнего планов при изображении пейзажа.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изображения разных состояний природы и её освещения. Романтический пейзаж. Морские пейзажи И. Айвазовского.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Особенности изображения природы в творчестве импрессионистов и постимпрессионистов. Представления о пленэрной живописи и колористической изменчивости состояний природы.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Живописное изображение различных состояний природы. Пейзаж в истории русской живописи и его значение в отечественной культуре. История становления картины Родины в развитии отечественной пейзажной живописи XIX 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Становление образа родной природы в произведениях А. Венецианова и его учеников: А. Саврасова, И. Шишкина. Пейзажная живопись И. Левитана и её значение для русской культуры. Значение художественного образа отечественного пейзажа в развитии чувства Родины.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Творческий опыт в создании композиционного живописного пейзажа своей Родины.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Графический образ пейзажа в работах выдающихся мастеров. Средства выразительности в графическом рисунке и многообразие графических техник.</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Графические зарисовки и графическая композиция на темы окружающей природы.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Городской пейзаж в творчестве мастеров искусства. Многообразие в понимании образа города.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Город как материальное воплощение отечественной истории и культурного наследия. Задачи охраны культурного наследия и исторического образа в жизни современного города.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Опыт изображения городского пейзажа. Наблюдательная перспектива и ритмическая организация плоскости изображения.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Бытовой жанр в изобразительном искусстве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Изображение труда и бытовой жизни людей в традициях искусства разных эпох. Значение художественного изображения бытовой жизни людей в понимании истории человечества и современной жизни.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Жанровая картина как обобщение жизненных впечатлений художника. Тема, сюжет, содержание в жанровой картине. Образ нравственных и ценностных смыслов в жанровой картине и роль картины в их утверждении.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Работа над сюжетной композицией. Композиция как целостность в организации художественных выразительных средств и взаимосвязи всех компонентов произведения.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Исторический жанр в изобразительном искусстве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Историческая тема в искусстве как изображение наиболее значительных событий в жизни общества.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Жанровые разновидности исторической картины в зависимости от сюжета: мифологическая картина, картина на библейские темы, батальная картина и др.</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Историческая картина в русском искусстве XIX в. и её особое место в развитии отечественной культуры.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Картина К. Брюллова «Последний день Помпеи», исторические картины в творчестве В. Сурикова и др. Исторический образ России в картинах ХХ 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Работа над сюжетной композицией. Этапы длительного периода работы художника над исторической картиной: идея и эскизы, сбор материала и работа над этюдами, уточнения композиции в эскизах, картон композиции, работа над холстом.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Разработка эскизов композиции на историческую тему с опорой на собранный материал по задуманному сюжету.</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Библейские темы в изобразительном искусстве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Исторические картины на библейские темы: место и значение сюжетов Священной истории в европейской культуре.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Вечные темы и их нравственное и духовно-ценностное выражение как «духовная ось», соединяющая жизненные позиции разных поколений.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Произведения на библейские темы Леонардо да Винчи, Рафаэля, Рембрандта, в скульптуре «Пьета» Микеланджело и др. Библейские темы в отечественных картинах XIX в. (А. Иванов. «Явление Христа народу», И. Крамской. «Христос в пустыне», Н. Ге. «Тайная вечеря», В. Поленов. «Христос и грешница»). Иконопись как великое проявление русской культуры. Язык изображения в иконе — его религиозный и символический смысл.</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Великие русские иконописцы: духовный свет икон Андрея Рублёва, Феофана Грека, Дионисия.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Работа над эскизом сюжетной композиции.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и значение изобразительного искусства в жизни людей: образ мира в изобразительном искусстве.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3 «Архитектура и дизайн»</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Архитектура и дизайн — искусства художественной постройки — конструктивные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Дизайн и архитектура как создатели «второй природы» — предметно-пространственной среды жизни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Функциональность предметно-пространственной среды и выражение в ней мировосприятия, духовно-ценностных позиций общества.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Материальная культура человечества как уникальная информация о жизни людей в разные исторические эпохи.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архитектуры в понимании человеком своей идентичности. Задачи сохранения культурного наследия и природного ландшафта.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Возникновение архитектуры и дизайна на разных этапах общественного развития. Единство функционального и художественного — целесообразности и красоты.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Графический дизайн</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Композиция как основа реализации замысла в любой творческой деятельности. Основы формальной композиции в конструктивных искусствах.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Элементы композиции в графическом дизайне: пятно, линия, цвет, буква, текст и изображение.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Формальная композиция как композиционное построение на основе сочетания геометрических фигур, без предметного содержания.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свойства композиции: целостность и соподчинённость элементов.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Ритмическая организация элементов: выделение доминанты, симметрия и асимметрия, динамическая и статичная композиция, контраст, нюанс, акцент, замкнутость или открытость композиции.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Практические упражнения по созданию композиции с вариативным ритмическим расположением геометрических фигур на плоскости.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цвета в организации композиционного пространства. Функциональные задачи цвета в конструктивных искусствах.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Цвет и законы колористики. Применение локального цвета. Цветовой акцент, ритм цветовых форм, доминанта.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Шрифты и шрифтовая композиция в графическом дизайне. Форма буквы как изобразительно-смысловой символ.</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Шрифт и содержание текста. Стилизация шрифта.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Типографика. Понимание типографской строки как элемента плоскостной композиции.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аналитических и практических работ по теме «Буква — изобразительный элемент композиции».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Логотип как графический знак, эмблема или стилизованный графический символ. Функции логотипа. Шрифтовой логотип. Знаковый логотип.</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Композиционные основы макетирования в графическом дизайне при соединении текста и изображения.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Искусство плаката. Синтез слова и изображения. Изобразительный язык плаката. Композиционный монтаж изображения и текста в плакате, рекламе, поздравительной открытке.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Многообразие форм графического дизайна. Дизайн книги и журнала. Элементы, составляющие конструкцию и художественное оформление книги, журнала.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Макет разворота книги или журнала по выбранной теме в виде коллажа или на основе компьютерных программ.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Макетирование объёмно-пространственных композиций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Композиция плоскостная и пространственная. Композиционная организация пространства. Прочтение плоскостной композиции как «чертежа» пространства.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Макетирование. Введение в макет понятия рельефа местности и способы его обозначения на макете.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практических работ по созданию объёмно-пространственных композиций. Объём и пространство. Взаимосвязь объектов в архитектурном макете.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Структура зданий различных архитектурных стилей и эпох: выявление простых объёмов, образующих целостную постройку. Взаимное влияние объёмов и их сочетаний на образный характер постройки.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Понятие тектоники как выражение в художественной форме конструктивной сущности сооружения и логики конструктивного соотношения его частей.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эволюции строительных материалов и строительных технологий в изменении архитектурных конструкций (перекрытия и опора — стоечно-балочная конструкция — архитектура сводов; каркасная каменная архитектура; металлический каркас, железобетон и язык современной архитектуры).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Многообразие предметного мира, создаваемого человеком. Функция вещи и её форма. Образ времени в предметах, создаваемых человеком.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Дизайн предмета как искусство и социальное проектирование. Анализ формы через выявление сочетающихся объёмов. Красота — наиболее полное выявление функции предмета. Влияние развития технологий и материалов на изменение формы предмета.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аналитических зарисовок форм бытовых предметов.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Творческое проектирование предметов быта с определением их функций и материала изготовления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Цвет в архитектуре и дизайне. Эмоциональное и формообразующее значение цвета в дизайне и архитектуре. Влияние цвета на восприятие формы объектов архитектуры и дизайна.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Конструирование объектов дизайна или архитектурное макетирование с использованием цвета.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Социальное значение дизайна и архитектуры как среды жизни человека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 и стиль материальной культуры прошлого. Смена стилей как отражение эволюции образа жизни, изменения мировоззрения людей и развития производственных возможностей. Художественно-аналитический обзор развития образно-стилевого языка архитектуры как этапов духовной, художественной и материальной культуры разных народов и эпох.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Архитектура народного жилища, храмовая архитектура, частный дом в предметно-пространственной среде жизни разных народов.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заданий по теме «Архитектурные образы прошлых эпох» в виде аналитических зарисовок известных архитектурных памятников по фотографиям и другим видам изображения.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Пути развития современной архитектуры и дизайна: город сегодня и завтра.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Архитектурная и градостроительная революция XX в. Её технологические и эстетические предпосылки и истоки. Социальный аспект «перестройки» в архитектуре.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Отрицание канонов и сохранение наследия с учётом нового уровня материально-строительной техники. Приоритет функционализма. Проблема урбанизации ландшафта, безликости и агрессивности среды современного города.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Пространство городской среды. Исторические формы планировки городской среды и их связь с образом жизни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цвета в формировании пространства. Схема-планировка и реальность.</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Современные поиски новой эстетики в градостроительстве. Выполнение практических работ по теме «Образ современного города и архитектурного стиля будущего»: фотоколлажа или фантазийной зарисовки города будущего.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Индивидуальный образ каждого города. Неповторимость исторических кварталов и значение культурного наследия для современной жизни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Дизайн городской среды. Малые архитектурные формы. Роль малых архитектурных форм и архитектурного дизайна в организации городской среды и индивидуальном образе города.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Проектирование дизайна объектов городской среды. Устройство пешеходных зон в городах, установка городской мебели (скамьи, «диваны» и пр.), киосков, информационных блоков, блоков локального озеленения и т. д.</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практической работы по теме «Проектирование дизайна объектов городской среды» в виде создания коллажнографической композиции или дизайн-проекта оформления витрины магазина.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Интерьер и предметный мир в доме. Назначение помещения и построение его интерьера. Дизайн пространственно-предметной среды интерьера.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Образно-стилевое единство материальной культуры каждой эпохи. Интерьер как отражение стиля жизни его хозяев.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Зонирование интерьера — создание многофункционального пространства. Отделочные материалы, введение фактуры и цвета в интерьер.</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Интерьеры общественных зданий (театр, кафе, вокзал, офис, школа).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практической и аналитической работы по теме «Роль вещи в образно-стилевом решении интерьера» в форме создания коллажной композиции.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Организация архитектурно-ландшафтного пространства. Город в единстве с ландшафтно-парковой средой.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Основные школы ландшафтного дизайна. Особенности ландшафта русской усадебной территории и задачи сохранения исторического наследия. Традиции графического языка ландшафтных проектов.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дизайн-проекта территории парка или приусадебного участка в виде схемы-чертежа.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Единство эстетического и функционального в объёмно-пространственной организации среды жизнедеятельности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Образ человека и индивидуальное проектирование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Организация пространства жилой среды как отражение социального заказа и индивидуальности человека, его вкуса, потребностей и возможностей. Образно-личностное проектирование в дизайне и архитектуре.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Проектные работы по созданию облика частного дома, комнаты и сада. Дизайн предметной среды в интерьере частного дома. Мода и культура как параметры создания собственного костюма или комплекта одежды.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Костюм как образ человека. Стиль в одежде. Соответствие материи и формы. Целесообразность и мода. Мода как ответ на изменения в укладе жизни, как бизнес и в качестве манипулирования массовым сознанием.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Характерные особенности современной одежды. Молодёжная субкультура и подростковая мода. Унификация одежды и индивидуальный стиль. Ансамбль в костюме. Роль фантазии и вкуса в подборе одежды.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Выполнение практических творческих эскизов по теме «Дизайн современной одежды».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Искусство грима и причёски. Форма лица и причёска. Макияж дневной, вечерний и карнавальный. Грим бытовой и сценический.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Имидж-дизайн и его связь с публичностью, технологией социального поведения, рекламой, общественной деятельностью.</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Дизайн и архитектура — средства организации среды жизни людей и строительства нового мира.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B673B6">
        <w:rPr>
          <w:rFonts w:ascii="Times New Roman" w:eastAsia="Times New Roman" w:hAnsi="Times New Roman" w:cs="Times New Roman"/>
          <w:b/>
          <w:sz w:val="24"/>
          <w:szCs w:val="24"/>
        </w:rPr>
        <w:t>Модуль № 4</w:t>
      </w:r>
      <w:r w:rsidRPr="00106EDE">
        <w:rPr>
          <w:rFonts w:ascii="Times New Roman" w:eastAsia="Times New Roman" w:hAnsi="Times New Roman" w:cs="Times New Roman"/>
          <w:sz w:val="24"/>
          <w:szCs w:val="24"/>
        </w:rPr>
        <w:t xml:space="preserve"> «Изображение в синтетических, экранных видах искусства и художественная фотография» (вариативный)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Синтетические — пространственно-временные виды искусства. Роль изображения в синтетических искусствах в соединении со словом, музыкой, движением.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Значение развития технологий в становлении новых видов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Мультимедиа и объединение множества воспринимаемых человеком информационных средств на экране цифрового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Художник и искусство театра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Рождение театра в древнейших обрядах. История развития искусства театра.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Жанровое многообразие театральных представлений, шоу, праздников и их визуальный облик.</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художника и виды профессиональной деятельности художника в современном театре.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Сценография и создание сценического образа. Сотворчество художника-постановщика с драматургом, режиссёром и актёрами.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освещения в визуальном облике театрального действия. Бутафорские, пошивочные, декорационные и иные цеха в театре.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Сценический костюм, грим и маска. Стилистическое единство в решении образа спектакля. Выражение в костюме характера персонажа.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Творчество художников-постановщиков в истории отечественного искусства (К. Коровин, И. Билибин, А. Головин и др.). Школьный спектакль и работа художника по его подготовке.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Художник в театре кукол и его ведущая роль как соавтора режиссёра и актёра в процессе создания образа персонажа.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Условность и метафора в театральной постановке как образная и авторская интерпретация реальности.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Художественная фотография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Рождение фотографии как технологическая революция запечатления реальности. Искусство и технология. История фотографии: от дагеротипа до компьютерных технологий.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Современные возможности художественной обработки цифровой фотографии.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Картина мира и «Родиноведение» в фотографиях С. М. Прокудина-Горского. Сохранённая история и роль его фотографий в современной отечественной культуре.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Фотография — искусство светописи. Роль света в выявлении формы и фактуры предмета. Примеры художественной фотографии в творчестве профессиональных мастеров.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Композиция кадра, ракурс, плановость, графический ритм.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Умения наблюдать и выявлять выразительность и красоту окружающей жизни с помощью фотографии.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Фотопейзаж в творчестве профессиональных фотографов. Образные возможности чёрно-белой и цветной фотографии.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тональных контрастов и роль цвета в эмоционально-образном восприятии пейзажа.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освещения в портретном образе. Фотография постановочная и документальная.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Фотопортрет в истории профессиональной фотографии и его связь с направлениями в изобразительном искусстве.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Портрет в фотографии, его общее и особенное по сравнению с живописным и графическим портретом. Опыт выполнения портретных фотографий.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Фоторепортаж. Образ события в кадре. Репортажный снимок — свидетельство истории и его значение в сохранении памяти о событии.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Фоторепортаж — дневник истории. Значение работы военных фотографов. Спортивные фотографии. Образ современности в репортажных фотографиях.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«Работать для жизни…» — фотографии Александра Родченко, их значение и влияние на стиль эпохи.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Возможности компьютерной обработки фотографий, задачи преобразования фотографий и границы достоверности.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Коллаж как жанр художественного творчества с помощью различных компьютерных программ.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Художественная фотография как авторское видение мира, как образ времени и влияние фотообраза на жизнь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Изображение и искусство кино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Ожившее изображение. История кино и его эволюция как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Синтетическая природа пространственно-временного искусства кино и состав творческого коллектива. Сценарист — режиссёр — художник — оператор в работе над фильмом. Сложносоставной язык кино.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Монтаж композиционно построенных кадров — основа языка киноискусства.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Художник-постановщик и его команда художников в работе по созданию фильма. Эскизы мест действия, образы и костюмы персонажей, раскадровка, чертежи и воплощение в материале. Пространство и предметы, историческая конкретность и художественный образ — видеоряд художественного игрового фильма.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Создание видеоролика — от замысла до съёмки. Разные жанры — разные задачи в работе над видеороликом. Этапы создания видеоролика.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Искусство анимации и художник-мультипликатор. Рисованные, кукольные мультфильмы и цифровая анимация. Уолт Дисней и его студия. Особое лицо отечественной мультипликации, её знаменитые создатели.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Использование электронно-цифровых технологий в современном игровом кинематографе.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Компьютерная анимация на занятиях в школе. Техническое оборудование и его возможности для создания анимации. Коллективный характер деятельности по созданию анимационного фильма. Выбор технологии: пластилиновые мультфильмы, бумажная перекладка, сыпучая анимация.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Этапы создания анимационного фильма. Требования и критерии художественности.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Изобразительное искусство на телевидении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Телевидение — экранное искусство: средство массовой информации, художественного и научного просвещения, развлечения и организации досуга.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Искусство и технология. Создатель телевидения — русский инженер Владимир Козьмич Зворыкин.</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телевидения в превращении мира в единое информационное пространство. Картина мира, создаваемая телевидением. Прямой эфир и его значение.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Деятельность художника на телевидении: художники по свету, костюму, гриму; сценографический дизайн и компьютерная графика.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Школьное телевидение и студия мультимедиа. Построение видеоряда и художественного оформления.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Художнические роли каждого человека в реальной бытийной жизни.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Роль искусства в жизни общества и его влияние на жизнь каждого человека.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«изобразительное искусство» на уровне основного общего образования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центре программы по изобразительному искусству в соответствии с ФГОС общего образования находится личностное развитие обучающихся, приобщение обучающихся к российским традиционным духовным ценностям, социализация личности.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призвана обеспечить достижение учащимися личностных результатов, указанных во ФГОС: формирование у обучающихся основ российской идентичности; ценностные установки и социально значимые качества личности; духовнонравственное развитие обучающихся и отношение школьников к культуре; мотивацию к познанию и обучению, готовность к саморазвитию и активному участию в социально значимой деятельности.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1.</w:t>
      </w:r>
      <w:r w:rsidRPr="00106EDE">
        <w:rPr>
          <w:rFonts w:ascii="Times New Roman" w:eastAsia="Times New Roman" w:hAnsi="Times New Roman" w:cs="Times New Roman"/>
          <w:i/>
          <w:sz w:val="24"/>
          <w:szCs w:val="24"/>
        </w:rPr>
        <w:tab/>
        <w:t>Патриотическое воспитание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Осуществляется через освоение школьниками содержания традиций, истории и современного развития отечественной культуры, выраженной в её архитектуре, народном, прикладном и изобразительном искусстве. Воспитание патриотизма в процессе освоения особенностей и красоты отечественной духовной жизни, выраженной в произведениях искусства, посвящённых различным подходам к изображению человека, великим победам, торжественным и трагическим событиям, эпической и лирической красоте отечественного пейзажа. Патриотические чувства воспитываются в изучении истории народного искусства, его житейской мудрости и значения символических смыслов. Урок искусства воспитывает патриотизм не в декларативной форме, а в процессе собственной художественно-практической деятельности обучающегося, который учится чувственно-эмоциональному восприятию и творческому созиданию художественного образа.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2.</w:t>
      </w:r>
      <w:r w:rsidRPr="00106EDE">
        <w:rPr>
          <w:rFonts w:ascii="Times New Roman" w:eastAsia="Times New Roman" w:hAnsi="Times New Roman" w:cs="Times New Roman"/>
          <w:i/>
          <w:sz w:val="24"/>
          <w:szCs w:val="24"/>
        </w:rPr>
        <w:tab/>
        <w:t>Гражданское воспитание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по изобразительному искусству направлена на активное приобщение обучающихся к ценностям мировой и отечественной культуры. При этом реализуются задачи социализации и гражданского воспитания школьника. Формируется чувство личной причастности к жизни общества. Искусство рассматривается как особый язык, развивающий коммуникативные умения. В рамках предмета «Изобразительное искусство» происходит изучение художественной культуры и мировой истории искусства, углубляются интернациональные чувства обучающихся. Предмет способствует пониманию особенностей жизни разных народов и красоты различных национальных эстетических идеалов. Коллективные творческие работы, а также участие в общих художественных проектах создают условия для разнообразной совместной деятельности, способствуют пониманию другого, становлению чувства личной ответственности.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3.</w:t>
      </w:r>
      <w:r w:rsidRPr="00106EDE">
        <w:rPr>
          <w:rFonts w:ascii="Times New Roman" w:eastAsia="Times New Roman" w:hAnsi="Times New Roman" w:cs="Times New Roman"/>
          <w:i/>
          <w:sz w:val="24"/>
          <w:szCs w:val="24"/>
        </w:rPr>
        <w:tab/>
        <w:t>Духовно-нравственное воспитание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искусстве воплощена духовная жизнь человечества, концентрирующая в себе эстетический, художественный и нравственный мировой опыт, раскрытие которого составляет суть школьного предмета. Учебные задания направлены на развитие внутреннего мира учащегося и воспитание его эмоциональнообразной, чувственной сферы. Развитие творческого потенциала способствует росту самосознания обучающегося, осознанию себя как личности и члена общества. Ценностно-ориентационная и коммуникативная деятельность на занятиях по изобразительному искусству способствует освоению базовых ценностей — формированию отношения к миру, жизни, человеку, семье, труду, культуре как духовному богатству общества и важному условию ощущения человеком полноты проживаемой жизни.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4.</w:t>
      </w:r>
      <w:r w:rsidRPr="00106EDE">
        <w:rPr>
          <w:rFonts w:ascii="Times New Roman" w:eastAsia="Times New Roman" w:hAnsi="Times New Roman" w:cs="Times New Roman"/>
          <w:i/>
          <w:sz w:val="24"/>
          <w:szCs w:val="24"/>
        </w:rPr>
        <w:tab/>
        <w:t>Эстетическое воспитание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Эстетическое (от греч. aisthetikos — чувствующий, чувственный) — это воспитание чувственной сферы обучающегося на основе всего спектра эстетических категорий: прекрасное, безобразное, трагическое, комическое, высокое, низменное. Искусство понимается как воплощение в изображении и в создании предметно-пространственной среды постоянного поиска идеалов, веры, надежд, представлений о добре и зле. Эстетическое воспитание является важнейшим компонентом и условием развития социально значимых отношений обучающихся. Способствует формированию ценностных ориентаций школьников в отношении к окружающим людям, стремлению к их пониманию, отношению к семье, к мирной жизни как главному принципу человеческого общежития, к самому себе как самореализующейся и ответственной личности, способной к позитивному действию в условиях соревновательной конкуренции. Способствует формированию ценностного отношения к природе, труду, искусству, культурному наследию.</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5.</w:t>
      </w:r>
      <w:r w:rsidRPr="00106EDE">
        <w:rPr>
          <w:rFonts w:ascii="Times New Roman" w:eastAsia="Times New Roman" w:hAnsi="Times New Roman" w:cs="Times New Roman"/>
          <w:i/>
          <w:sz w:val="24"/>
          <w:szCs w:val="24"/>
        </w:rPr>
        <w:tab/>
        <w:t>Ценности познавательной деятельности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процессе художественной деятельности на занятиях изобразительным искусством ставятся задачи воспитания наблюдательности — умений активно, т. е. в соответствии со специальными установками, видеть окружающий мир. Воспитывается эмоционально окрашенный интерес к жизни.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культурно-исторической направленности.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6.</w:t>
      </w:r>
      <w:r w:rsidRPr="00106EDE">
        <w:rPr>
          <w:rFonts w:ascii="Times New Roman" w:eastAsia="Times New Roman" w:hAnsi="Times New Roman" w:cs="Times New Roman"/>
          <w:i/>
          <w:sz w:val="24"/>
          <w:szCs w:val="24"/>
        </w:rPr>
        <w:tab/>
        <w:t>Экологическое воспитание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Повышение уровня экологической культуры, осознание глобального характера экологических проблем, активное неприятие действий, приносящих вред окружающей среде, воспитывается в процессе художественно-эстетического наблюдения природы, её образа в произведениях искусства и личной художественно-творческой работе.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7.</w:t>
      </w:r>
      <w:r w:rsidRPr="00106EDE">
        <w:rPr>
          <w:rFonts w:ascii="Times New Roman" w:eastAsia="Times New Roman" w:hAnsi="Times New Roman" w:cs="Times New Roman"/>
          <w:i/>
          <w:sz w:val="24"/>
          <w:szCs w:val="24"/>
        </w:rPr>
        <w:tab/>
        <w:t>Трудовое воспитание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Художественно-эстетическое развитие обучающихся обязательно должно осуществляться в процессе личной художественно-творческой работы с освоением художественных материалов и специфики каждого из них. Эта трудовая и смысловая деятельность формирует такие качества, как навыки практической (не теоретико-виртуальной) работы своими руками, формирование умений преобразования реального жизненного пространства и его оформления, удовлетворение от создания реального практического продукта. Воспитываются качества упорства, стремления к результату, понимание эстетики трудовой деятельности. А также умения сотрудничества, коллективной трудовой работы, работы в команде — обязательные требования к определённым заданиям программы.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8.</w:t>
      </w:r>
      <w:r w:rsidRPr="00106EDE">
        <w:rPr>
          <w:rFonts w:ascii="Times New Roman" w:eastAsia="Times New Roman" w:hAnsi="Times New Roman" w:cs="Times New Roman"/>
          <w:i/>
          <w:sz w:val="24"/>
          <w:szCs w:val="24"/>
        </w:rPr>
        <w:tab/>
        <w:t>Воспитывающая предметно-эстетическая среда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процессе художественно-эстетического воспитания обучающихся имеет значение организация пространственной среды школы. При этом школьники должны быть активными участниками (а не только потребителями) её создания и оформления пространства в соответствии с задачами образовательной организации, среды, календарными событиями школьной жизни. Эта деятельность обучающихся, как и сам образ предметнопространственной среды школы, оказывает активное воспитательное воздействие и влияет на формирование позитивных ценностных ориентаций и восприятие жизни школьниками.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освоения основной образовательной программы, формируемые при изучении предмета «Изобразительное искусство»: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 xml:space="preserve">Овладение универсальными </w:t>
      </w:r>
      <w:r w:rsidRPr="00106EDE">
        <w:rPr>
          <w:rFonts w:ascii="Times New Roman" w:eastAsia="Times New Roman" w:hAnsi="Times New Roman" w:cs="Times New Roman"/>
          <w:i/>
          <w:sz w:val="24"/>
          <w:szCs w:val="24"/>
        </w:rPr>
        <w:t>познавательными действиями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Формирование пространственных представлений и сенсорных способностей: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сравнивать предметные и пространственные объекты по заданным основаниям;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форму предмета, конструкции;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положение предметной формы в пространстве;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обобщать форму составной конструкции;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структуру предмета, конструкции, пространства, зрительного образа;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структурировать предметно-пространственные явления;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пропорциональное соотношение частей внутри целого и предметов между собой;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абстрагировать образ реальности в построении плоской или пространственной композиции.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и исследовательские действия: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и характеризовать существенные признаки явлений художественной культуры;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анализировать, сравнивать и оценивать с позиций эстетических категорий явления искусства и действительности;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классифицировать произведения искусства по видам и, соответственно, по назначению в жизни людей;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ставить и использовать вопросы как исследовательский инструмент познания;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вести исследовательскую работу по сбору информационного материала по установленной или выбранной теме;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формулировать выводы и обобщения по результатам наблюдения или исследования, аргументированно защищать свои позиции.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различные методы, в том числе электронные технологии, для поиска и отбора информации на основе образовательных задач и заданных критериев;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электронные образовательные ресурсы;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работать с электронными учебными пособиями и учебниками;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анализировать, интерпретировать, обобщать и систематизировать информацию, представленную в произведениях искусства, в текстах, таблицах и схемах;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готовить информацию на заданную или выбранную тему в различных видах её представления: в рисунках и эскизах, тексте, таблицах, схемах, электронных презентациях.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 xml:space="preserve">Овладение универсальными </w:t>
      </w:r>
      <w:r w:rsidRPr="00106EDE">
        <w:rPr>
          <w:rFonts w:ascii="Times New Roman" w:eastAsia="Times New Roman" w:hAnsi="Times New Roman" w:cs="Times New Roman"/>
          <w:i/>
          <w:sz w:val="24"/>
          <w:szCs w:val="24"/>
        </w:rPr>
        <w:t>коммуникативными действиями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искусство в качестве особого языка общения — межличностного (автор — зритель), между поколениями, между народами;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воспринимать и формулировать суждения, выражать эмоции в соответствии с целями и условиями общения, развивая способность к эмпатии и опираясь на восприятие окружающих;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доказательно отстаивая свои позиции в оценке и понимании обсуждаемого явления; находить общее решение и разрешать конфликты на основе общих позиций и учёта интересов;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публично представлять и объяснять результаты своего творческого, художественного или исследовательского опыта;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взаимодействовать, сотрудничать в коллективной работе, принимать цель совместной деятельности и строить действия по её достижению, договариваться, проявлять готовность руководить, выполнять поручения, подчиняться, ответственно относиться к задачам, своей роли в достижении общего результата.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 xml:space="preserve">Овладение универсальными </w:t>
      </w:r>
      <w:r w:rsidRPr="00106EDE">
        <w:rPr>
          <w:rFonts w:ascii="Times New Roman" w:eastAsia="Times New Roman" w:hAnsi="Times New Roman" w:cs="Times New Roman"/>
          <w:i/>
          <w:sz w:val="24"/>
          <w:szCs w:val="24"/>
        </w:rPr>
        <w:t>регулятивными действиями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Самоорганизация: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осознавать или самостоятельно формулировать цель и результат выполнения учебных задач, осознанно подчиняя поставленной цели совершаемые учебные действия, развивать мотивы и интересы своей учебной деятельности;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планировать пути достижения поставленных целей, составлять алгоритм действий, осознанно выбирать наиболее эффективные способы решения учебных, познавательных, художественно-творческих задач;</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соотносить свои действия с планируемыми результатами, осуществлять контроль своей деятельности в процессе достижения результата;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основами самоконтроля, рефлексии, самооценки на основе соответствующих целям критериев.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Эмоциональный интеллект:</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развивать способность управлять собственными эмоциями, стремиться к пониманию эмоций других;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рефлексировать эмоции как основание для художественного восприятия искусства и собственной художественной деятельности;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развивать свои эмпатические способности, способность сопереживать, понимать намерения и переживания свои и других;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признавать своё и чужое право на ошибку;</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работать индивидуально и в группе; продуктивно участвовать в учебном сотрудничестве, в совместной деятельности со сверстниками, с педагогами и межвозрастном взаимодействии.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формируемые в ходе изучения предмета «Изобразительное искусство», сгруппированы по учебным модулям и должны отражать сформированность умений.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1 «Декоративно-прикладное и народное искусство»:</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многообразии видов декоративно-прикладного искусства: народного, классического, современного, искусства промыслов; понимать связь декоративно-прикладного искусства с бытовыми потребностями людей, необходимость присутствия в предметном мире и жилой среде;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(уметь рассуждать, приводить примеры) о мифологическом и магическом значении орнаментального оформления жилой среды в древней истории человечества, о присутствии в древних орнаментах символического описания мира;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коммуникативные, познавательные и культовые функции декоративно-прикладного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коммуникативное значение декоративного образа в организации межличностных отношений, в обозначении социальной роли человека, в оформлении предметнопространственной среды;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произведения декоративно-прикладного искусства по материалу (дерево, металл, керамика, текстиль, стекло, камень, кость, др.); уметь характеризовать неразрывную связь декора и материала;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распознавать и называть техники исполнения произведений декоративно-прикладного искусства в разных материалах: резьба, роспись, вышивка, ткачество, плетение, ковка,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специфику образного языка декоративного искусства — его знаковую природу, орнаментальность, стилизацию изображения;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разные виды орнамента по сюжетной основе: геометрический, растительный, зооморфный, антропоморфный;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владеть практическими навыками самостоятельного творческого создания орнаментов ленточных, сетчатых, центрических;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значении ритма, раппорта, различных видов симметрии в построении орнамента и уметь применять эти знания в собственных творческих декоративных работах;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овладеть практическими навыками стилизованного — орнаментального лаконичного изображения деталей природы, стилизованного обобщённого изображения представителей животного мира, сказочных и мифологических персонажей с опорой на традиционные образы мирового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особенности народного крестьянского искусства как целостного мира, в предметной среде которого выражено отношение человека к труду, к природе, к добру и злу, к жизни в целом;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символическое значение традиционных знаков народного крестьянского искусства (солярные знаки, древо жизни, конь, птица, мать-земля);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и самостоятельно изображать конструкцию традиционного крестьянского дома, его декоративное убранство, уметь объяснять функциональное, декоративное и символическое единство его деталей; объяснять крестьянский дом как отражение уклада крестьянской жизни и памятник архитектуры;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практический опыт изображения характерных традиционных предметов крестьянского быта;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освоить конструкцию народного праздничного костюма, его образный строй и символическое значение его декора; знать о разнообразии форм и украшений народного праздничного костюма различных регионов страны; уметь изобразить или смоделировать традиционный народный костюм;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осознавать произведения народного искусства как бесценное культурное наследие, хранящее в своих материальных формах глубинные духовные ценности;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и уметь изображать или конструировать устройство традиционных жилищ разных народов, например юрты, сакли, хаты-мазанки; объяснять семантическое значение деталей конструкции и декора, их связь с природой, трудом и бытом;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и распознавать примеры декоративного оформления жизнедеятельности — быта, костюма разных исторических эпох и народов (например, Древний Египет, Древний Китай, античные Греция и Рим, Европейское Средневековье); понимать разнообразие образов декоративно-прикладного искусства, его единство и целостность для каждой конкретной культуры, определяемые природными условиями и сложившийся историей;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значение народных промыслов и традиций художественного ремесла в современной жизни;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рассказывать о происхождении народных художественных промыслов; о соотношении ремесла и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называть характерные черты орнаментов и изделий ряда отечественных народных художественных промыслов;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древние образы народного искусства в произведениях современных народных промыслов;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перечислять материалы, используемые в народных художественных промыслах: дерево, глина, металл, стекло,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изделия народных художественных промыслов по материалу изготовления и технике декора;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связь между материалом, формой и техникой декора в произведениях народных промыслов;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приёмах и последовательности работы при создании изделий некоторых художественных промыслов;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изображать фрагменты орнаментов, отдельные сюжеты, детали или общий вид изделий ряда отечественных художественных промыслов;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роль символического знака в современной жизни (герб, эмблема, логотип, указующий или декоративный знак) и иметь опыт творческого создания эмблемы или логотипа;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объяснять значение государственной символики, иметь представление о значении и содержании геральдики;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определять и указывать продукты декоративно-прикладной художественной деятельности в окружающей предметно-пространственной среде, обычной жизненной обстановке и характеризовать их образное назначение;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ориентироваться в широком разнообразии современного декоративно-прикладного искусства; различать по материалам, технике исполнения художественное стекло, керамику, ковку, литьё, гобелен и т. д.;</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овладевать навыками коллективной практической творческой работы по оформлению пространства школы и школьных праздников.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2 «Живопись, графика, скульптура»: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различия между пространственными и временными видами искусства и их значение в жизни людей;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причины деления пространственных искусств на виды;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основные виды живописи, графики и скульптуры, объяснять их назначение в жизни людей.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Язык изобразительного искусства и его выразительные средства: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и характеризовать традиционные художественные материалы для графики, живописи, скульптуры;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осознавать значение материала в создании художественного образа; уметь различать и объяснять роль художественного материала в произведениях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практические навыки изображения карандашами разной жёсткости, фломастерами, углём, пастелью и мелками, акварелью, гуашью, лепкой из пластилина, а также использовать возможности применять другие доступные художественные материалы;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различных художественных техниках в использовании художественных материалов;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роль рисунка как основы изобразительной деятельности;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учебного рисунка — светотеневого изображения объёмных форм;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основы линейной перспективы и уметь изображать объёмные геометрические тела на двухмерной плоскости;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понятия графической грамоты изображения предмета «освещённая часть», «блик», «полутень», «собственная тень», «падающая тень» и уметь их применять в практике рисунка;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содержание понятий «тон», «тональные отношения» и иметь опыт их визуального анализа;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обладать навыком определения конструкции сложных форм, геометризации плоскостных и объёмных форм, умением соотносить между собой пропорции частей внутри целого;</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линейного рисунка, понимать выразительные возможности линии;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творческого композиционного рисунка в ответ на заданную учебную задачу или как самостоятельное творческое действие;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основы цветоведения: характеризовать основные и составные цвета, дополнительные цвета — и значение этих знаний для искусства живописи;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содержание понятий «колорит», «цветовые отношения», «цветовой контраст» и иметь навыки практической работы гуашью и акварелью;</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объёмного изображения (лепки) и начальные представления о пластической выразительности скульптуры, соотношении пропорций в изображении предметов или животных.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Жанры изобразительного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понятие «жанры в изобразительном искусстве», перечислять жанры;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разницу между предметом изображения, сюжетом и содержанием произведения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Натюрморт:</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рассказывать о натюрморте в истории русского искусства и роли натюрморта в отечественном искусстве ХХ в., опираясь на конкретные произведения отечественных художников;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и уметь применять в рисунке правила линейной перспективы и изображения объёмного предмета в двухмерном пространстве листа;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об освещении как средстве выявления объёма предмета; 6 иметь опыт построения композиции натюрморта: опыт разнообразного расположения предметов на листе, выделения доминанты и целостного соотношения всех применяемых средств выразительности;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создания графического натюрморта;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создания натюрморта средствами живописи.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Портрет:</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истории портретного изображения человека в разные эпохи как последовательности изменений представления о человеке;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сравнивать содержание портретного образа в искусстве Древнего Рима, эпохи Возрождения и Нового времени;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что в художественном портрете присутствует также выражение идеалов эпохи и авторская позиция художника;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узнавать произведения и называть имена нескольких великих портретистов европейского искусства (Леонардо да Винчи, Рафаэль, Микеланджело, Рембрандт и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рассказывать историю портрета в русском изобразительном искусстве, называть имена великих художниковпортретистов (В. Боровиковский, А. Венецианов, О. Кипренский, В. Тропинин, К. Брюллов, И. Крамской, И. Репин, В. Суриков, В. Серов и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и претворять в рисунке основные позиции конструкции головы человека, пропорции лица, соотношение лицевой и черепной частей головы;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способах объёмного изображения головы человека, создавать зарисовки объёмной конструкции головы; понимать термин «ракурс» и определять его на практике;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скульптурном портрете в истории искусства, о выражении характера человека и образа эпохи в скульптурном портрете;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начальный опыт лепки головы человека;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приобретать опыт графического портретного изображения как нового для себя видения индивидуальности человека;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графических портретах мастеров разных эпох, о разнообразии графических средств в изображении образа человека;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характеризовать роль освещения как выразительного средства при создании художественного образа;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создания живописного портрета, понимать роль цвета в создании портретного образа как средства выражения настроения, характера, индивидуальности героя портрета;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жанре портрета в искусстве ХХ в. — западном и отечественном.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Пейзаж:</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и уметь сравнивать изображение пространства в эпоху Древнего мира, в Средневековом искусстве и в эпоху Возрождения;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правила построения линейной перспективы и уметь применять их в рисунке;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содержание понятий: линия горизонта, точка схода, низкий и высокий горизонт, перспективные сокращения, центральная и угловая перспектива;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правила воздушной перспективы и уметь их применять на практике;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морских пейзажах И. Айвазовского;</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особенностях пленэрной живописи и колористической изменчивости состояний природы;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и уметь рассказывать историю пейзажа в русской живописи, характеризуя особенности понимания пейзажа в творчестве А. Саврасова, И. Шишкина, И. Левитана и художников ХХ в. (по выбору);</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как в пейзажной живописи развивался образ отечественной природы и каково его значение в развитии чувства Родины;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живописного изображения различных активно выраженных состояний природы;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пейзажных зарисовок, графического изображения природы по памяти и представлению;</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художественной наблюдательности как способа развития интереса к окружающему миру и его художественно-поэтическому видению;</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изображения городского пейзажа — по памяти или представлению;</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обрести навыки восприятия образности городского пространства как выражения самобытного лица культуры и истории народа;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объяснять роль культурного наследия в городском пространстве, задачи его охраны и сохранения.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Бытовой жанр: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роль изобразительного искусства в формировании представлений о жизни людей разных эпох и народов;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понятия «тематическая картина», «станковая живопись», «монументальная живопись»; перечислять основные жанры тематической картины;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тему, сюжет и содержание в жанровой картине; выявлять образ нравственных и ценностных смыслов в жанровой картине;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композиции как целостности в организации художественных выразительных средств, взаимосвязи всех компонентов художественного произведения;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значение художественного изображения бытовой жизни людей в понимании истории человечества и современной жизни;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осознавать многообразие форм организации бытовой жизни и одновременно единство мира людей;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изображении труда и повседневных занятий человека в искусстве разных эпох и народов; различать произведения разных культур по их стилистическим признакам и изобразительным традициям (Древний Египет, Китай, античный мир и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изображения бытовой жизни разных народов в контексте традиций их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понятие «бытовой жанр» и уметь приводить несколько примеров произведений европейского и отечественного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обрести опыт создания композиции на сюжеты из реальной повседневной жизни, обучаясь художественной наблюдательности и образному видению окружающей действительности.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Исторический жанр: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исторический жанр в истории искусства и объяснять его значение для жизни общества; уметь объяснить, почему историческая картина считалась самым высоким жанром произведений изобразительного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авторов, узнавать и уметь объяснять содержание таких картин, как «Последний день Помпеи» К. Брюллова, «Боярыня Морозова» и другие картины В. Сурикова, «Бурлаки на Волге» И. Репина;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развитии исторического жанра в творчестве отечественных художников ХХ 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почему произведения на библейские, мифологические темы, сюжеты об античных героях принято относить к историческому жанру;</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узнавать и называть авторов таких произведений, как «Давид» Микеланджело, «Весна» С. Боттичелли;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характеристики основных этапов работы художника над тематической картиной: периода эскизов, периода сбора материала и работы над этюдами, уточнения эскизов, этапов работы над основным холстом;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разработки композиции на выбранную историческую тему (художественный проект): сбор материала, работа над эскизами, работа над композицией.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Библейские темы в изобразительном искусстве: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значении библейских сюжетов в истории культуры и узнавать сюжеты Священной истории в произведениях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значение великих — вечных тем в искусстве на основе сюжетов Библии как «духовную ось», соединяющую жизненные позиции разных поколений;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объяснять содержание, узнавать произведения великих европейских художников на библейские темы, такие как «Сикстинская мадонна» Рафаэля, «Тайная вечеря» Леонардо да Винчи, «Возвращение блудного сына» и «Святое семейство» Рембрандта и др.; в скульптуре «Пьета» Микеланджело и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картинах на библейские темы в истории русского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рассказывать о содержании знаменитых русских картин на библейские темы, таких как «Явление Христа народу» А. Иванова, «Христос в пустыне» И. Крамского, «Тайная вечеря» Н. Ге, «Христос и грешница» В. Поленова и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смысловом различии между иконой и картиной на библейские темы;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знания о русской иконописи, о великих русских иконописцах: Андрее Рублёве, Феофане Греке, Дионисии;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воспринимать искусство древнерусской иконописи как уникальное и высокое достижение отечественной культуры;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творческий и деятельный характер восприятия произведений искусства на основе художественной культуры зрителя;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рассуждать о месте и значении изобразительного искусства в культуре, в жизни общества, в жизни человека.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3 «Архитектура и дизайн»:</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архитектуру и дизайн как конструктивные виды искусства, т. е. искусства художественного построения предметно-пространственной среды жизни людей;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роль архитектуры и дизайна в построении предметно-пространственной среды жизнедеятельности человека;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рассуждать о влиянии предметно-пространственной среды на чувства, установки и поведение человека;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рассуждать о том, как предметно-пространственная среда организует деятельность человека и представления о самом себе;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ценность сохранения культурного наследия, выраженного в архитектуре, предметах труда и быта разных эпох.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Графический дизайн:</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понятие формальной композиции и её значение как основы языка конструктивных искусств;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основные средства — требования к композиции;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перечислять и объяснять основные типы формальной композиции;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различные формальные композиции на плоскости в зависимости от поставленных задач;</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при творческом построении композиции листа композиционную доминанту;</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формальные композиции на выражение в них движения и статики;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осваивать навыки вариативности в ритмической организации листа;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роль цвета в конструктивных искусствах;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технологию использования цвета в живописи и в конструктивных искусствах;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выражение «цветовой образ»;</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цвет в графических композициях как акцент или доминанту, объединённые одним стилем;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шрифт как графический рисунок начертания букв, объединённых общим стилем, отвечающий законам художественной композиции;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соотносить особенности стилизации рисунка шрифта и содержание текста; различать «архитектуру» шрифта и особенности шрифтовых гарнитур; иметь опыт творческого воплощения шрифтовой композиции (буквицы);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печатное слово, типографскую строку в качестве элементов графической композиции;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функции логотипа как представительского знака, эмблемы, торговой марки; различать шрифтовой и знаковый виды логотипа; иметь практический опыт разработки логотипа на выбранную тему;</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приобрести творческий опыт построения композиции плаката, поздравительной открытки или рекламы на основе соединения текста и изображения;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искусстве конструирования книги, дизайне журнала; иметь практический творческий опыт образного построения книжного и журнального разворотов в качестве графических композиций.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Социальное значение дизайна и архитектуры как среды жизни человека: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построения объёмно-пространственной композиции как макета архитектурного пространства в реальной жизни;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построение макета пространственно-объёмной композиции по его чертежу;</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роли строительного материала в эволюции архитектурных конструкций и изменении облика архитектурных сооружений;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знания и опыт изображения особенностей архитектурно-художественных стилей разных эпох, выраженных в постройках общественных зданий, храмовой архитектуре и частном строительстве, в организации городской среды;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архитектурные и градостроительные изменения в культуре новейшего времени, современный уровень развития технологий и материалов; рассуждать о социокультурных противоречиях в организации современной городской среды и поисках путей их преодоления;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значении сохранения исторического облика города для современной жизни, сохранения архитектурного наследия как важнейшего фактора исторической памяти и понимания своей идентичности;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понятие «городская среда»; рассматривать и объяснять планировку города как способ организации образа жизни людей;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различные виды планировки города; иметь опыт разработки построения городского пространства в виде макетной или графической схемы;</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эстетическое и экологическое взаимное сосуществование природы и архитектуры; иметь представление о традициях ландшафтно-парковой архитектуры и школах ландшафтного дизайна;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роль малой архитектуры и архитектурного дизайна в установке связи между человеком и архитектурой, в «проживании» городского пространства;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задачах соотношения функционального и образного в построении формы предметов, создаваемых людьми; видеть образ времени и характер жизнедеятельности человека в предметах его быта;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в чём заключается взаимосвязь формы и материала при построении предметного мира; объяснять характер влияния цвета на восприятие человеком формы объектов архитектуры и дизайна;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творческого проектирования интерьерного пространства для конкретных задач жизнедеятельности человека;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как в одежде проявляются характер человека, его ценностные позиции и конкретные намерения действий; объяснять, что такое стиль в одежде;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истории костюма в истории разных эпох; характеризовать понятие моды в одежде; объяснять, как в одежде проявляются социальный статус человека, его ценностные ориентации, мировоззренческие идеалы и характер деятельности;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конструкции костюма и применении законов композиции в проектировании одежды, ансамбле в костюме;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рассуждать о характерных особенностях современной моды, сравнивать функциональные особенности современной одежды с традиционными функциями одежды прошлых эпох;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выполнения практических творческих эскизов по теме «Дизайн современной одежды», создания эскизов молодёжной одежды для разных жизненных задач (спортивной, праздничной, повседневной и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задачи искусства театрального грима и бытового макияжа; иметь представление об имидж-дизайне, его задачах и социальном бытовании; иметь опыт создания эскизов для макияжа театральных образов и опыт бытового макияжа; определять эстетические и этические границы применения макияжа и стилистики причёски в повседневном быту.</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4 «Изображение в синтетических, экранных видах искусства и художественная фотография» (вариативный):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синтетической природе — коллективности творческого процесса в синтетических искусствах, синтезирующих выразительные средства разных видов художественного творчества;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и характеризовать роль визуального образа в синтетических искусствах;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Художник и искусство театра: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истории развития театра и жанровом многообразии театральных представлений;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роли художника и видах профессиональной художнической деятельности в современном театре;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сценографии и символическом характере сценического образа;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различие между бытовым костюмом в жизни и сценическим костюмом театрального персонажа, воплощающим характер героя и его эпоху в единстве всего стилистического образа спектакля;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творчестве наиболее известных художников-постановщиков в истории отечественного искусства (эскизы костюмов и декораций в творчестве К. Коровина, И. Билибина, А. Головина и др.);</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практический опыт создания эскизов оформления спектакля по выбранной пьесе; уметь применять полученные знания при постановке школьного спектакля;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ведущую роль художника кукольного спектакля как соавтора режиссёра и актёра в процессе создания образа персонажа;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практический навык игрового одушевления куклы из простых бытовых предметов;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необходимость зрительских знаний и умений — обладания зрительской культурой для восприятия произведений художественного творчества и понимания их значения в интерпретации явлений жизни.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Художественная фотография: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рождении и истории фотографии, о соотношении прогресса технологий и развитии искусства запечатления реальности в зримых образах;</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понятия «длительность экспозиции», «выдержка», «диафрагма»;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навыки фотографирования и обработки цифровых фотографий с помощью компьютерных графических редакторов;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значение фотографий «Родиноведения» С. М. Прокудина-Горского для современных представлений об истории жизни в нашей стране;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различать и характеризовать различные жанры художественной фотографии;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роль света как художественного средства в искусстве фотографии;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как в художественной фотографии проявляются средства выразительности изобразительного искусства, и стремиться к их применению в своей практике фотографирования;</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наблюдения и художественно-эстетического анализа художественных фотографий известных профессиональных мастеров фотографии;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применения знаний о художественно-образных критериях к композиции кадра при самостоятельном фотографировании окружающей жизни;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обретать опыт художественного наблюдения жизни, развивая познавательный интерес и внимание к окружающему миру, к людям;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разницу в содержании искусства живописной картины, графического рисунка и фотоснимка, возможности их одновременного существования и актуальности в современной художественной культуре;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значение репортажного жанра, роли журналистовфотографов в истории ХХ в. и современном мире;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фототворчестве А. Родченко, о том, как его фотографии выражают образ эпохи, его авторскую позицию, и о влиянии его фотографий на стиль эпохи;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навыки компьютерной обработки и преобразования фотографий.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Изображение и искусство кино:</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этапах в истории кино и его эволюции как искусства;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уметь объяснять, почему экранное время и всё изображаемое в фильме, являясь условностью, формирует у людей восприятие реального мира;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об экранных искусствах как монтаже композиционно построенных кадров;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и объяснять, в чём состоит работа художника-постановщика и специалистов его команды художников в период подготовки и съёмки игрового фильма;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роль видео в современной бытовой культуре;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приобрести опыт создания видеоролика; осваивать основные этапы создания видеоролика и планировать свою работу по созданию видеоролика;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различие задач при создании видеороликов разных жанров: видеорепортажа, игрового короткометражного фильма, социальной рекламы, анимационного фильма, музыкального клипа, документального фильма;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осваивать начальные навыки практической работы по видеомонтажу на основе соответствующих компьютерных программ;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обрести навык критического осмысления качества снятых роликов;</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знания по истории мультипликации и уметь приводить примеры использования электронно-цифровых технологий в современном игровом кинематографе;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анализа художественного образа и средств его достижения в лучших отечественных мультфильмах; осознавать многообразие подходов, поэзию и уникальность художественных образов отечественной мультипликации;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осваивать опыт создания компьютерной анимации в выбранной технике и в соответствующей компьютерной программе;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опыт совместной творческой коллективной работы по созданию анимационного фильма.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Изобразительное искусство на телевидении: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особую роль и функции телевидения в жизни общества как экранного искусства и средства массовой информации, художественного и научного просвещения, развлечения и организации досуга;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знать о создателе телевидения — русском инженере Владимире Зворыкине;</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осознавать роль телевидения в превращении мира в единое информационное пространство;</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иметь представление о многих направлениях деятельности и профессиях художника на телевидении;</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полученные знания и опыт творчества в работе школьного телевидения и студии мультимедиа;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образовательные задачи зрительской культуры и необходимость зрительских умений;</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осознавать значение художественной культуры для личностного духовно-нравственного развития и самореализации, определять место и роль художественной деятельности в своей жизни и в жизни общества.</w:t>
      </w:r>
    </w:p>
    <w:p w:rsidR="009E1F7D" w:rsidRPr="00106EDE" w:rsidRDefault="009E1F7D" w:rsidP="009E1F7D">
      <w:pPr>
        <w:pStyle w:val="3"/>
        <w:numPr>
          <w:ilvl w:val="2"/>
          <w:numId w:val="15"/>
        </w:numPr>
        <w:ind w:left="0" w:firstLine="0"/>
        <w:rPr>
          <w:rFonts w:ascii="Times New Roman" w:hAnsi="Times New Roman" w:cs="Times New Roman"/>
          <w:b/>
          <w:sz w:val="24"/>
          <w:szCs w:val="24"/>
        </w:rPr>
      </w:pPr>
      <w:bookmarkStart w:id="31" w:name="_Toc114235893"/>
      <w:r w:rsidRPr="00106EDE">
        <w:rPr>
          <w:rFonts w:ascii="Times New Roman" w:hAnsi="Times New Roman" w:cs="Times New Roman"/>
          <w:b/>
          <w:sz w:val="24"/>
          <w:szCs w:val="24"/>
        </w:rPr>
        <w:t>Музыка</w:t>
      </w:r>
      <w:bookmarkEnd w:id="31"/>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предмету «Музыка» на уровне основного общего образования составлена на основе Требований к результатам освоения программы основного общего образования, представленных в Федеральном государственном образовательном стандарте основного общего образования, с учётом:</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«Музыка»;</w:t>
      </w:r>
    </w:p>
    <w:p w:rsidR="009E1F7D" w:rsidRPr="00106EDE" w:rsidRDefault="009E1F7D" w:rsidP="009E1F7D">
      <w:pPr>
        <w:pStyle w:val="a7"/>
        <w:widowControl w:val="0"/>
        <w:numPr>
          <w:ilvl w:val="0"/>
          <w:numId w:val="4"/>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Рабочей программы воспитания.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«музыка»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обобщённости, с другой — глубокая степень психологической вовлечённости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рождённых в предыдущие века и отражённых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свёрнутом виде всю систему мировоззрения предков, передаваемую музыкой не только через сознание, но и на более глубоком — подсознательном — уровне.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 — временнóе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обогощать индивидуальный опыт в предвидении будущего и его сравнении с прошлым.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 обеспечивает развитие интеллектуальных и творческих способностей ребёнка,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Таким образом музыкальное обучение и воспитание вносит огромный вклад в эстетическое и нравственное развитие ребёнка, формирование всей системы ценностей.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определить и структурировать планируемые результаты обучения и содержание учебного предмета «Музыка» по годам обучения в соответствии с ФГОС ООО;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разработать календарно-тематическое планирование с учётом особенностей конкретного региона, образовательного учреждения,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Цель изучения учебного предмета «музыка»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 жизненно необходима для полноценного образования и воспитания ребёнка, развития его психики, эмоциональной и интеллектуальной сфер, творческого потенциала.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Основная цель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процессе конкретизации учебных целей их реализация осуществляется по следующим направлениям: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становление системы ценностей обучающихся, развитие целостного миропонимания в единстве эмоциональной и познавательной сферы;</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формирование творческих способностей ребёнка, развитие внутренней мотивации к интонационно-содержательной деятельности.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Важнейшими задачами изучения предмета «Музыка» в основной школе являются: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Приобщение к общечеловеческим духовным ценностям через личный психологический опыт эмоционально-эстетического переживания.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её воздействия на человека.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4.</w:t>
      </w:r>
      <w:r w:rsidRPr="00106EDE">
        <w:rPr>
          <w:rFonts w:ascii="Times New Roman" w:eastAsia="Times New Roman" w:hAnsi="Times New Roman" w:cs="Times New Roman"/>
          <w:sz w:val="24"/>
          <w:szCs w:val="24"/>
        </w:rPr>
        <w:tab/>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5.</w:t>
      </w:r>
      <w:r w:rsidRPr="00106EDE">
        <w:rPr>
          <w:rFonts w:ascii="Times New Roman" w:eastAsia="Times New Roman" w:hAnsi="Times New Roman" w:cs="Times New Roman"/>
          <w:sz w:val="24"/>
          <w:szCs w:val="24"/>
        </w:rPr>
        <w:tab/>
        <w:t>Развитие общих и специальных музыкальных способностей, совершенствование в предметных умениях и навыках, в том числе: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слушание (расширение приёмов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 музыкальное движение (пластическое интонирование, инсценировка, танец, двигательное моделирование и др.);</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 творческие проекты, музыкально-театральная деятельность (концерты, фестивали, представления);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е) исследовательская деятельность на материале музыкального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6.</w:t>
      </w:r>
      <w:r w:rsidRPr="00106EDE">
        <w:rPr>
          <w:rFonts w:ascii="Times New Roman" w:eastAsia="Times New Roman" w:hAnsi="Times New Roman" w:cs="Times New Roman"/>
          <w:sz w:val="24"/>
          <w:szCs w:val="24"/>
        </w:rPr>
        <w:tab/>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предмета «Музыка» структурно представлено девятью модулями (тематическими линиями), обеспечивающими преемственность с образовательной программой начального образования и непрерывность изучения предмета и образовательной области «Искусство» на протяжении всего курса школьного обучения: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1 «Музыка моего края»;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2 «Народное музыкальное творчество России»; модуль № 3 «Музыка народов мира»;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4 «Европейская классическая музыка»; модуль № 5 «Русская классическая музыка»;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6 «Истоки и образы русской и европейской духовной музыки»;</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7 «Современная музыка: основные жанры и направления»;</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8 «Связь музыки с другими видами искусства»; модуль № 9 «Жанры музыкального искусства».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предмета в учебном плане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является обязательным для изучения и преподаётся в основной школе с 5 по 8 класс включительно.</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Изучение предмета «Музыка»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дисциплинами образовательной программы, как «Изобразительное искусство», «Литература», «География», «История», «Обществознание», «Иностранный язык» и др.</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«музыка»</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Каждый модуль состоит из нескольких тематических блоков, рассчитанных на 3—6 часов учебного времени. Для удобства вариативного распределения в рамках календарнотематического планирования они имеют буквенную маркировку (А, Б, В, Г). Модульный принцип допускает перестановку блоков (например: А, В, Б, Г); перераспределение количества учебных часов между блоками. Могут быть полностью опущены отдельные тематические блоки в случае, если данный материал был хорошо освоен в начальной школе.</w:t>
      </w:r>
    </w:p>
    <w:p w:rsidR="009E1F7D" w:rsidRPr="00106EDE" w:rsidRDefault="009E1F7D" w:rsidP="009E1F7D">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(п. 25.3 ФГОС ООО).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«На выбор или факультативно».</w:t>
      </w:r>
    </w:p>
    <w:p w:rsidR="009E1F7D" w:rsidRPr="00106EDE" w:rsidRDefault="009E1F7D" w:rsidP="009E1F7D">
      <w:pPr>
        <w:spacing w:line="232" w:lineRule="auto"/>
        <w:jc w:val="center"/>
        <w:rPr>
          <w:rFonts w:ascii="Times New Roman" w:hAnsi="Times New Roman" w:cs="Times New Roman"/>
          <w:sz w:val="24"/>
          <w:szCs w:val="24"/>
        </w:rPr>
      </w:pPr>
      <w:r w:rsidRPr="00106EDE">
        <w:rPr>
          <w:rFonts w:ascii="Times New Roman" w:hAnsi="Times New Roman" w:cs="Times New Roman"/>
          <w:sz w:val="24"/>
          <w:szCs w:val="24"/>
        </w:rPr>
        <w:t>Модуль № 1 «Музыка моего края»</w:t>
      </w:r>
    </w:p>
    <w:tbl>
      <w:tblPr>
        <w:tblStyle w:val="TableNormal"/>
        <w:tblW w:w="9356"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5"/>
        <w:gridCol w:w="1843"/>
        <w:gridCol w:w="1984"/>
        <w:gridCol w:w="3544"/>
      </w:tblGrid>
      <w:tr w:rsidR="009E1F7D" w:rsidRPr="00106EDE" w:rsidTr="009E1F7D">
        <w:trPr>
          <w:trHeight w:val="618"/>
        </w:trPr>
        <w:tc>
          <w:tcPr>
            <w:tcW w:w="1985" w:type="dxa"/>
          </w:tcPr>
          <w:p w:rsidR="009E1F7D" w:rsidRPr="00106EDE" w:rsidRDefault="009E1F7D" w:rsidP="00DC05EE">
            <w:pPr>
              <w:ind w:left="142" w:right="142"/>
              <w:jc w:val="center"/>
              <w:rPr>
                <w:rFonts w:ascii="Times New Roman" w:hAnsi="Times New Roman" w:cs="Times New Roman"/>
                <w:sz w:val="24"/>
                <w:szCs w:val="24"/>
                <w:lang w:val="ru-RU"/>
              </w:rPr>
            </w:pPr>
            <w:r w:rsidRPr="00106EDE">
              <w:rPr>
                <w:rFonts w:ascii="Times New Roman" w:hAnsi="Times New Roman" w:cs="Times New Roman"/>
                <w:sz w:val="24"/>
                <w:szCs w:val="24"/>
              </w:rPr>
              <w:t xml:space="preserve">№ блока, </w:t>
            </w:r>
          </w:p>
          <w:p w:rsidR="009E1F7D" w:rsidRPr="00106EDE" w:rsidRDefault="009E1F7D" w:rsidP="00DC05EE">
            <w:pPr>
              <w:ind w:left="142" w:right="142"/>
              <w:jc w:val="center"/>
              <w:rPr>
                <w:rFonts w:ascii="Times New Roman" w:hAnsi="Times New Roman" w:cs="Times New Roman"/>
                <w:sz w:val="24"/>
                <w:szCs w:val="24"/>
              </w:rPr>
            </w:pPr>
            <w:r w:rsidRPr="00106EDE">
              <w:rPr>
                <w:rFonts w:ascii="Times New Roman" w:hAnsi="Times New Roman" w:cs="Times New Roman"/>
                <w:sz w:val="24"/>
                <w:szCs w:val="24"/>
              </w:rPr>
              <w:t>кол-во часов</w:t>
            </w:r>
          </w:p>
        </w:tc>
        <w:tc>
          <w:tcPr>
            <w:tcW w:w="1843" w:type="dxa"/>
          </w:tcPr>
          <w:p w:rsidR="009E1F7D" w:rsidRPr="00106EDE" w:rsidRDefault="009E1F7D" w:rsidP="00DC05EE">
            <w:pPr>
              <w:ind w:left="142" w:right="142"/>
              <w:jc w:val="center"/>
              <w:rPr>
                <w:rFonts w:ascii="Times New Roman" w:hAnsi="Times New Roman" w:cs="Times New Roman"/>
                <w:sz w:val="24"/>
                <w:szCs w:val="24"/>
              </w:rPr>
            </w:pPr>
            <w:r w:rsidRPr="00106EDE">
              <w:rPr>
                <w:rFonts w:ascii="Times New Roman" w:hAnsi="Times New Roman" w:cs="Times New Roman"/>
                <w:sz w:val="24"/>
                <w:szCs w:val="24"/>
              </w:rPr>
              <w:t>Темы</w:t>
            </w:r>
          </w:p>
        </w:tc>
        <w:tc>
          <w:tcPr>
            <w:tcW w:w="1984" w:type="dxa"/>
          </w:tcPr>
          <w:p w:rsidR="009E1F7D" w:rsidRPr="00106EDE" w:rsidRDefault="009E1F7D" w:rsidP="00DC05EE">
            <w:pPr>
              <w:ind w:left="142" w:right="142"/>
              <w:jc w:val="center"/>
              <w:rPr>
                <w:rFonts w:ascii="Times New Roman" w:hAnsi="Times New Roman" w:cs="Times New Roman"/>
                <w:sz w:val="24"/>
                <w:szCs w:val="24"/>
              </w:rPr>
            </w:pPr>
            <w:r w:rsidRPr="00106EDE">
              <w:rPr>
                <w:rFonts w:ascii="Times New Roman" w:hAnsi="Times New Roman" w:cs="Times New Roman"/>
                <w:sz w:val="24"/>
                <w:szCs w:val="24"/>
              </w:rPr>
              <w:t>Содержание</w:t>
            </w:r>
          </w:p>
        </w:tc>
        <w:tc>
          <w:tcPr>
            <w:tcW w:w="3544" w:type="dxa"/>
          </w:tcPr>
          <w:p w:rsidR="009E1F7D" w:rsidRPr="00106EDE" w:rsidRDefault="009E1F7D" w:rsidP="00DC05EE">
            <w:pPr>
              <w:ind w:left="142" w:right="142"/>
              <w:jc w:val="center"/>
              <w:rPr>
                <w:rFonts w:ascii="Times New Roman" w:hAnsi="Times New Roman" w:cs="Times New Roman"/>
                <w:sz w:val="24"/>
                <w:szCs w:val="24"/>
              </w:rPr>
            </w:pPr>
            <w:r w:rsidRPr="00106EDE">
              <w:rPr>
                <w:rFonts w:ascii="Times New Roman" w:hAnsi="Times New Roman" w:cs="Times New Roman"/>
                <w:sz w:val="24"/>
                <w:szCs w:val="24"/>
              </w:rPr>
              <w:t>Виды деятельности обучающихся</w:t>
            </w:r>
          </w:p>
        </w:tc>
      </w:tr>
      <w:tr w:rsidR="009E1F7D" w:rsidRPr="00106EDE" w:rsidTr="009E1F7D">
        <w:trPr>
          <w:trHeight w:val="2009"/>
        </w:trPr>
        <w:tc>
          <w:tcPr>
            <w:tcW w:w="1985" w:type="dxa"/>
            <w:tcBorders>
              <w:left w:val="single" w:sz="6" w:space="0" w:color="231F20"/>
            </w:tcBorders>
          </w:tcPr>
          <w:p w:rsidR="009E1F7D" w:rsidRPr="00106EDE" w:rsidRDefault="009E1F7D" w:rsidP="00DC05EE">
            <w:pPr>
              <w:ind w:left="142" w:right="142"/>
              <w:jc w:val="both"/>
              <w:rPr>
                <w:rFonts w:ascii="Times New Roman" w:hAnsi="Times New Roman" w:cs="Times New Roman"/>
                <w:sz w:val="24"/>
                <w:szCs w:val="24"/>
              </w:rPr>
            </w:pPr>
            <w:r w:rsidRPr="00106EDE">
              <w:rPr>
                <w:rFonts w:ascii="Times New Roman" w:hAnsi="Times New Roman" w:cs="Times New Roman"/>
                <w:sz w:val="24"/>
                <w:szCs w:val="24"/>
              </w:rPr>
              <w:t>А) 3—4 учебных часа</w:t>
            </w:r>
          </w:p>
        </w:tc>
        <w:tc>
          <w:tcPr>
            <w:tcW w:w="1843" w:type="dxa"/>
          </w:tcPr>
          <w:p w:rsidR="009E1F7D" w:rsidRPr="00106EDE" w:rsidRDefault="009E1F7D" w:rsidP="00DC05EE">
            <w:pPr>
              <w:ind w:left="142" w:right="142"/>
              <w:jc w:val="both"/>
              <w:rPr>
                <w:rFonts w:ascii="Times New Roman" w:hAnsi="Times New Roman" w:cs="Times New Roman"/>
                <w:sz w:val="24"/>
                <w:szCs w:val="24"/>
              </w:rPr>
            </w:pPr>
            <w:r w:rsidRPr="00106EDE">
              <w:rPr>
                <w:rFonts w:ascii="Times New Roman" w:hAnsi="Times New Roman" w:cs="Times New Roman"/>
                <w:sz w:val="24"/>
                <w:szCs w:val="24"/>
              </w:rPr>
              <w:t>Фольклор — народное творчество</w:t>
            </w:r>
            <w:r w:rsidRPr="00106EDE">
              <w:rPr>
                <w:rFonts w:ascii="Times New Roman" w:hAnsi="Times New Roman" w:cs="Times New Roman"/>
                <w:sz w:val="24"/>
                <w:szCs w:val="24"/>
                <w:vertAlign w:val="superscript"/>
              </w:rPr>
              <w:footnoteReference w:id="15"/>
            </w:r>
          </w:p>
        </w:tc>
        <w:tc>
          <w:tcPr>
            <w:tcW w:w="1984" w:type="dxa"/>
          </w:tcPr>
          <w:p w:rsidR="009E1F7D" w:rsidRPr="00106EDE" w:rsidRDefault="009E1F7D" w:rsidP="00DC05EE">
            <w:pPr>
              <w:ind w:left="142" w:right="142"/>
              <w:jc w:val="both"/>
              <w:rPr>
                <w:rFonts w:ascii="Times New Roman" w:hAnsi="Times New Roman" w:cs="Times New Roman"/>
                <w:sz w:val="24"/>
                <w:szCs w:val="24"/>
                <w:lang w:val="ru-RU"/>
              </w:rPr>
            </w:pPr>
            <w:r w:rsidRPr="00106EDE">
              <w:rPr>
                <w:rFonts w:ascii="Times New Roman" w:hAnsi="Times New Roman" w:cs="Times New Roman"/>
                <w:sz w:val="24"/>
                <w:szCs w:val="24"/>
                <w:lang w:val="ru-RU"/>
              </w:rPr>
              <w:t>Традиционная музыка — отражение жизни народа.</w:t>
            </w:r>
          </w:p>
          <w:p w:rsidR="009E1F7D" w:rsidRPr="00106EDE" w:rsidRDefault="009E1F7D" w:rsidP="00DC05EE">
            <w:pPr>
              <w:ind w:left="142" w:right="142"/>
              <w:jc w:val="both"/>
              <w:rPr>
                <w:rFonts w:ascii="Times New Roman" w:hAnsi="Times New Roman" w:cs="Times New Roman"/>
                <w:sz w:val="24"/>
                <w:szCs w:val="24"/>
                <w:lang w:val="ru-RU"/>
              </w:rPr>
            </w:pPr>
            <w:r w:rsidRPr="00106EDE">
              <w:rPr>
                <w:rFonts w:ascii="Times New Roman" w:hAnsi="Times New Roman" w:cs="Times New Roman"/>
                <w:sz w:val="24"/>
                <w:szCs w:val="24"/>
                <w:lang w:val="ru-RU"/>
              </w:rPr>
              <w:t>Жанры детского и игрового фольклора (игры, пляски, хороводы и др.)</w:t>
            </w:r>
          </w:p>
        </w:tc>
        <w:tc>
          <w:tcPr>
            <w:tcW w:w="3544" w:type="dxa"/>
            <w:tcBorders>
              <w:bottom w:val="single" w:sz="6" w:space="0" w:color="231F20"/>
            </w:tcBorders>
          </w:tcPr>
          <w:p w:rsidR="009E1F7D" w:rsidRPr="00106EDE" w:rsidRDefault="009E1F7D" w:rsidP="00DC05EE">
            <w:pPr>
              <w:ind w:left="142" w:right="142"/>
              <w:jc w:val="both"/>
              <w:rPr>
                <w:rFonts w:ascii="Times New Roman" w:hAnsi="Times New Roman" w:cs="Times New Roman"/>
                <w:sz w:val="24"/>
                <w:szCs w:val="24"/>
              </w:rPr>
            </w:pPr>
            <w:r w:rsidRPr="00106EDE">
              <w:rPr>
                <w:rFonts w:ascii="Times New Roman" w:hAnsi="Times New Roman" w:cs="Times New Roman"/>
                <w:sz w:val="24"/>
                <w:szCs w:val="24"/>
                <w:lang w:val="ru-RU"/>
              </w:rPr>
              <w:t xml:space="preserve">Знакомство со звучанием фольклорных образцов в аудио- и видеозаписи. </w:t>
            </w:r>
            <w:r w:rsidRPr="00106EDE">
              <w:rPr>
                <w:rFonts w:ascii="Times New Roman" w:hAnsi="Times New Roman" w:cs="Times New Roman"/>
                <w:sz w:val="24"/>
                <w:szCs w:val="24"/>
              </w:rPr>
              <w:t>Определение на слух:</w:t>
            </w:r>
          </w:p>
          <w:p w:rsidR="009E1F7D" w:rsidRPr="00106EDE" w:rsidRDefault="009E1F7D" w:rsidP="009E1F7D">
            <w:pPr>
              <w:numPr>
                <w:ilvl w:val="0"/>
                <w:numId w:val="5"/>
              </w:numPr>
              <w:ind w:left="142" w:right="142" w:firstLine="0"/>
              <w:jc w:val="both"/>
              <w:rPr>
                <w:rFonts w:ascii="Times New Roman" w:hAnsi="Times New Roman" w:cs="Times New Roman"/>
                <w:sz w:val="24"/>
                <w:szCs w:val="24"/>
                <w:lang w:val="ru-RU"/>
              </w:rPr>
            </w:pPr>
            <w:r w:rsidRPr="00106EDE">
              <w:rPr>
                <w:rFonts w:ascii="Times New Roman" w:hAnsi="Times New Roman" w:cs="Times New Roman"/>
                <w:sz w:val="24"/>
                <w:szCs w:val="24"/>
                <w:lang w:val="ru-RU"/>
              </w:rPr>
              <w:t>принадлежности к народной или композиторской музыке;</w:t>
            </w:r>
          </w:p>
          <w:p w:rsidR="009E1F7D" w:rsidRPr="00106EDE" w:rsidRDefault="009E1F7D" w:rsidP="009E1F7D">
            <w:pPr>
              <w:numPr>
                <w:ilvl w:val="0"/>
                <w:numId w:val="5"/>
              </w:numPr>
              <w:ind w:left="142" w:right="142" w:firstLine="0"/>
              <w:jc w:val="both"/>
              <w:rPr>
                <w:rFonts w:ascii="Times New Roman" w:hAnsi="Times New Roman" w:cs="Times New Roman"/>
                <w:sz w:val="24"/>
                <w:szCs w:val="24"/>
                <w:lang w:val="ru-RU"/>
              </w:rPr>
            </w:pPr>
            <w:r w:rsidRPr="00106EDE">
              <w:rPr>
                <w:rFonts w:ascii="Times New Roman" w:hAnsi="Times New Roman" w:cs="Times New Roman"/>
                <w:sz w:val="24"/>
                <w:szCs w:val="24"/>
                <w:lang w:val="ru-RU"/>
              </w:rPr>
              <w:t>исполнительского состава (вокального, инструментального, смешанного);</w:t>
            </w:r>
          </w:p>
          <w:p w:rsidR="009E1F7D" w:rsidRPr="00106EDE" w:rsidRDefault="009E1F7D" w:rsidP="009E1F7D">
            <w:pPr>
              <w:numPr>
                <w:ilvl w:val="0"/>
                <w:numId w:val="5"/>
              </w:numPr>
              <w:ind w:left="142" w:right="142" w:firstLine="0"/>
              <w:jc w:val="both"/>
              <w:rPr>
                <w:rFonts w:ascii="Times New Roman" w:hAnsi="Times New Roman" w:cs="Times New Roman"/>
                <w:sz w:val="24"/>
                <w:szCs w:val="24"/>
                <w:lang w:val="ru-RU"/>
              </w:rPr>
            </w:pPr>
            <w:r w:rsidRPr="00106EDE">
              <w:rPr>
                <w:rFonts w:ascii="Times New Roman" w:hAnsi="Times New Roman" w:cs="Times New Roman"/>
                <w:sz w:val="24"/>
                <w:szCs w:val="24"/>
                <w:lang w:val="ru-RU"/>
              </w:rPr>
              <w:t>жанра, основного настроения, характера музыки. Разучивание и исполнение народных песен, танцев, инструментальных наигрышей, фольклорных игр</w:t>
            </w:r>
          </w:p>
        </w:tc>
      </w:tr>
      <w:tr w:rsidR="009E1F7D" w:rsidRPr="00106EDE" w:rsidTr="009E1F7D">
        <w:trPr>
          <w:trHeight w:val="1802"/>
        </w:trPr>
        <w:tc>
          <w:tcPr>
            <w:tcW w:w="1985" w:type="dxa"/>
            <w:tcBorders>
              <w:left w:val="single" w:sz="6" w:space="0" w:color="231F20"/>
              <w:bottom w:val="single" w:sz="6" w:space="0" w:color="231F20"/>
            </w:tcBorders>
          </w:tcPr>
          <w:p w:rsidR="009E1F7D" w:rsidRPr="00106EDE" w:rsidRDefault="009E1F7D" w:rsidP="00DC05EE">
            <w:pPr>
              <w:ind w:left="142" w:right="142"/>
              <w:jc w:val="both"/>
              <w:rPr>
                <w:rFonts w:ascii="Times New Roman" w:hAnsi="Times New Roman" w:cs="Times New Roman"/>
                <w:sz w:val="24"/>
                <w:szCs w:val="24"/>
              </w:rPr>
            </w:pPr>
            <w:r w:rsidRPr="00106EDE">
              <w:rPr>
                <w:rFonts w:ascii="Times New Roman" w:hAnsi="Times New Roman" w:cs="Times New Roman"/>
                <w:sz w:val="24"/>
                <w:szCs w:val="24"/>
              </w:rPr>
              <w:t>Б) 3—4 учебных часа</w:t>
            </w:r>
          </w:p>
        </w:tc>
        <w:tc>
          <w:tcPr>
            <w:tcW w:w="1843" w:type="dxa"/>
            <w:tcBorders>
              <w:bottom w:val="single" w:sz="6" w:space="0" w:color="231F20"/>
            </w:tcBorders>
          </w:tcPr>
          <w:p w:rsidR="009E1F7D" w:rsidRPr="00106EDE" w:rsidRDefault="009E1F7D" w:rsidP="00DC05EE">
            <w:pPr>
              <w:ind w:left="142" w:right="142"/>
              <w:jc w:val="both"/>
              <w:rPr>
                <w:rFonts w:ascii="Times New Roman" w:hAnsi="Times New Roman" w:cs="Times New Roman"/>
                <w:sz w:val="24"/>
                <w:szCs w:val="24"/>
              </w:rPr>
            </w:pPr>
            <w:r w:rsidRPr="00106EDE">
              <w:rPr>
                <w:rFonts w:ascii="Times New Roman" w:hAnsi="Times New Roman" w:cs="Times New Roman"/>
                <w:sz w:val="24"/>
                <w:szCs w:val="24"/>
              </w:rPr>
              <w:t>Календарный фольклор</w:t>
            </w:r>
            <w:r w:rsidRPr="00106EDE">
              <w:rPr>
                <w:rFonts w:ascii="Times New Roman" w:hAnsi="Times New Roman" w:cs="Times New Roman"/>
                <w:sz w:val="24"/>
                <w:szCs w:val="24"/>
                <w:vertAlign w:val="superscript"/>
              </w:rPr>
              <w:footnoteReference w:id="16"/>
            </w:r>
          </w:p>
        </w:tc>
        <w:tc>
          <w:tcPr>
            <w:tcW w:w="1984" w:type="dxa"/>
            <w:tcBorders>
              <w:bottom w:val="single" w:sz="6" w:space="0" w:color="231F20"/>
            </w:tcBorders>
          </w:tcPr>
          <w:p w:rsidR="009E1F7D" w:rsidRPr="00106EDE" w:rsidRDefault="009E1F7D" w:rsidP="00DC05EE">
            <w:pPr>
              <w:ind w:left="142" w:right="142"/>
              <w:jc w:val="both"/>
              <w:rPr>
                <w:rFonts w:ascii="Times New Roman" w:hAnsi="Times New Roman" w:cs="Times New Roman"/>
                <w:sz w:val="24"/>
                <w:szCs w:val="24"/>
                <w:lang w:val="ru-RU"/>
              </w:rPr>
            </w:pPr>
            <w:r w:rsidRPr="00106EDE">
              <w:rPr>
                <w:rFonts w:ascii="Times New Roman" w:hAnsi="Times New Roman" w:cs="Times New Roman"/>
                <w:sz w:val="24"/>
                <w:szCs w:val="24"/>
                <w:lang w:val="ru-RU"/>
              </w:rPr>
              <w:t>Календарные обряды, традиционные для данной местности (осенние, зимние, весенние — на выбор учителя)</w:t>
            </w:r>
          </w:p>
        </w:tc>
        <w:tc>
          <w:tcPr>
            <w:tcW w:w="3544" w:type="dxa"/>
            <w:tcBorders>
              <w:top w:val="single" w:sz="6" w:space="0" w:color="231F20"/>
              <w:bottom w:val="single" w:sz="6" w:space="0" w:color="231F20"/>
            </w:tcBorders>
          </w:tcPr>
          <w:p w:rsidR="009E1F7D" w:rsidRPr="00106EDE" w:rsidRDefault="009E1F7D" w:rsidP="00DC05EE">
            <w:pPr>
              <w:ind w:left="142" w:right="142"/>
              <w:jc w:val="both"/>
              <w:rPr>
                <w:rFonts w:ascii="Times New Roman" w:hAnsi="Times New Roman" w:cs="Times New Roman"/>
                <w:sz w:val="24"/>
                <w:szCs w:val="24"/>
                <w:lang w:val="ru-RU"/>
              </w:rPr>
            </w:pPr>
            <w:r w:rsidRPr="00106EDE">
              <w:rPr>
                <w:rFonts w:ascii="Times New Roman" w:hAnsi="Times New Roman" w:cs="Times New Roman"/>
                <w:sz w:val="24"/>
                <w:szCs w:val="24"/>
                <w:lang w:val="ru-RU"/>
              </w:rPr>
              <w:t>Знакомство с символикой календарных обрядов, поиск информации о соответствующих фольклорных традициях. Разучивание и исполнение народных песен, танцев.</w:t>
            </w:r>
          </w:p>
          <w:p w:rsidR="009E1F7D" w:rsidRPr="00106EDE" w:rsidRDefault="009E1F7D" w:rsidP="00DC05EE">
            <w:pPr>
              <w:ind w:left="142" w:right="142"/>
              <w:jc w:val="both"/>
              <w:rPr>
                <w:rFonts w:ascii="Times New Roman" w:hAnsi="Times New Roman" w:cs="Times New Roman"/>
                <w:i/>
                <w:sz w:val="24"/>
                <w:szCs w:val="24"/>
                <w:lang w:val="ru-RU"/>
              </w:rPr>
            </w:pPr>
            <w:r w:rsidRPr="00106EDE">
              <w:rPr>
                <w:rFonts w:ascii="Times New Roman" w:hAnsi="Times New Roman" w:cs="Times New Roman"/>
                <w:i/>
                <w:sz w:val="24"/>
                <w:szCs w:val="24"/>
                <w:lang w:val="ru-RU"/>
              </w:rPr>
              <w:t>На выбор или факультативно</w:t>
            </w:r>
          </w:p>
          <w:p w:rsidR="009E1F7D" w:rsidRPr="00106EDE" w:rsidRDefault="009E1F7D" w:rsidP="00DC05EE">
            <w:pPr>
              <w:ind w:left="142" w:right="142"/>
              <w:jc w:val="both"/>
              <w:rPr>
                <w:rFonts w:ascii="Times New Roman" w:hAnsi="Times New Roman" w:cs="Times New Roman"/>
                <w:sz w:val="24"/>
                <w:szCs w:val="24"/>
                <w:lang w:val="ru-RU"/>
              </w:rPr>
            </w:pPr>
            <w:r w:rsidRPr="00106EDE">
              <w:rPr>
                <w:rFonts w:ascii="Times New Roman" w:hAnsi="Times New Roman" w:cs="Times New Roman"/>
                <w:sz w:val="24"/>
                <w:szCs w:val="24"/>
                <w:lang w:val="ru-RU"/>
              </w:rPr>
              <w:t>Реконструкция фольклорного обряда или его фрагмента. Участие в народном гулянии, празднике на улицах своего города, посёлка</w:t>
            </w:r>
          </w:p>
        </w:tc>
      </w:tr>
      <w:tr w:rsidR="009E1F7D" w:rsidRPr="00106EDE" w:rsidTr="009E1F7D">
        <w:trPr>
          <w:trHeight w:val="411"/>
        </w:trPr>
        <w:tc>
          <w:tcPr>
            <w:tcW w:w="1985" w:type="dxa"/>
            <w:tcBorders>
              <w:left w:val="single" w:sz="6" w:space="0" w:color="231F20"/>
              <w:bottom w:val="single" w:sz="6" w:space="0" w:color="231F20"/>
            </w:tcBorders>
          </w:tcPr>
          <w:p w:rsidR="009E1F7D" w:rsidRPr="00106EDE" w:rsidRDefault="009E1F7D" w:rsidP="00DC05EE">
            <w:pPr>
              <w:pStyle w:val="a7"/>
              <w:ind w:left="142" w:right="142"/>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3—4 учебных часа</w:t>
            </w:r>
          </w:p>
        </w:tc>
        <w:tc>
          <w:tcPr>
            <w:tcW w:w="1843" w:type="dxa"/>
            <w:tcBorders>
              <w:bottom w:val="single" w:sz="6" w:space="0" w:color="231F20"/>
            </w:tcBorders>
          </w:tcPr>
          <w:p w:rsidR="009E1F7D" w:rsidRPr="00106EDE" w:rsidRDefault="009E1F7D" w:rsidP="00DC05EE">
            <w:pPr>
              <w:pStyle w:val="a7"/>
              <w:ind w:left="142" w:right="142"/>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Семейный фольклор</w:t>
            </w:r>
          </w:p>
        </w:tc>
        <w:tc>
          <w:tcPr>
            <w:tcW w:w="1984" w:type="dxa"/>
            <w:tcBorders>
              <w:bottom w:val="single" w:sz="6" w:space="0" w:color="231F20"/>
            </w:tcBorders>
          </w:tcPr>
          <w:p w:rsidR="009E1F7D" w:rsidRPr="00106EDE" w:rsidRDefault="009E1F7D" w:rsidP="00DC05EE">
            <w:pPr>
              <w:pStyle w:val="a7"/>
              <w:ind w:left="142" w:right="142"/>
              <w:jc w:val="both"/>
              <w:rPr>
                <w:rFonts w:ascii="Times New Roman" w:eastAsia="Times New Roman" w:hAnsi="Times New Roman" w:cs="Times New Roman"/>
                <w:sz w:val="24"/>
                <w:szCs w:val="24"/>
                <w:lang w:val="ru-RU"/>
              </w:rPr>
            </w:pPr>
            <w:r w:rsidRPr="00106EDE">
              <w:rPr>
                <w:rFonts w:ascii="Times New Roman" w:eastAsia="Times New Roman" w:hAnsi="Times New Roman" w:cs="Times New Roman"/>
                <w:sz w:val="24"/>
                <w:szCs w:val="24"/>
                <w:lang w:val="ru-RU"/>
              </w:rPr>
              <w:t>Фольклорные жанры, связанные с жизнью человека: свадебный обряд, рекрутские песни, плачи-причитания</w:t>
            </w:r>
          </w:p>
        </w:tc>
        <w:tc>
          <w:tcPr>
            <w:tcW w:w="3544" w:type="dxa"/>
            <w:tcBorders>
              <w:top w:val="single" w:sz="6" w:space="0" w:color="231F20"/>
              <w:bottom w:val="single" w:sz="6" w:space="0" w:color="231F20"/>
            </w:tcBorders>
          </w:tcPr>
          <w:p w:rsidR="009E1F7D" w:rsidRPr="00106EDE" w:rsidRDefault="009E1F7D" w:rsidP="00DC05EE">
            <w:pPr>
              <w:pStyle w:val="a7"/>
              <w:ind w:left="142" w:right="142"/>
              <w:rPr>
                <w:rFonts w:ascii="Times New Roman" w:eastAsia="Times New Roman" w:hAnsi="Times New Roman" w:cs="Times New Roman"/>
                <w:sz w:val="24"/>
                <w:szCs w:val="24"/>
                <w:lang w:val="ru-RU"/>
              </w:rPr>
            </w:pPr>
            <w:r w:rsidRPr="00106EDE">
              <w:rPr>
                <w:rFonts w:ascii="Times New Roman" w:eastAsia="Times New Roman" w:hAnsi="Times New Roman" w:cs="Times New Roman"/>
                <w:sz w:val="24"/>
                <w:szCs w:val="24"/>
                <w:lang w:val="ru-RU"/>
              </w:rPr>
              <w:t>Знакомство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 Разучивание и исполнение отдельных песен, фрагментов обрядов (по выбору учителя).</w:t>
            </w:r>
          </w:p>
          <w:p w:rsidR="009E1F7D" w:rsidRPr="00106EDE" w:rsidRDefault="009E1F7D" w:rsidP="00DC05EE">
            <w:pPr>
              <w:pStyle w:val="a7"/>
              <w:ind w:left="142" w:right="142"/>
              <w:rPr>
                <w:rFonts w:ascii="Times New Roman" w:eastAsia="Times New Roman" w:hAnsi="Times New Roman" w:cs="Times New Roman"/>
                <w:i/>
                <w:sz w:val="24"/>
                <w:szCs w:val="24"/>
                <w:lang w:val="ru-RU"/>
              </w:rPr>
            </w:pPr>
            <w:r w:rsidRPr="00106EDE">
              <w:rPr>
                <w:rFonts w:ascii="Times New Roman" w:eastAsia="Times New Roman" w:hAnsi="Times New Roman" w:cs="Times New Roman"/>
                <w:i/>
                <w:sz w:val="24"/>
                <w:szCs w:val="24"/>
                <w:lang w:val="ru-RU"/>
              </w:rPr>
              <w:t>На выбор или факультативно</w:t>
            </w:r>
          </w:p>
          <w:p w:rsidR="009E1F7D" w:rsidRPr="00106EDE" w:rsidRDefault="009E1F7D" w:rsidP="00DC05EE">
            <w:pPr>
              <w:pStyle w:val="a7"/>
              <w:ind w:left="142" w:right="142"/>
              <w:jc w:val="both"/>
              <w:rPr>
                <w:rFonts w:ascii="Times New Roman" w:eastAsia="Times New Roman" w:hAnsi="Times New Roman" w:cs="Times New Roman"/>
                <w:sz w:val="24"/>
                <w:szCs w:val="24"/>
                <w:lang w:val="ru-RU"/>
              </w:rPr>
            </w:pPr>
            <w:r w:rsidRPr="00106EDE">
              <w:rPr>
                <w:rFonts w:ascii="Times New Roman" w:eastAsia="Times New Roman" w:hAnsi="Times New Roman" w:cs="Times New Roman"/>
                <w:sz w:val="24"/>
                <w:szCs w:val="24"/>
                <w:lang w:val="ru-RU"/>
              </w:rPr>
              <w:t>Реконструкция фольклорного обряда или его фрагмента. Исследовательские проекты по теме «Жанры семейного фольклора»</w:t>
            </w:r>
          </w:p>
        </w:tc>
      </w:tr>
      <w:tr w:rsidR="009E1F7D" w:rsidRPr="00106EDE" w:rsidTr="009E1F7D">
        <w:trPr>
          <w:trHeight w:val="1802"/>
        </w:trPr>
        <w:tc>
          <w:tcPr>
            <w:tcW w:w="1985" w:type="dxa"/>
            <w:tcBorders>
              <w:left w:val="single" w:sz="6" w:space="0" w:color="231F20"/>
              <w:bottom w:val="single" w:sz="6" w:space="0" w:color="231F20"/>
            </w:tcBorders>
          </w:tcPr>
          <w:p w:rsidR="009E1F7D" w:rsidRPr="00106EDE" w:rsidRDefault="009E1F7D" w:rsidP="00DC05EE">
            <w:pPr>
              <w:pStyle w:val="a7"/>
              <w:ind w:left="142" w:right="142"/>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 3—4 учебных часа</w:t>
            </w:r>
          </w:p>
        </w:tc>
        <w:tc>
          <w:tcPr>
            <w:tcW w:w="1843" w:type="dxa"/>
            <w:tcBorders>
              <w:bottom w:val="single" w:sz="6" w:space="0" w:color="231F20"/>
            </w:tcBorders>
          </w:tcPr>
          <w:p w:rsidR="009E1F7D" w:rsidRPr="00106EDE" w:rsidRDefault="009E1F7D" w:rsidP="00DC05EE">
            <w:pPr>
              <w:pStyle w:val="a7"/>
              <w:ind w:left="142" w:right="142"/>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Наш край сегодня</w:t>
            </w:r>
          </w:p>
        </w:tc>
        <w:tc>
          <w:tcPr>
            <w:tcW w:w="1984" w:type="dxa"/>
            <w:tcBorders>
              <w:bottom w:val="single" w:sz="6" w:space="0" w:color="231F20"/>
            </w:tcBorders>
          </w:tcPr>
          <w:p w:rsidR="009E1F7D" w:rsidRPr="00106EDE" w:rsidRDefault="009E1F7D" w:rsidP="00DC05EE">
            <w:pPr>
              <w:pStyle w:val="a7"/>
              <w:ind w:left="142" w:right="142"/>
              <w:jc w:val="both"/>
              <w:rPr>
                <w:rFonts w:ascii="Times New Roman" w:eastAsia="Times New Roman" w:hAnsi="Times New Roman" w:cs="Times New Roman"/>
                <w:sz w:val="24"/>
                <w:szCs w:val="24"/>
                <w:lang w:val="ru-RU"/>
              </w:rPr>
            </w:pPr>
            <w:r w:rsidRPr="00106EDE">
              <w:rPr>
                <w:rFonts w:ascii="Times New Roman" w:eastAsia="Times New Roman" w:hAnsi="Times New Roman" w:cs="Times New Roman"/>
                <w:sz w:val="24"/>
                <w:szCs w:val="24"/>
                <w:lang w:val="ru-RU"/>
              </w:rPr>
              <w:t>Современная музыкальная культура родного края.</w:t>
            </w:r>
          </w:p>
          <w:p w:rsidR="009E1F7D" w:rsidRPr="00106EDE" w:rsidRDefault="009E1F7D" w:rsidP="00DC05EE">
            <w:pPr>
              <w:pStyle w:val="a7"/>
              <w:ind w:left="142" w:right="142"/>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lang w:val="ru-RU"/>
              </w:rPr>
              <w:t xml:space="preserve">Гимн республики, города (при наличии). Земляки — композиторы, исполнители, деятели культуры. </w:t>
            </w:r>
            <w:r w:rsidRPr="00106EDE">
              <w:rPr>
                <w:rFonts w:ascii="Times New Roman" w:eastAsia="Times New Roman" w:hAnsi="Times New Roman" w:cs="Times New Roman"/>
                <w:sz w:val="24"/>
                <w:szCs w:val="24"/>
              </w:rPr>
              <w:t>Театр, филармония, консерватория</w:t>
            </w:r>
          </w:p>
        </w:tc>
        <w:tc>
          <w:tcPr>
            <w:tcW w:w="3544" w:type="dxa"/>
            <w:tcBorders>
              <w:top w:val="single" w:sz="6" w:space="0" w:color="231F20"/>
              <w:bottom w:val="single" w:sz="6" w:space="0" w:color="231F20"/>
            </w:tcBorders>
          </w:tcPr>
          <w:p w:rsidR="009E1F7D" w:rsidRPr="00106EDE" w:rsidRDefault="009E1F7D" w:rsidP="00DC05EE">
            <w:pPr>
              <w:pStyle w:val="a7"/>
              <w:ind w:left="142" w:right="142"/>
              <w:rPr>
                <w:rFonts w:ascii="Times New Roman" w:eastAsia="Times New Roman" w:hAnsi="Times New Roman" w:cs="Times New Roman"/>
                <w:sz w:val="24"/>
                <w:szCs w:val="24"/>
                <w:lang w:val="ru-RU"/>
              </w:rPr>
            </w:pPr>
            <w:r w:rsidRPr="00106EDE">
              <w:rPr>
                <w:rFonts w:ascii="Times New Roman" w:eastAsia="Times New Roman" w:hAnsi="Times New Roman" w:cs="Times New Roman"/>
                <w:sz w:val="24"/>
                <w:szCs w:val="24"/>
                <w:lang w:val="ru-RU"/>
              </w:rPr>
              <w:t>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искусства.</w:t>
            </w:r>
          </w:p>
          <w:p w:rsidR="009E1F7D" w:rsidRPr="00106EDE" w:rsidRDefault="009E1F7D" w:rsidP="00DC05EE">
            <w:pPr>
              <w:pStyle w:val="a7"/>
              <w:ind w:left="142" w:right="142"/>
              <w:rPr>
                <w:rFonts w:ascii="Times New Roman" w:eastAsia="Times New Roman" w:hAnsi="Times New Roman" w:cs="Times New Roman"/>
                <w:i/>
                <w:sz w:val="24"/>
                <w:szCs w:val="24"/>
                <w:lang w:val="ru-RU"/>
              </w:rPr>
            </w:pPr>
            <w:r w:rsidRPr="00106EDE">
              <w:rPr>
                <w:rFonts w:ascii="Times New Roman" w:eastAsia="Times New Roman" w:hAnsi="Times New Roman" w:cs="Times New Roman"/>
                <w:i/>
                <w:sz w:val="24"/>
                <w:szCs w:val="24"/>
                <w:lang w:val="ru-RU"/>
              </w:rPr>
              <w:t>На выбор или факультативно</w:t>
            </w:r>
          </w:p>
          <w:p w:rsidR="009E1F7D" w:rsidRPr="00106EDE" w:rsidRDefault="009E1F7D" w:rsidP="00DC05EE">
            <w:pPr>
              <w:pStyle w:val="a7"/>
              <w:ind w:left="142" w:right="142"/>
              <w:rPr>
                <w:rFonts w:ascii="Times New Roman" w:eastAsia="Times New Roman" w:hAnsi="Times New Roman" w:cs="Times New Roman"/>
                <w:sz w:val="24"/>
                <w:szCs w:val="24"/>
                <w:lang w:val="ru-RU"/>
              </w:rPr>
            </w:pPr>
            <w:r w:rsidRPr="00106EDE">
              <w:rPr>
                <w:rFonts w:ascii="Times New Roman" w:eastAsia="Times New Roman" w:hAnsi="Times New Roman" w:cs="Times New Roman"/>
                <w:sz w:val="24"/>
                <w:szCs w:val="24"/>
                <w:lang w:val="ru-RU"/>
              </w:rPr>
              <w:t>Посещение местных музыкальных театров, музеев, концертов; написание отзыва с анализом спектакля, концерта, экскурсии. Исследовательские проекты, посвящённые деятелям музыкальной культуры своей малой родины (композиторам, исполнителям, творческим коллективам). Творческие проекты (сочинение песен, создание аранжировок народных мелодий; съёмка, монтаж и озвучивание любительского фильма и т. д.), направленные на сохранение и продолжение музыкальных традиций своего края</w:t>
            </w:r>
          </w:p>
        </w:tc>
      </w:tr>
    </w:tbl>
    <w:p w:rsidR="002646A3" w:rsidRPr="00106EDE" w:rsidRDefault="002646A3" w:rsidP="002646A3">
      <w:pPr>
        <w:pStyle w:val="a7"/>
        <w:widowControl w:val="0"/>
        <w:spacing w:after="0" w:line="240" w:lineRule="auto"/>
        <w:ind w:left="0" w:firstLine="709"/>
        <w:jc w:val="both"/>
        <w:rPr>
          <w:rFonts w:ascii="Times New Roman" w:eastAsia="Times New Roman" w:hAnsi="Times New Roman" w:cs="Times New Roman"/>
          <w:sz w:val="24"/>
          <w:szCs w:val="24"/>
        </w:rPr>
      </w:pPr>
    </w:p>
    <w:p w:rsidR="009E1F7D" w:rsidRPr="00106EDE" w:rsidRDefault="009E1F7D" w:rsidP="009E1F7D">
      <w:pPr>
        <w:widowControl w:val="0"/>
        <w:spacing w:before="240" w:line="240" w:lineRule="auto"/>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2 «Народное музыкальное творчество России»</w:t>
      </w:r>
      <w:r w:rsidRPr="00106EDE">
        <w:rPr>
          <w:rStyle w:val="af"/>
          <w:rFonts w:ascii="Times New Roman" w:eastAsia="Times New Roman" w:hAnsi="Times New Roman" w:cs="Times New Roman"/>
          <w:sz w:val="24"/>
          <w:szCs w:val="24"/>
        </w:rPr>
        <w:footnoteReference w:id="17"/>
      </w:r>
    </w:p>
    <w:tbl>
      <w:tblPr>
        <w:tblW w:w="9356" w:type="dxa"/>
        <w:tblInd w:w="10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5"/>
        <w:gridCol w:w="1843"/>
        <w:gridCol w:w="1984"/>
        <w:gridCol w:w="3544"/>
      </w:tblGrid>
      <w:tr w:rsidR="009E1F7D" w:rsidRPr="00106EDE" w:rsidTr="009E1F7D">
        <w:trPr>
          <w:trHeight w:val="589"/>
        </w:trPr>
        <w:tc>
          <w:tcPr>
            <w:tcW w:w="1985" w:type="dxa"/>
            <w:tcBorders>
              <w:bottom w:val="single" w:sz="6" w:space="0" w:color="231F20"/>
            </w:tcBorders>
          </w:tcPr>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блока, </w:t>
            </w:r>
          </w:p>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кол-во часов</w:t>
            </w:r>
          </w:p>
        </w:tc>
        <w:tc>
          <w:tcPr>
            <w:tcW w:w="1843" w:type="dxa"/>
            <w:tcBorders>
              <w:bottom w:val="single" w:sz="6" w:space="0" w:color="231F20"/>
            </w:tcBorders>
          </w:tcPr>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Темы</w:t>
            </w:r>
          </w:p>
        </w:tc>
        <w:tc>
          <w:tcPr>
            <w:tcW w:w="1984" w:type="dxa"/>
            <w:tcBorders>
              <w:bottom w:val="single" w:sz="6" w:space="0" w:color="231F20"/>
            </w:tcBorders>
          </w:tcPr>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w:t>
            </w:r>
          </w:p>
        </w:tc>
        <w:tc>
          <w:tcPr>
            <w:tcW w:w="3544" w:type="dxa"/>
            <w:tcBorders>
              <w:bottom w:val="single" w:sz="6" w:space="0" w:color="231F20"/>
            </w:tcBorders>
          </w:tcPr>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деятельности обучающихся</w:t>
            </w:r>
          </w:p>
        </w:tc>
      </w:tr>
      <w:tr w:rsidR="009E1F7D" w:rsidRPr="00106EDE" w:rsidTr="009E1F7D">
        <w:trPr>
          <w:trHeight w:val="697"/>
        </w:trPr>
        <w:tc>
          <w:tcPr>
            <w:tcW w:w="1985" w:type="dxa"/>
            <w:tcBorders>
              <w:top w:val="single" w:sz="6" w:space="0" w:color="231F20"/>
              <w:left w:val="single" w:sz="6" w:space="0" w:color="231F20"/>
              <w:bottom w:val="single" w:sz="6" w:space="0" w:color="231F20"/>
              <w:right w:val="single" w:sz="6" w:space="0" w:color="231F20"/>
            </w:tcBorders>
          </w:tcPr>
          <w:p w:rsidR="009E1F7D" w:rsidRPr="00106EDE" w:rsidRDefault="009E1F7D" w:rsidP="00DC05EE">
            <w:pPr>
              <w:pStyle w:val="a7"/>
              <w:spacing w:after="0" w:line="240" w:lineRule="auto"/>
              <w:ind w:left="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w:t>
            </w:r>
            <w:r w:rsidRPr="00106EDE">
              <w:rPr>
                <w:rFonts w:ascii="Times New Roman" w:eastAsia="Times New Roman" w:hAnsi="Times New Roman" w:cs="Times New Roman"/>
                <w:sz w:val="24"/>
                <w:szCs w:val="24"/>
                <w:lang w:val="en-US"/>
              </w:rPr>
              <w:t xml:space="preserve"> </w:t>
            </w:r>
            <w:r w:rsidRPr="00106EDE">
              <w:rPr>
                <w:rFonts w:ascii="Times New Roman" w:eastAsia="Times New Roman" w:hAnsi="Times New Roman" w:cs="Times New Roman"/>
                <w:sz w:val="24"/>
                <w:szCs w:val="24"/>
              </w:rPr>
              <w:t>3—4</w:t>
            </w:r>
          </w:p>
          <w:p w:rsidR="009E1F7D" w:rsidRPr="00106EDE" w:rsidRDefault="009E1F7D" w:rsidP="00DC05EE">
            <w:pPr>
              <w:pStyle w:val="a7"/>
              <w:spacing w:after="0" w:line="240" w:lineRule="auto"/>
              <w:ind w:left="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учебных часа</w:t>
            </w:r>
          </w:p>
        </w:tc>
        <w:tc>
          <w:tcPr>
            <w:tcW w:w="1843" w:type="dxa"/>
            <w:tcBorders>
              <w:top w:val="single" w:sz="6" w:space="0" w:color="231F20"/>
              <w:left w:val="single" w:sz="6" w:space="0" w:color="231F20"/>
              <w:bottom w:val="single" w:sz="6" w:space="0" w:color="231F20"/>
            </w:tcBorders>
          </w:tcPr>
          <w:p w:rsidR="009E1F7D" w:rsidRPr="00106EDE" w:rsidRDefault="009E1F7D" w:rsidP="00DC05EE">
            <w:pPr>
              <w:pStyle w:val="a7"/>
              <w:spacing w:after="0" w:line="240" w:lineRule="auto"/>
              <w:ind w:left="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Россия — наш общий дом</w:t>
            </w:r>
          </w:p>
        </w:tc>
        <w:tc>
          <w:tcPr>
            <w:tcW w:w="1984" w:type="dxa"/>
            <w:tcBorders>
              <w:top w:val="single" w:sz="6" w:space="0" w:color="231F20"/>
              <w:bottom w:val="single" w:sz="6" w:space="0" w:color="231F20"/>
            </w:tcBorders>
          </w:tcPr>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Богатство и разнообразие фольклорных традиций народов нашей страны.</w:t>
            </w:r>
          </w:p>
          <w:p w:rsidR="009E1F7D" w:rsidRPr="00106EDE" w:rsidRDefault="009E1F7D" w:rsidP="00DC05EE">
            <w:pPr>
              <w:pStyle w:val="a7"/>
              <w:spacing w:after="0" w:line="240" w:lineRule="auto"/>
              <w:ind w:left="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 наших соседей, музыка других регионов</w:t>
            </w:r>
            <w:r w:rsidRPr="00106EDE">
              <w:rPr>
                <w:rStyle w:val="af"/>
                <w:rFonts w:ascii="Times New Roman" w:eastAsia="Times New Roman" w:hAnsi="Times New Roman" w:cs="Times New Roman"/>
                <w:sz w:val="24"/>
                <w:szCs w:val="24"/>
              </w:rPr>
              <w:footnoteReference w:id="18"/>
            </w:r>
          </w:p>
        </w:tc>
        <w:tc>
          <w:tcPr>
            <w:tcW w:w="3544" w:type="dxa"/>
            <w:tcBorders>
              <w:top w:val="single" w:sz="6" w:space="0" w:color="231F20"/>
              <w:bottom w:val="single" w:sz="6" w:space="0" w:color="231F20"/>
            </w:tcBorders>
          </w:tcPr>
          <w:p w:rsidR="009E1F7D" w:rsidRPr="00106EDE" w:rsidRDefault="009E1F7D" w:rsidP="009E1F7D">
            <w:pPr>
              <w:pStyle w:val="a7"/>
              <w:numPr>
                <w:ilvl w:val="0"/>
                <w:numId w:val="6"/>
              </w:numPr>
              <w:spacing w:after="0" w:line="240" w:lineRule="auto"/>
              <w:ind w:left="0" w:firstLine="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Знакомство со звучанием фольклорных образцов близких и далёких регионов в аудио- и видеозаписи.</w:t>
            </w:r>
          </w:p>
          <w:p w:rsidR="009E1F7D" w:rsidRPr="00106EDE" w:rsidRDefault="009E1F7D" w:rsidP="009E1F7D">
            <w:pPr>
              <w:pStyle w:val="a7"/>
              <w:numPr>
                <w:ilvl w:val="0"/>
                <w:numId w:val="6"/>
              </w:numPr>
              <w:spacing w:after="0" w:line="240" w:lineRule="auto"/>
              <w:ind w:left="0" w:firstLine="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Определение на слух:</w:t>
            </w:r>
          </w:p>
          <w:p w:rsidR="009E1F7D" w:rsidRPr="00106EDE" w:rsidRDefault="009E1F7D" w:rsidP="009E1F7D">
            <w:pPr>
              <w:pStyle w:val="a7"/>
              <w:numPr>
                <w:ilvl w:val="0"/>
                <w:numId w:val="6"/>
              </w:numPr>
              <w:spacing w:after="0" w:line="240" w:lineRule="auto"/>
              <w:ind w:left="0" w:firstLine="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принадлежности к народной или композиторской музыке;</w:t>
            </w:r>
          </w:p>
          <w:p w:rsidR="009E1F7D" w:rsidRPr="00106EDE" w:rsidRDefault="009E1F7D" w:rsidP="009E1F7D">
            <w:pPr>
              <w:pStyle w:val="a7"/>
              <w:numPr>
                <w:ilvl w:val="0"/>
                <w:numId w:val="6"/>
              </w:numPr>
              <w:spacing w:after="0" w:line="240" w:lineRule="auto"/>
              <w:ind w:left="0" w:firstLine="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исполнительского состава (вокального, инструментального, смешанного);</w:t>
            </w:r>
          </w:p>
          <w:p w:rsidR="009E1F7D" w:rsidRPr="00106EDE" w:rsidRDefault="009E1F7D" w:rsidP="009E1F7D">
            <w:pPr>
              <w:pStyle w:val="a7"/>
              <w:numPr>
                <w:ilvl w:val="0"/>
                <w:numId w:val="6"/>
              </w:numPr>
              <w:spacing w:after="0" w:line="240" w:lineRule="auto"/>
              <w:ind w:left="0" w:firstLine="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жанра, характера музыки.</w:t>
            </w:r>
            <w:r w:rsidRPr="00106EDE">
              <w:rPr>
                <w:rFonts w:ascii="Times New Roman" w:eastAsia="Times New Roman" w:hAnsi="Times New Roman" w:cs="Times New Roman"/>
                <w:sz w:val="24"/>
                <w:szCs w:val="24"/>
                <w:lang w:val="en-US"/>
              </w:rPr>
              <w:t xml:space="preserve"> </w:t>
            </w:r>
          </w:p>
          <w:p w:rsidR="009E1F7D" w:rsidRPr="00106EDE" w:rsidRDefault="009E1F7D" w:rsidP="009E1F7D">
            <w:pPr>
              <w:pStyle w:val="a7"/>
              <w:numPr>
                <w:ilvl w:val="0"/>
                <w:numId w:val="6"/>
              </w:numPr>
              <w:spacing w:after="0" w:line="240" w:lineRule="auto"/>
              <w:ind w:left="0" w:firstLine="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Разучивание и исполнение народных песен, танцев, инструментальных наигрышей, фольклорных игр разных народов России</w:t>
            </w:r>
          </w:p>
        </w:tc>
      </w:tr>
      <w:tr w:rsidR="009E1F7D" w:rsidRPr="00106EDE" w:rsidTr="009E1F7D">
        <w:trPr>
          <w:trHeight w:val="697"/>
        </w:trPr>
        <w:tc>
          <w:tcPr>
            <w:tcW w:w="1985" w:type="dxa"/>
            <w:tcBorders>
              <w:top w:val="single" w:sz="6" w:space="0" w:color="231F20"/>
              <w:left w:val="single" w:sz="6" w:space="0" w:color="231F20"/>
              <w:bottom w:val="single" w:sz="6" w:space="0" w:color="231F20"/>
              <w:right w:val="single" w:sz="6" w:space="0" w:color="231F20"/>
            </w:tcBorders>
          </w:tcPr>
          <w:p w:rsidR="009E1F7D" w:rsidRPr="00106EDE" w:rsidRDefault="009E1F7D" w:rsidP="00DC05EE">
            <w:pPr>
              <w:pStyle w:val="TableParagraph"/>
              <w:jc w:val="both"/>
              <w:rPr>
                <w:sz w:val="24"/>
                <w:szCs w:val="24"/>
              </w:rPr>
            </w:pPr>
            <w:r w:rsidRPr="00106EDE">
              <w:rPr>
                <w:sz w:val="24"/>
                <w:szCs w:val="24"/>
              </w:rPr>
              <w:t>Б)</w:t>
            </w:r>
            <w:r w:rsidRPr="00106EDE">
              <w:rPr>
                <w:sz w:val="24"/>
                <w:szCs w:val="24"/>
                <w:lang w:val="en-US"/>
              </w:rPr>
              <w:t xml:space="preserve"> </w:t>
            </w:r>
            <w:r w:rsidRPr="00106EDE">
              <w:rPr>
                <w:sz w:val="24"/>
                <w:szCs w:val="24"/>
              </w:rPr>
              <w:t>3—4 учебных часа</w:t>
            </w:r>
          </w:p>
        </w:tc>
        <w:tc>
          <w:tcPr>
            <w:tcW w:w="1843" w:type="dxa"/>
            <w:tcBorders>
              <w:top w:val="single" w:sz="6" w:space="0" w:color="231F20"/>
              <w:left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Фольклорные жанры</w:t>
            </w:r>
          </w:p>
        </w:tc>
        <w:tc>
          <w:tcPr>
            <w:tcW w:w="1984" w:type="dxa"/>
            <w:tcBorders>
              <w:top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Общее и особенное в фольклоре народов России: лирика, эпос, танец</w:t>
            </w:r>
          </w:p>
        </w:tc>
        <w:tc>
          <w:tcPr>
            <w:tcW w:w="3544" w:type="dxa"/>
            <w:tcBorders>
              <w:top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w:t>
            </w:r>
          </w:p>
          <w:p w:rsidR="009E1F7D" w:rsidRPr="00106EDE" w:rsidRDefault="009E1F7D" w:rsidP="00DC05EE">
            <w:pPr>
              <w:pStyle w:val="TableParagraph"/>
              <w:jc w:val="both"/>
              <w:rPr>
                <w:sz w:val="24"/>
                <w:szCs w:val="24"/>
              </w:rPr>
            </w:pPr>
            <w:r w:rsidRPr="00106EDE">
              <w:rPr>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9E1F7D" w:rsidRPr="00106EDE" w:rsidRDefault="009E1F7D" w:rsidP="00DC05EE">
            <w:pPr>
              <w:pStyle w:val="TableParagraph"/>
              <w:jc w:val="both"/>
              <w:rPr>
                <w:sz w:val="24"/>
                <w:szCs w:val="24"/>
              </w:rPr>
            </w:pPr>
            <w:r w:rsidRPr="00106EDE">
              <w:rPr>
                <w:sz w:val="24"/>
                <w:szCs w:val="24"/>
              </w:rPr>
              <w:t>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w:t>
            </w:r>
          </w:p>
          <w:p w:rsidR="009E1F7D" w:rsidRPr="00106EDE" w:rsidRDefault="009E1F7D" w:rsidP="00DC05EE">
            <w:pPr>
              <w:pStyle w:val="TableParagraph"/>
              <w:jc w:val="both"/>
              <w:rPr>
                <w:i/>
                <w:sz w:val="24"/>
                <w:szCs w:val="24"/>
              </w:rPr>
            </w:pPr>
            <w:r w:rsidRPr="00106EDE">
              <w:rPr>
                <w:i/>
                <w:sz w:val="24"/>
                <w:szCs w:val="24"/>
              </w:rPr>
              <w:t>На выбор или факультативно</w:t>
            </w:r>
          </w:p>
          <w:p w:rsidR="009E1F7D" w:rsidRPr="00106EDE" w:rsidRDefault="009E1F7D" w:rsidP="00DC05EE">
            <w:pPr>
              <w:pStyle w:val="TableParagraph"/>
              <w:jc w:val="both"/>
              <w:rPr>
                <w:sz w:val="24"/>
                <w:szCs w:val="24"/>
              </w:rPr>
            </w:pPr>
            <w:r w:rsidRPr="00106EDE">
              <w:rPr>
                <w:sz w:val="24"/>
                <w:szCs w:val="24"/>
              </w:rPr>
              <w:t>Исследовательские проекты, посвящённые музыке разных народов России. Музыкальный фестиваль «Народы России»</w:t>
            </w:r>
          </w:p>
        </w:tc>
      </w:tr>
      <w:tr w:rsidR="009E1F7D" w:rsidRPr="00106EDE" w:rsidTr="009E1F7D">
        <w:trPr>
          <w:trHeight w:val="697"/>
        </w:trPr>
        <w:tc>
          <w:tcPr>
            <w:tcW w:w="1985" w:type="dxa"/>
            <w:tcBorders>
              <w:top w:val="single" w:sz="6" w:space="0" w:color="231F20"/>
              <w:left w:val="single" w:sz="6" w:space="0" w:color="231F20"/>
              <w:bottom w:val="single" w:sz="6" w:space="0" w:color="231F20"/>
              <w:right w:val="single" w:sz="6" w:space="0" w:color="231F20"/>
            </w:tcBorders>
          </w:tcPr>
          <w:p w:rsidR="009E1F7D" w:rsidRPr="00106EDE" w:rsidRDefault="009E1F7D" w:rsidP="00DC05EE">
            <w:pPr>
              <w:pStyle w:val="TableParagraph"/>
              <w:jc w:val="both"/>
              <w:rPr>
                <w:sz w:val="24"/>
                <w:szCs w:val="24"/>
              </w:rPr>
            </w:pPr>
            <w:r w:rsidRPr="00106EDE">
              <w:rPr>
                <w:sz w:val="24"/>
                <w:szCs w:val="24"/>
              </w:rPr>
              <w:t>В)</w:t>
            </w:r>
            <w:r w:rsidRPr="00106EDE">
              <w:rPr>
                <w:sz w:val="24"/>
                <w:szCs w:val="24"/>
                <w:lang w:val="en-US"/>
              </w:rPr>
              <w:t xml:space="preserve"> </w:t>
            </w:r>
            <w:r w:rsidRPr="00106EDE">
              <w:rPr>
                <w:sz w:val="24"/>
                <w:szCs w:val="24"/>
              </w:rPr>
              <w:t>3—4 учебных часа</w:t>
            </w:r>
          </w:p>
        </w:tc>
        <w:tc>
          <w:tcPr>
            <w:tcW w:w="1843" w:type="dxa"/>
            <w:tcBorders>
              <w:top w:val="single" w:sz="6" w:space="0" w:color="231F20"/>
              <w:left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Фольклор в творчестве профессиональных композиторов</w:t>
            </w:r>
          </w:p>
        </w:tc>
        <w:tc>
          <w:tcPr>
            <w:tcW w:w="1984" w:type="dxa"/>
            <w:tcBorders>
              <w:top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p>
          <w:p w:rsidR="009E1F7D" w:rsidRPr="00106EDE" w:rsidRDefault="009E1F7D" w:rsidP="00DC05EE">
            <w:pPr>
              <w:pStyle w:val="TableParagraph"/>
              <w:jc w:val="both"/>
              <w:rPr>
                <w:sz w:val="24"/>
                <w:szCs w:val="24"/>
              </w:rPr>
            </w:pPr>
            <w:r w:rsidRPr="00106EDE">
              <w:rPr>
                <w:sz w:val="24"/>
                <w:szCs w:val="24"/>
              </w:rPr>
              <w:t>Внутреннее родство композиторского и народного творчества на интонационном уровне</w:t>
            </w:r>
          </w:p>
        </w:tc>
        <w:tc>
          <w:tcPr>
            <w:tcW w:w="3544" w:type="dxa"/>
            <w:tcBorders>
              <w:top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Сравнение аутентичного звучания фольклора и фольклорных мелодий в композиторской обработке. Разучивание, исполнение народной песни в композиторской обработке.</w:t>
            </w:r>
          </w:p>
          <w:p w:rsidR="009E1F7D" w:rsidRPr="00106EDE" w:rsidRDefault="009E1F7D" w:rsidP="00DC05EE">
            <w:pPr>
              <w:pStyle w:val="TableParagraph"/>
              <w:jc w:val="both"/>
              <w:rPr>
                <w:sz w:val="24"/>
                <w:szCs w:val="24"/>
              </w:rPr>
            </w:pPr>
            <w:r w:rsidRPr="00106EDE">
              <w:rPr>
                <w:sz w:val="24"/>
                <w:szCs w:val="24"/>
              </w:rPr>
              <w:t>Знакомство с 2—3 фрагментами крупных сочинений (опера, симфония, концерт, квартет, вариации и т. п.), в которых использованы подлинные народные мелодии. Наблюдение за принципами композиторской обработки, развития фольклорного тематического материала.</w:t>
            </w:r>
          </w:p>
          <w:p w:rsidR="009E1F7D" w:rsidRPr="00106EDE" w:rsidRDefault="009E1F7D" w:rsidP="00DC05EE">
            <w:pPr>
              <w:pStyle w:val="TableParagraph"/>
              <w:jc w:val="both"/>
              <w:rPr>
                <w:i/>
                <w:sz w:val="24"/>
                <w:szCs w:val="24"/>
              </w:rPr>
            </w:pPr>
            <w:r w:rsidRPr="00106EDE">
              <w:rPr>
                <w:i/>
                <w:sz w:val="24"/>
                <w:szCs w:val="24"/>
              </w:rPr>
              <w:t>На выбор или факультативно</w:t>
            </w:r>
          </w:p>
          <w:p w:rsidR="009E1F7D" w:rsidRPr="00106EDE" w:rsidRDefault="009E1F7D" w:rsidP="00DC05EE">
            <w:pPr>
              <w:pStyle w:val="TableParagraph"/>
              <w:jc w:val="both"/>
              <w:rPr>
                <w:sz w:val="24"/>
                <w:szCs w:val="24"/>
              </w:rPr>
            </w:pPr>
            <w:r w:rsidRPr="00106EDE">
              <w:rPr>
                <w:sz w:val="24"/>
                <w:szCs w:val="24"/>
              </w:rPr>
              <w:t>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9E1F7D" w:rsidRPr="00106EDE" w:rsidRDefault="009E1F7D" w:rsidP="00DC05EE">
            <w:pPr>
              <w:pStyle w:val="TableParagraph"/>
              <w:jc w:val="both"/>
              <w:rPr>
                <w:sz w:val="24"/>
                <w:szCs w:val="24"/>
              </w:rPr>
            </w:pPr>
            <w:r w:rsidRPr="00106EDE">
              <w:rPr>
                <w:sz w:val="24"/>
                <w:szCs w:val="24"/>
              </w:rPr>
              <w:t>Посещение концерта, спектакля (просмотр фильма, телепередачи), посвящённого данной теме. Обсуждение в классе и/или письменная рецензия по результатам просмотра</w:t>
            </w:r>
          </w:p>
        </w:tc>
      </w:tr>
      <w:tr w:rsidR="009E1F7D" w:rsidRPr="00106EDE" w:rsidTr="009E1F7D">
        <w:trPr>
          <w:trHeight w:val="697"/>
        </w:trPr>
        <w:tc>
          <w:tcPr>
            <w:tcW w:w="1985" w:type="dxa"/>
            <w:tcBorders>
              <w:top w:val="single" w:sz="6" w:space="0" w:color="231F20"/>
              <w:left w:val="single" w:sz="6" w:space="0" w:color="231F20"/>
              <w:bottom w:val="single" w:sz="6" w:space="0" w:color="231F20"/>
              <w:right w:val="single" w:sz="6" w:space="0" w:color="231F20"/>
            </w:tcBorders>
          </w:tcPr>
          <w:p w:rsidR="009E1F7D" w:rsidRPr="00106EDE" w:rsidRDefault="009E1F7D" w:rsidP="00DC05EE">
            <w:pPr>
              <w:pStyle w:val="TableParagraph"/>
              <w:jc w:val="both"/>
              <w:rPr>
                <w:sz w:val="24"/>
                <w:szCs w:val="24"/>
              </w:rPr>
            </w:pPr>
            <w:r w:rsidRPr="00106EDE">
              <w:rPr>
                <w:sz w:val="24"/>
                <w:szCs w:val="24"/>
              </w:rPr>
              <w:t>Г)</w:t>
            </w:r>
            <w:r w:rsidRPr="00106EDE">
              <w:rPr>
                <w:sz w:val="24"/>
                <w:szCs w:val="24"/>
                <w:lang w:val="en-US"/>
              </w:rPr>
              <w:t xml:space="preserve"> </w:t>
            </w:r>
            <w:r w:rsidRPr="00106EDE">
              <w:rPr>
                <w:sz w:val="24"/>
                <w:szCs w:val="24"/>
              </w:rPr>
              <w:t>3—4 учебных часа</w:t>
            </w:r>
          </w:p>
        </w:tc>
        <w:tc>
          <w:tcPr>
            <w:tcW w:w="1843" w:type="dxa"/>
            <w:tcBorders>
              <w:top w:val="single" w:sz="6" w:space="0" w:color="231F20"/>
              <w:left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На рубежах культур</w:t>
            </w:r>
          </w:p>
        </w:tc>
        <w:tc>
          <w:tcPr>
            <w:tcW w:w="1984" w:type="dxa"/>
            <w:tcBorders>
              <w:top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Взаимное влияние фольклорных традиций друг на друга.</w:t>
            </w:r>
          </w:p>
          <w:p w:rsidR="009E1F7D" w:rsidRPr="00106EDE" w:rsidRDefault="009E1F7D" w:rsidP="00DC05EE">
            <w:pPr>
              <w:pStyle w:val="TableParagraph"/>
              <w:jc w:val="both"/>
              <w:rPr>
                <w:sz w:val="24"/>
                <w:szCs w:val="24"/>
              </w:rPr>
            </w:pPr>
            <w:r w:rsidRPr="00106EDE">
              <w:rPr>
                <w:sz w:val="24"/>
                <w:szCs w:val="24"/>
              </w:rPr>
              <w:t>Этнографические экспедиции и фестивали.</w:t>
            </w:r>
          </w:p>
          <w:p w:rsidR="009E1F7D" w:rsidRPr="00106EDE" w:rsidRDefault="009E1F7D" w:rsidP="00DC05EE">
            <w:pPr>
              <w:pStyle w:val="TableParagraph"/>
              <w:jc w:val="both"/>
              <w:rPr>
                <w:sz w:val="24"/>
                <w:szCs w:val="24"/>
              </w:rPr>
            </w:pPr>
            <w:r w:rsidRPr="00106EDE">
              <w:rPr>
                <w:sz w:val="24"/>
                <w:szCs w:val="24"/>
              </w:rPr>
              <w:t>Современная жизнь фольклора</w:t>
            </w:r>
          </w:p>
        </w:tc>
        <w:tc>
          <w:tcPr>
            <w:tcW w:w="3544" w:type="dxa"/>
            <w:tcBorders>
              <w:top w:val="single" w:sz="6" w:space="0" w:color="231F20"/>
              <w:bottom w:val="single" w:sz="6" w:space="0" w:color="231F20"/>
            </w:tcBorders>
          </w:tcPr>
          <w:p w:rsidR="009E1F7D" w:rsidRPr="00106EDE" w:rsidRDefault="009E1F7D" w:rsidP="00DC05EE">
            <w:pPr>
              <w:pStyle w:val="TableParagraph"/>
              <w:jc w:val="both"/>
              <w:rPr>
                <w:sz w:val="24"/>
                <w:szCs w:val="24"/>
              </w:rPr>
            </w:pPr>
            <w:r w:rsidRPr="00106EDE">
              <w:rPr>
                <w:sz w:val="24"/>
                <w:szCs w:val="24"/>
              </w:rPr>
              <w:t>Знакомство с примерами смешения культурных традиций в пограничных территориях</w:t>
            </w:r>
            <w:r w:rsidRPr="00106EDE">
              <w:rPr>
                <w:sz w:val="24"/>
                <w:szCs w:val="24"/>
                <w:vertAlign w:val="superscript"/>
              </w:rPr>
              <w:footnoteReference w:id="19"/>
            </w:r>
            <w:r w:rsidRPr="00106EDE">
              <w:rPr>
                <w:sz w:val="24"/>
                <w:szCs w:val="24"/>
              </w:rPr>
              <w:t>. Выявление причинно-следственных связей такого смешения.</w:t>
            </w:r>
          </w:p>
          <w:p w:rsidR="009E1F7D" w:rsidRPr="00106EDE" w:rsidRDefault="009E1F7D" w:rsidP="00DC05EE">
            <w:pPr>
              <w:pStyle w:val="TableParagraph"/>
              <w:jc w:val="both"/>
              <w:rPr>
                <w:sz w:val="24"/>
                <w:szCs w:val="24"/>
              </w:rPr>
            </w:pPr>
            <w:r w:rsidRPr="00106EDE">
              <w:rPr>
                <w:sz w:val="24"/>
                <w:szCs w:val="24"/>
              </w:rPr>
              <w:t>Изучение творчества и вклада в развитие культуры современных этно-исполнителей, исследователей традиционного фольклора.</w:t>
            </w:r>
          </w:p>
          <w:p w:rsidR="009E1F7D" w:rsidRPr="00106EDE" w:rsidRDefault="009E1F7D" w:rsidP="00DC05EE">
            <w:pPr>
              <w:pStyle w:val="TableParagraph"/>
              <w:jc w:val="both"/>
              <w:rPr>
                <w:i/>
                <w:sz w:val="24"/>
                <w:szCs w:val="24"/>
              </w:rPr>
            </w:pPr>
            <w:r w:rsidRPr="00106EDE">
              <w:rPr>
                <w:i/>
                <w:sz w:val="24"/>
                <w:szCs w:val="24"/>
              </w:rPr>
              <w:t>На выбор или факультативно</w:t>
            </w:r>
          </w:p>
          <w:p w:rsidR="009E1F7D" w:rsidRPr="00106EDE" w:rsidRDefault="009E1F7D" w:rsidP="00DC05EE">
            <w:pPr>
              <w:pStyle w:val="TableParagraph"/>
              <w:jc w:val="both"/>
              <w:rPr>
                <w:sz w:val="24"/>
                <w:szCs w:val="24"/>
              </w:rPr>
            </w:pPr>
            <w:r w:rsidRPr="00106EDE">
              <w:rPr>
                <w:sz w:val="24"/>
                <w:szCs w:val="24"/>
              </w:rPr>
              <w:t>Участие в этнографической экспедиции, посещение/ участие в фестивале традиционной культуры</w:t>
            </w:r>
          </w:p>
        </w:tc>
      </w:tr>
    </w:tbl>
    <w:p w:rsidR="009E1F7D" w:rsidRPr="00106EDE" w:rsidRDefault="009E1F7D" w:rsidP="009E1F7D">
      <w:pPr>
        <w:spacing w:before="24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3 «Музыка народов мира»</w:t>
      </w:r>
      <w:r w:rsidRPr="00106EDE">
        <w:rPr>
          <w:rStyle w:val="af"/>
          <w:rFonts w:ascii="Times New Roman" w:eastAsia="Times New Roman" w:hAnsi="Times New Roman" w:cs="Times New Roman"/>
          <w:sz w:val="24"/>
          <w:szCs w:val="24"/>
        </w:rPr>
        <w:footnoteReference w:id="20"/>
      </w:r>
    </w:p>
    <w:tbl>
      <w:tblPr>
        <w:tblW w:w="9356" w:type="dxa"/>
        <w:tblInd w:w="10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5"/>
        <w:gridCol w:w="1843"/>
        <w:gridCol w:w="1984"/>
        <w:gridCol w:w="3544"/>
      </w:tblGrid>
      <w:tr w:rsidR="009E1F7D" w:rsidRPr="00106EDE" w:rsidTr="009E1F7D">
        <w:trPr>
          <w:trHeight w:val="459"/>
        </w:trPr>
        <w:tc>
          <w:tcPr>
            <w:tcW w:w="1985" w:type="dxa"/>
            <w:tcBorders>
              <w:bottom w:val="single" w:sz="6" w:space="0" w:color="231F20"/>
            </w:tcBorders>
          </w:tcPr>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блока, </w:t>
            </w:r>
          </w:p>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кол-во часов</w:t>
            </w:r>
          </w:p>
        </w:tc>
        <w:tc>
          <w:tcPr>
            <w:tcW w:w="1843" w:type="dxa"/>
            <w:tcBorders>
              <w:bottom w:val="single" w:sz="6" w:space="0" w:color="231F20"/>
            </w:tcBorders>
          </w:tcPr>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Темы</w:t>
            </w:r>
          </w:p>
        </w:tc>
        <w:tc>
          <w:tcPr>
            <w:tcW w:w="1984" w:type="dxa"/>
            <w:tcBorders>
              <w:bottom w:val="single" w:sz="6" w:space="0" w:color="231F20"/>
            </w:tcBorders>
          </w:tcPr>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w:t>
            </w:r>
          </w:p>
        </w:tc>
        <w:tc>
          <w:tcPr>
            <w:tcW w:w="3544" w:type="dxa"/>
            <w:tcBorders>
              <w:bottom w:val="single" w:sz="6" w:space="0" w:color="231F20"/>
            </w:tcBorders>
          </w:tcPr>
          <w:p w:rsidR="009E1F7D" w:rsidRPr="00106EDE" w:rsidRDefault="009E1F7D" w:rsidP="00DC05EE">
            <w:pPr>
              <w:pStyle w:val="a7"/>
              <w:spacing w:after="0" w:line="240" w:lineRule="auto"/>
              <w:ind w:left="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Виды деятельности обучающихся</w:t>
            </w:r>
          </w:p>
        </w:tc>
      </w:tr>
      <w:tr w:rsidR="009E1F7D" w:rsidRPr="00106EDE" w:rsidTr="009E1F7D">
        <w:trPr>
          <w:trHeight w:val="2166"/>
        </w:trPr>
        <w:tc>
          <w:tcPr>
            <w:tcW w:w="1985" w:type="dxa"/>
            <w:tcBorders>
              <w:top w:val="single" w:sz="6" w:space="0" w:color="231F20"/>
              <w:left w:val="single" w:sz="6" w:space="0" w:color="231F20"/>
              <w:bottom w:val="single" w:sz="6" w:space="0" w:color="231F20"/>
            </w:tcBorders>
          </w:tcPr>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 3—4 учебных часа</w:t>
            </w:r>
          </w:p>
        </w:tc>
        <w:tc>
          <w:tcPr>
            <w:tcW w:w="1843" w:type="dxa"/>
            <w:tcBorders>
              <w:top w:val="single" w:sz="6" w:space="0" w:color="231F20"/>
              <w:bottom w:val="single" w:sz="6" w:space="0" w:color="231F20"/>
            </w:tcBorders>
          </w:tcPr>
          <w:p w:rsidR="009E1F7D" w:rsidRPr="00106EDE" w:rsidRDefault="009E1F7D" w:rsidP="00DC05EE">
            <w:pPr>
              <w:pStyle w:val="a7"/>
              <w:spacing w:after="0" w:line="240" w:lineRule="auto"/>
              <w:ind w:left="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 — древнейший язык человечества</w:t>
            </w:r>
          </w:p>
        </w:tc>
        <w:tc>
          <w:tcPr>
            <w:tcW w:w="1984" w:type="dxa"/>
            <w:tcBorders>
              <w:top w:val="single" w:sz="6" w:space="0" w:color="231F20"/>
              <w:bottom w:val="single" w:sz="6" w:space="0" w:color="231F20"/>
            </w:tcBorders>
          </w:tcPr>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Археологические находки, легенды и сказания о музыке древних. Древняя Греция — колыбель европейской культуры (театр, хор, оркестр, лады, учение о гармонии и др.)</w:t>
            </w:r>
          </w:p>
        </w:tc>
        <w:tc>
          <w:tcPr>
            <w:tcW w:w="3544" w:type="dxa"/>
            <w:tcBorders>
              <w:top w:val="single" w:sz="6" w:space="0" w:color="231F20"/>
              <w:bottom w:val="single" w:sz="6" w:space="0" w:color="231F20"/>
            </w:tcBorders>
          </w:tcPr>
          <w:p w:rsidR="009E1F7D" w:rsidRPr="00106EDE" w:rsidRDefault="009E1F7D" w:rsidP="00DC05EE">
            <w:pPr>
              <w:pStyle w:val="a7"/>
              <w:spacing w:after="0" w:line="240" w:lineRule="auto"/>
              <w:ind w:left="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Импровизация в духе древнего обряда (вызывание дождя, поклонение тотемному животному и т. п.).</w:t>
            </w:r>
          </w:p>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Озвучивание, театрализация легенды/мифа о музыке.</w:t>
            </w:r>
          </w:p>
          <w:p w:rsidR="009E1F7D" w:rsidRPr="00106EDE" w:rsidRDefault="009E1F7D" w:rsidP="00DC05EE">
            <w:pPr>
              <w:pStyle w:val="a7"/>
              <w:spacing w:after="0" w:line="240" w:lineRule="auto"/>
              <w:ind w:left="0"/>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На выбор или факультативно</w:t>
            </w:r>
          </w:p>
          <w:p w:rsidR="009E1F7D" w:rsidRPr="00106EDE" w:rsidRDefault="009E1F7D" w:rsidP="00DC05EE">
            <w:pPr>
              <w:pStyle w:val="a7"/>
              <w:spacing w:after="0" w:line="240" w:lineRule="auto"/>
              <w:ind w:left="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Квесты, викторины, интеллектуальные игры. Исследовательские проекты в рамках тематики «Мифы Древней Греции в музыкальном искусстве XVII—XX веков»</w:t>
            </w:r>
          </w:p>
        </w:tc>
      </w:tr>
      <w:tr w:rsidR="009E1F7D" w:rsidRPr="00106EDE" w:rsidTr="009E1F7D">
        <w:trPr>
          <w:trHeight w:val="1126"/>
        </w:trPr>
        <w:tc>
          <w:tcPr>
            <w:tcW w:w="1985" w:type="dxa"/>
            <w:tcBorders>
              <w:top w:val="single" w:sz="6" w:space="0" w:color="231F20"/>
              <w:bottom w:val="single" w:sz="6" w:space="0" w:color="231F20"/>
            </w:tcBorders>
          </w:tcPr>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 3—4 учебных часа</w:t>
            </w:r>
          </w:p>
        </w:tc>
        <w:tc>
          <w:tcPr>
            <w:tcW w:w="1843" w:type="dxa"/>
            <w:tcBorders>
              <w:top w:val="single" w:sz="6" w:space="0" w:color="231F20"/>
              <w:bottom w:val="single" w:sz="6" w:space="0" w:color="231F20"/>
            </w:tcBorders>
          </w:tcPr>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Музыкальный фольклор народов Европы</w:t>
            </w:r>
          </w:p>
        </w:tc>
        <w:tc>
          <w:tcPr>
            <w:tcW w:w="1984" w:type="dxa"/>
            <w:tcBorders>
              <w:top w:val="single" w:sz="6" w:space="0" w:color="231F20"/>
              <w:bottom w:val="single" w:sz="6" w:space="0" w:color="231F20"/>
            </w:tcBorders>
          </w:tcPr>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Интонации и ритмы, формы и жанры европейского фольклора</w:t>
            </w:r>
            <w:r w:rsidRPr="00106EDE">
              <w:rPr>
                <w:rFonts w:ascii="Times New Roman" w:eastAsia="Times New Roman" w:hAnsi="Times New Roman" w:cs="Times New Roman"/>
                <w:sz w:val="24"/>
                <w:szCs w:val="24"/>
                <w:vertAlign w:val="superscript"/>
              </w:rPr>
              <w:footnoteReference w:id="21"/>
            </w:r>
          </w:p>
          <w:p w:rsidR="009E1F7D" w:rsidRPr="00106EDE" w:rsidRDefault="009E1F7D" w:rsidP="00DC05EE">
            <w:pPr>
              <w:pStyle w:val="a7"/>
              <w:spacing w:after="0" w:line="240" w:lineRule="auto"/>
              <w:ind w:left="0"/>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Отражение европейского фольклора в творчестве профессиональных композиторов</w:t>
            </w:r>
          </w:p>
        </w:tc>
        <w:tc>
          <w:tcPr>
            <w:tcW w:w="3544" w:type="dxa"/>
            <w:tcBorders>
              <w:top w:val="single" w:sz="6" w:space="0" w:color="231F20"/>
              <w:bottom w:val="single" w:sz="6" w:space="0" w:color="231F20"/>
            </w:tcBorders>
          </w:tcPr>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Выявление характерных интонаций и ритмов в звучании традиционной музыки народов Европы.</w:t>
            </w:r>
          </w:p>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Выявление общего и особенного при сравнении изучаемых образцов европейского фольклора и фольклора народов России.</w:t>
            </w:r>
          </w:p>
          <w:p w:rsidR="009E1F7D" w:rsidRPr="00106EDE" w:rsidRDefault="009E1F7D" w:rsidP="00DC05EE">
            <w:pPr>
              <w:pStyle w:val="a7"/>
              <w:spacing w:after="0" w:line="240" w:lineRule="auto"/>
              <w:ind w:left="0"/>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p>
        </w:tc>
      </w:tr>
      <w:tr w:rsidR="009E1F7D" w:rsidRPr="00106EDE" w:rsidTr="009E1F7D">
        <w:trPr>
          <w:trHeight w:val="552"/>
        </w:trPr>
        <w:tc>
          <w:tcPr>
            <w:tcW w:w="1985" w:type="dxa"/>
            <w:tcBorders>
              <w:top w:val="single" w:sz="6" w:space="0" w:color="231F20"/>
            </w:tcBorders>
          </w:tcPr>
          <w:p w:rsidR="009E1F7D" w:rsidRPr="00106EDE" w:rsidRDefault="009E1F7D" w:rsidP="00DC05EE">
            <w:pPr>
              <w:pStyle w:val="TableParagraph"/>
              <w:rPr>
                <w:sz w:val="24"/>
                <w:szCs w:val="24"/>
              </w:rPr>
            </w:pPr>
            <w:r w:rsidRPr="00106EDE">
              <w:rPr>
                <w:sz w:val="24"/>
                <w:szCs w:val="24"/>
              </w:rPr>
              <w:t>В) 3—4 учебных часа</w:t>
            </w:r>
          </w:p>
        </w:tc>
        <w:tc>
          <w:tcPr>
            <w:tcW w:w="1843" w:type="dxa"/>
            <w:tcBorders>
              <w:top w:val="single" w:sz="6" w:space="0" w:color="231F20"/>
            </w:tcBorders>
          </w:tcPr>
          <w:p w:rsidR="009E1F7D" w:rsidRPr="00106EDE" w:rsidRDefault="009E1F7D" w:rsidP="00DC05EE">
            <w:pPr>
              <w:pStyle w:val="TableParagraph"/>
              <w:jc w:val="both"/>
              <w:rPr>
                <w:sz w:val="24"/>
                <w:szCs w:val="24"/>
              </w:rPr>
            </w:pPr>
            <w:r w:rsidRPr="00106EDE">
              <w:rPr>
                <w:sz w:val="24"/>
                <w:szCs w:val="24"/>
              </w:rPr>
              <w:t>Музыкальный фольклор народов Азии и Африки</w:t>
            </w:r>
          </w:p>
        </w:tc>
        <w:tc>
          <w:tcPr>
            <w:tcW w:w="1984" w:type="dxa"/>
            <w:tcBorders>
              <w:top w:val="single" w:sz="6" w:space="0" w:color="231F20"/>
            </w:tcBorders>
          </w:tcPr>
          <w:p w:rsidR="009E1F7D" w:rsidRPr="00106EDE" w:rsidRDefault="009E1F7D" w:rsidP="00DC05EE">
            <w:pPr>
              <w:pStyle w:val="TableParagraph"/>
              <w:rPr>
                <w:sz w:val="24"/>
                <w:szCs w:val="24"/>
              </w:rPr>
            </w:pPr>
            <w:r w:rsidRPr="00106EDE">
              <w:rPr>
                <w:sz w:val="24"/>
                <w:szCs w:val="24"/>
              </w:rPr>
              <w:t>Африканская музыка — стихия ритма.</w:t>
            </w:r>
          </w:p>
          <w:p w:rsidR="009E1F7D" w:rsidRPr="00106EDE" w:rsidRDefault="009E1F7D" w:rsidP="00DC05EE">
            <w:pPr>
              <w:pStyle w:val="TableParagraph"/>
              <w:rPr>
                <w:sz w:val="24"/>
                <w:szCs w:val="24"/>
              </w:rPr>
            </w:pPr>
            <w:r w:rsidRPr="00106EDE">
              <w:rPr>
                <w:sz w:val="24"/>
                <w:szCs w:val="24"/>
              </w:rPr>
              <w:t>Интонационно-ладовая основа музыки стран Азии</w:t>
            </w:r>
            <w:r w:rsidRPr="00106EDE">
              <w:rPr>
                <w:sz w:val="24"/>
                <w:szCs w:val="24"/>
                <w:vertAlign w:val="superscript"/>
              </w:rPr>
              <w:footnoteReference w:id="22"/>
            </w:r>
            <w:r w:rsidRPr="00106EDE">
              <w:rPr>
                <w:sz w:val="24"/>
                <w:szCs w:val="24"/>
              </w:rPr>
              <w:t>, уникальные традиции, музыкальные инструменты.</w:t>
            </w:r>
          </w:p>
          <w:p w:rsidR="009E1F7D" w:rsidRPr="00106EDE" w:rsidRDefault="009E1F7D" w:rsidP="00DC05EE">
            <w:pPr>
              <w:pStyle w:val="TableParagraph"/>
              <w:jc w:val="both"/>
              <w:rPr>
                <w:sz w:val="24"/>
                <w:szCs w:val="24"/>
              </w:rPr>
            </w:pPr>
            <w:r w:rsidRPr="00106EDE">
              <w:rPr>
                <w:sz w:val="24"/>
                <w:szCs w:val="24"/>
              </w:rPr>
              <w:t>Представления о роли музыки в жизни людей</w:t>
            </w:r>
          </w:p>
        </w:tc>
        <w:tc>
          <w:tcPr>
            <w:tcW w:w="3544" w:type="dxa"/>
            <w:tcBorders>
              <w:top w:val="single" w:sz="6" w:space="0" w:color="231F20"/>
              <w:bottom w:val="single" w:sz="6" w:space="0" w:color="231F20"/>
            </w:tcBorders>
          </w:tcPr>
          <w:p w:rsidR="009E1F7D" w:rsidRPr="00106EDE" w:rsidRDefault="009E1F7D" w:rsidP="00DC05EE">
            <w:pPr>
              <w:pStyle w:val="TableParagraph"/>
              <w:rPr>
                <w:sz w:val="24"/>
                <w:szCs w:val="24"/>
              </w:rPr>
            </w:pPr>
            <w:r w:rsidRPr="00106EDE">
              <w:rPr>
                <w:sz w:val="24"/>
                <w:szCs w:val="24"/>
              </w:rPr>
              <w:t>Выявление характерных интонаций и ритмов в звучании традиционной музыки народов Африки и Азии. Выявление общего и особенного при сравнении изучаемых образцов азиатского фольклора и фольклора народов России.</w:t>
            </w:r>
          </w:p>
          <w:p w:rsidR="009E1F7D" w:rsidRPr="00106EDE" w:rsidRDefault="009E1F7D" w:rsidP="00DC05EE">
            <w:pPr>
              <w:pStyle w:val="TableParagraph"/>
              <w:rPr>
                <w:sz w:val="24"/>
                <w:szCs w:val="24"/>
              </w:rPr>
            </w:pPr>
            <w:r w:rsidRPr="00106EDE">
              <w:rPr>
                <w:sz w:val="24"/>
                <w:szCs w:val="24"/>
              </w:rPr>
              <w:t>Разучивание и исполнение народных песен, танцев. Коллективные ритмические импровизации на шумовых и ударных инструментах.</w:t>
            </w:r>
          </w:p>
          <w:p w:rsidR="009E1F7D" w:rsidRPr="00106EDE" w:rsidRDefault="009E1F7D" w:rsidP="00DC05EE">
            <w:pPr>
              <w:pStyle w:val="TableParagraph"/>
              <w:rPr>
                <w:i/>
                <w:sz w:val="24"/>
                <w:szCs w:val="24"/>
              </w:rPr>
            </w:pPr>
            <w:r w:rsidRPr="00106EDE">
              <w:rPr>
                <w:i/>
                <w:sz w:val="24"/>
                <w:szCs w:val="24"/>
              </w:rPr>
              <w:t>На выбор или факультативно</w:t>
            </w:r>
          </w:p>
          <w:p w:rsidR="009E1F7D" w:rsidRPr="00106EDE" w:rsidRDefault="009E1F7D" w:rsidP="00DC05EE">
            <w:pPr>
              <w:pStyle w:val="TableParagraph"/>
              <w:jc w:val="both"/>
              <w:rPr>
                <w:sz w:val="24"/>
                <w:szCs w:val="24"/>
              </w:rPr>
            </w:pPr>
            <w:r w:rsidRPr="00106EDE">
              <w:rPr>
                <w:sz w:val="24"/>
                <w:szCs w:val="24"/>
              </w:rPr>
              <w:t>Исследовательские проекты по теме «Музыка стран Азии и Африки»</w:t>
            </w:r>
          </w:p>
        </w:tc>
      </w:tr>
      <w:tr w:rsidR="009E1F7D" w:rsidRPr="00106EDE" w:rsidTr="009E1F7D">
        <w:trPr>
          <w:trHeight w:val="1126"/>
        </w:trPr>
        <w:tc>
          <w:tcPr>
            <w:tcW w:w="1985" w:type="dxa"/>
            <w:tcBorders>
              <w:top w:val="single" w:sz="6" w:space="0" w:color="231F20"/>
            </w:tcBorders>
          </w:tcPr>
          <w:p w:rsidR="009E1F7D" w:rsidRPr="00106EDE" w:rsidRDefault="009E1F7D" w:rsidP="00DC05EE">
            <w:pPr>
              <w:pStyle w:val="TableParagraph"/>
              <w:rPr>
                <w:sz w:val="24"/>
                <w:szCs w:val="24"/>
              </w:rPr>
            </w:pPr>
            <w:r w:rsidRPr="00106EDE">
              <w:rPr>
                <w:sz w:val="24"/>
                <w:szCs w:val="24"/>
              </w:rPr>
              <w:t>Г) 3—4 учебных часа</w:t>
            </w:r>
          </w:p>
        </w:tc>
        <w:tc>
          <w:tcPr>
            <w:tcW w:w="1843" w:type="dxa"/>
            <w:tcBorders>
              <w:top w:val="single" w:sz="6" w:space="0" w:color="231F20"/>
            </w:tcBorders>
          </w:tcPr>
          <w:p w:rsidR="009E1F7D" w:rsidRPr="00106EDE" w:rsidRDefault="009E1F7D" w:rsidP="00DC05EE">
            <w:pPr>
              <w:pStyle w:val="TableParagraph"/>
              <w:rPr>
                <w:sz w:val="24"/>
                <w:szCs w:val="24"/>
              </w:rPr>
            </w:pPr>
            <w:r w:rsidRPr="00106EDE">
              <w:rPr>
                <w:sz w:val="24"/>
                <w:szCs w:val="24"/>
              </w:rPr>
              <w:t>Народная музыка Американского континента</w:t>
            </w:r>
          </w:p>
        </w:tc>
        <w:tc>
          <w:tcPr>
            <w:tcW w:w="1984" w:type="dxa"/>
            <w:tcBorders>
              <w:top w:val="single" w:sz="6" w:space="0" w:color="231F20"/>
            </w:tcBorders>
          </w:tcPr>
          <w:p w:rsidR="009E1F7D" w:rsidRPr="00106EDE" w:rsidRDefault="009E1F7D" w:rsidP="00DC05EE">
            <w:pPr>
              <w:pStyle w:val="TableParagraph"/>
              <w:rPr>
                <w:sz w:val="24"/>
                <w:szCs w:val="24"/>
              </w:rPr>
            </w:pPr>
            <w:r w:rsidRPr="00106EDE">
              <w:rPr>
                <w:sz w:val="24"/>
                <w:szCs w:val="24"/>
              </w:rPr>
              <w:t>Стили и жанры американской музыки (кантри, блюз, спиричуэлс, самба, босса-нова и др.). Смешение интонаций и ритмов различного происхождения</w:t>
            </w:r>
          </w:p>
        </w:tc>
        <w:tc>
          <w:tcPr>
            <w:tcW w:w="3544" w:type="dxa"/>
            <w:tcBorders>
              <w:top w:val="single" w:sz="6" w:space="0" w:color="231F20"/>
              <w:bottom w:val="single" w:sz="6" w:space="0" w:color="231F20"/>
            </w:tcBorders>
          </w:tcPr>
          <w:p w:rsidR="009E1F7D" w:rsidRPr="00106EDE" w:rsidRDefault="009E1F7D" w:rsidP="00DC05EE">
            <w:pPr>
              <w:pStyle w:val="TableParagraph"/>
              <w:rPr>
                <w:sz w:val="24"/>
                <w:szCs w:val="24"/>
              </w:rPr>
            </w:pPr>
            <w:r w:rsidRPr="00106EDE">
              <w:rPr>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9E1F7D" w:rsidRPr="00106EDE" w:rsidRDefault="009E1F7D" w:rsidP="00DC05EE">
            <w:pPr>
              <w:pStyle w:val="TableParagraph"/>
              <w:jc w:val="both"/>
              <w:rPr>
                <w:sz w:val="24"/>
                <w:szCs w:val="24"/>
              </w:rPr>
            </w:pPr>
            <w:r w:rsidRPr="00106EDE">
              <w:rPr>
                <w:sz w:val="24"/>
                <w:szCs w:val="24"/>
              </w:rPr>
              <w:t>Разучивание и исполнение народных песен, танцев. Индивидуальные и коллективные ритмические и мелодические импровизации в стиле (жанре) изучаемой традиции</w:t>
            </w:r>
          </w:p>
        </w:tc>
      </w:tr>
    </w:tbl>
    <w:p w:rsidR="009E1F7D" w:rsidRPr="00106EDE" w:rsidRDefault="009E1F7D" w:rsidP="009E1F7D">
      <w:pPr>
        <w:spacing w:before="24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4 «Европейская классическая музыка»</w:t>
      </w:r>
      <w:r w:rsidRPr="00106EDE">
        <w:rPr>
          <w:rStyle w:val="af"/>
          <w:rFonts w:ascii="Times New Roman" w:eastAsia="Times New Roman" w:hAnsi="Times New Roman" w:cs="Times New Roman"/>
          <w:sz w:val="24"/>
          <w:szCs w:val="24"/>
        </w:rPr>
        <w:footnoteReference w:id="23"/>
      </w:r>
    </w:p>
    <w:tbl>
      <w:tblPr>
        <w:tblStyle w:val="TableNormal"/>
        <w:tblW w:w="9251" w:type="dxa"/>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80"/>
        <w:gridCol w:w="1843"/>
        <w:gridCol w:w="1984"/>
        <w:gridCol w:w="3544"/>
      </w:tblGrid>
      <w:tr w:rsidR="009E1F7D" w:rsidRPr="00106EDE" w:rsidTr="009E1F7D">
        <w:trPr>
          <w:trHeight w:val="538"/>
        </w:trPr>
        <w:tc>
          <w:tcPr>
            <w:tcW w:w="1880" w:type="dxa"/>
            <w:tcBorders>
              <w:bottom w:val="single" w:sz="6" w:space="0" w:color="231F20"/>
            </w:tcBorders>
          </w:tcPr>
          <w:p w:rsidR="009E1F7D" w:rsidRPr="00106EDE" w:rsidRDefault="009E1F7D" w:rsidP="00DC05EE">
            <w:pPr>
              <w:pStyle w:val="TableParagraph"/>
              <w:ind w:left="142" w:right="142"/>
              <w:jc w:val="center"/>
              <w:rPr>
                <w:sz w:val="24"/>
                <w:szCs w:val="24"/>
                <w:lang w:val="ru-RU"/>
              </w:rPr>
            </w:pPr>
            <w:r w:rsidRPr="00106EDE">
              <w:rPr>
                <w:sz w:val="24"/>
                <w:szCs w:val="24"/>
              </w:rPr>
              <w:t xml:space="preserve">№ блока, </w:t>
            </w:r>
          </w:p>
          <w:p w:rsidR="009E1F7D" w:rsidRPr="00106EDE" w:rsidRDefault="009E1F7D" w:rsidP="00DC05EE">
            <w:pPr>
              <w:pStyle w:val="TableParagraph"/>
              <w:ind w:left="142" w:right="142"/>
              <w:jc w:val="center"/>
              <w:rPr>
                <w:sz w:val="24"/>
                <w:szCs w:val="24"/>
              </w:rPr>
            </w:pPr>
            <w:r w:rsidRPr="00106EDE">
              <w:rPr>
                <w:sz w:val="24"/>
                <w:szCs w:val="24"/>
              </w:rPr>
              <w:t>кол-во часов</w:t>
            </w:r>
          </w:p>
        </w:tc>
        <w:tc>
          <w:tcPr>
            <w:tcW w:w="1843" w:type="dxa"/>
            <w:tcBorders>
              <w:bottom w:val="single" w:sz="6" w:space="0" w:color="231F20"/>
            </w:tcBorders>
          </w:tcPr>
          <w:p w:rsidR="009E1F7D" w:rsidRPr="00106EDE" w:rsidRDefault="009E1F7D" w:rsidP="00DC05EE">
            <w:pPr>
              <w:pStyle w:val="TableParagraph"/>
              <w:ind w:left="142" w:right="142"/>
              <w:jc w:val="center"/>
              <w:rPr>
                <w:sz w:val="24"/>
                <w:szCs w:val="24"/>
              </w:rPr>
            </w:pPr>
            <w:r w:rsidRPr="00106EDE">
              <w:rPr>
                <w:sz w:val="24"/>
                <w:szCs w:val="24"/>
              </w:rPr>
              <w:t>Темы</w:t>
            </w:r>
          </w:p>
        </w:tc>
        <w:tc>
          <w:tcPr>
            <w:tcW w:w="1984" w:type="dxa"/>
            <w:tcBorders>
              <w:bottom w:val="single" w:sz="6" w:space="0" w:color="231F20"/>
            </w:tcBorders>
          </w:tcPr>
          <w:p w:rsidR="009E1F7D" w:rsidRPr="00106EDE" w:rsidRDefault="009E1F7D" w:rsidP="00DC05EE">
            <w:pPr>
              <w:pStyle w:val="TableParagraph"/>
              <w:ind w:left="142" w:right="142"/>
              <w:jc w:val="center"/>
              <w:rPr>
                <w:sz w:val="24"/>
                <w:szCs w:val="24"/>
              </w:rPr>
            </w:pPr>
            <w:r w:rsidRPr="00106EDE">
              <w:rPr>
                <w:sz w:val="24"/>
                <w:szCs w:val="24"/>
              </w:rPr>
              <w:t>Содержание</w:t>
            </w:r>
          </w:p>
        </w:tc>
        <w:tc>
          <w:tcPr>
            <w:tcW w:w="3544" w:type="dxa"/>
            <w:tcBorders>
              <w:top w:val="single" w:sz="6" w:space="0" w:color="231F20"/>
              <w:bottom w:val="single" w:sz="6" w:space="0" w:color="231F20"/>
            </w:tcBorders>
          </w:tcPr>
          <w:p w:rsidR="009E1F7D" w:rsidRPr="00106EDE" w:rsidRDefault="009E1F7D" w:rsidP="00DC05EE">
            <w:pPr>
              <w:pStyle w:val="TableParagraph"/>
              <w:ind w:left="142" w:right="142"/>
              <w:jc w:val="center"/>
              <w:rPr>
                <w:sz w:val="24"/>
                <w:szCs w:val="24"/>
              </w:rPr>
            </w:pPr>
            <w:r w:rsidRPr="00106EDE">
              <w:rPr>
                <w:sz w:val="24"/>
                <w:szCs w:val="24"/>
              </w:rPr>
              <w:t>Виды деятельности обучающихся</w:t>
            </w:r>
          </w:p>
        </w:tc>
      </w:tr>
      <w:tr w:rsidR="009E1F7D" w:rsidRPr="00106EDE" w:rsidTr="009E1F7D">
        <w:trPr>
          <w:trHeight w:val="272"/>
        </w:trPr>
        <w:tc>
          <w:tcPr>
            <w:tcW w:w="1880" w:type="dxa"/>
            <w:tcBorders>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А) 2—3 учебных часа</w:t>
            </w:r>
          </w:p>
        </w:tc>
        <w:tc>
          <w:tcPr>
            <w:tcW w:w="1843" w:type="dxa"/>
            <w:tcBorders>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Национальные истоки классической музыки</w:t>
            </w:r>
          </w:p>
        </w:tc>
        <w:tc>
          <w:tcPr>
            <w:tcW w:w="1984" w:type="dxa"/>
            <w:tcBorders>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Национальный музыкальный стиль на примере творчества Ф. Шопена, Э. Грига и др.</w:t>
            </w:r>
          </w:p>
          <w:p w:rsidR="009E1F7D" w:rsidRPr="00106EDE" w:rsidRDefault="009E1F7D" w:rsidP="00DC05EE">
            <w:pPr>
              <w:pStyle w:val="TableParagraph"/>
              <w:ind w:left="142" w:right="142"/>
              <w:jc w:val="both"/>
              <w:rPr>
                <w:sz w:val="24"/>
                <w:szCs w:val="24"/>
                <w:lang w:val="ru-RU"/>
              </w:rPr>
            </w:pPr>
            <w:r w:rsidRPr="00106EDE">
              <w:rPr>
                <w:sz w:val="24"/>
                <w:szCs w:val="24"/>
                <w:lang w:val="ru-RU"/>
              </w:rPr>
              <w:t>Значение и роль композитора — основоположника национальной классической музыки.</w:t>
            </w:r>
          </w:p>
          <w:p w:rsidR="009E1F7D" w:rsidRPr="00106EDE" w:rsidRDefault="009E1F7D" w:rsidP="00DC05EE">
            <w:pPr>
              <w:pStyle w:val="TableParagraph"/>
              <w:ind w:left="142" w:right="142"/>
              <w:jc w:val="both"/>
              <w:rPr>
                <w:sz w:val="24"/>
                <w:szCs w:val="24"/>
                <w:lang w:val="ru-RU"/>
              </w:rPr>
            </w:pPr>
            <w:r w:rsidRPr="00106EDE">
              <w:rPr>
                <w:sz w:val="24"/>
                <w:szCs w:val="24"/>
                <w:lang w:val="ru-RU"/>
              </w:rPr>
              <w:t>Характерные жанры, образы, элементы музыкального языка</w:t>
            </w:r>
          </w:p>
        </w:tc>
        <w:tc>
          <w:tcPr>
            <w:tcW w:w="3544"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Разучивание, исполнение не менее одного вокального произведения, сочинённого композитором-классиком (из числа изучаемых в данном разделе). Музыкальная викторина на знание музыки, названий и авторов изученных произведений.</w:t>
            </w:r>
          </w:p>
          <w:p w:rsidR="009E1F7D" w:rsidRPr="00106EDE" w:rsidRDefault="009E1F7D"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jc w:val="both"/>
              <w:rPr>
                <w:sz w:val="24"/>
                <w:szCs w:val="24"/>
              </w:rPr>
            </w:pPr>
            <w:r w:rsidRPr="00106EDE">
              <w:rPr>
                <w:sz w:val="24"/>
                <w:szCs w:val="24"/>
                <w:lang w:val="ru-RU"/>
              </w:rPr>
              <w:t xml:space="preserve">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w:t>
            </w:r>
            <w:r w:rsidRPr="00106EDE">
              <w:rPr>
                <w:sz w:val="24"/>
                <w:szCs w:val="24"/>
              </w:rPr>
              <w:t>Посещение концерта классической музыки, балета, драматического спектакля</w:t>
            </w:r>
          </w:p>
        </w:tc>
      </w:tr>
      <w:tr w:rsidR="009E1F7D" w:rsidRPr="00106EDE" w:rsidTr="009E1F7D">
        <w:trPr>
          <w:trHeight w:val="272"/>
        </w:trPr>
        <w:tc>
          <w:tcPr>
            <w:tcW w:w="1880" w:type="dxa"/>
            <w:tcBorders>
              <w:bottom w:val="single" w:sz="6" w:space="0" w:color="231F20"/>
            </w:tcBorders>
          </w:tcPr>
          <w:p w:rsidR="009E1F7D" w:rsidRPr="00106EDE" w:rsidRDefault="009E1F7D" w:rsidP="00DC05EE">
            <w:pPr>
              <w:pStyle w:val="TableParagraph"/>
              <w:ind w:left="142" w:right="142"/>
              <w:rPr>
                <w:sz w:val="24"/>
                <w:szCs w:val="24"/>
              </w:rPr>
            </w:pPr>
            <w:r w:rsidRPr="00106EDE">
              <w:rPr>
                <w:sz w:val="24"/>
                <w:szCs w:val="24"/>
              </w:rPr>
              <w:t>В) 4—6 учебных часов</w:t>
            </w:r>
          </w:p>
        </w:tc>
        <w:tc>
          <w:tcPr>
            <w:tcW w:w="1843" w:type="dxa"/>
            <w:tcBorders>
              <w:bottom w:val="single" w:sz="6" w:space="0" w:color="231F20"/>
            </w:tcBorders>
          </w:tcPr>
          <w:p w:rsidR="009E1F7D" w:rsidRPr="00106EDE" w:rsidRDefault="009E1F7D" w:rsidP="00DC05EE">
            <w:pPr>
              <w:pStyle w:val="TableParagraph"/>
              <w:ind w:left="142" w:right="142"/>
              <w:rPr>
                <w:sz w:val="24"/>
                <w:szCs w:val="24"/>
              </w:rPr>
            </w:pPr>
            <w:r w:rsidRPr="00106EDE">
              <w:rPr>
                <w:sz w:val="24"/>
                <w:szCs w:val="24"/>
              </w:rPr>
              <w:t>Музыка — зеркало эпохи</w:t>
            </w:r>
          </w:p>
        </w:tc>
        <w:tc>
          <w:tcPr>
            <w:tcW w:w="1984" w:type="dxa"/>
            <w:tcBorders>
              <w:bottom w:val="single" w:sz="6" w:space="0" w:color="231F20"/>
            </w:tcBorders>
          </w:tcPr>
          <w:p w:rsidR="009E1F7D" w:rsidRPr="00106EDE" w:rsidRDefault="009E1F7D" w:rsidP="00DC05EE">
            <w:pPr>
              <w:pStyle w:val="TableParagraph"/>
              <w:ind w:left="142" w:right="142"/>
              <w:rPr>
                <w:sz w:val="24"/>
                <w:szCs w:val="24"/>
                <w:lang w:val="ru-RU"/>
              </w:rPr>
            </w:pPr>
            <w:r w:rsidRPr="00106EDE">
              <w:rPr>
                <w:sz w:val="24"/>
                <w:szCs w:val="24"/>
                <w:lang w:val="ru-RU"/>
              </w:rPr>
              <w:t>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w:t>
            </w:r>
          </w:p>
          <w:p w:rsidR="009E1F7D" w:rsidRPr="00106EDE" w:rsidRDefault="009E1F7D" w:rsidP="00DC05EE">
            <w:pPr>
              <w:pStyle w:val="TableParagraph"/>
              <w:ind w:left="142" w:right="142"/>
              <w:rPr>
                <w:sz w:val="24"/>
                <w:szCs w:val="24"/>
                <w:lang w:val="ru-RU"/>
              </w:rPr>
            </w:pPr>
            <w:r w:rsidRPr="00106EDE">
              <w:rPr>
                <w:sz w:val="24"/>
                <w:szCs w:val="24"/>
                <w:lang w:val="ru-RU"/>
              </w:rPr>
              <w:t>Полифонический и гомофонно-гармонический склад на примере творчества И. С. Баха и Л. ван Бетховена</w:t>
            </w:r>
          </w:p>
        </w:tc>
        <w:tc>
          <w:tcPr>
            <w:tcW w:w="3544"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Знакомство с образцами полифонической и гомофонногармонической музыки.</w:t>
            </w:r>
          </w:p>
          <w:p w:rsidR="009E1F7D" w:rsidRPr="00106EDE" w:rsidRDefault="009E1F7D" w:rsidP="00DC05EE">
            <w:pPr>
              <w:pStyle w:val="TableParagraph"/>
              <w:ind w:left="142" w:right="142"/>
              <w:jc w:val="both"/>
              <w:rPr>
                <w:sz w:val="24"/>
                <w:szCs w:val="24"/>
                <w:lang w:val="ru-RU"/>
              </w:rPr>
            </w:pPr>
            <w:r w:rsidRPr="00106EDE">
              <w:rPr>
                <w:sz w:val="24"/>
                <w:szCs w:val="24"/>
                <w:lang w:val="ru-RU"/>
              </w:rPr>
              <w:t>Разучивание, исполнение не менее одного вокального произведения, сочинённого композитором-классиком (из числа изучаемых в данном разделе).</w:t>
            </w:r>
          </w:p>
          <w:p w:rsidR="009E1F7D" w:rsidRPr="00106EDE" w:rsidRDefault="009E1F7D" w:rsidP="00DC05EE">
            <w:pPr>
              <w:pStyle w:val="TableParagraph"/>
              <w:ind w:left="142" w:right="142"/>
              <w:jc w:val="both"/>
              <w:rPr>
                <w:sz w:val="24"/>
                <w:szCs w:val="24"/>
                <w:lang w:val="ru-RU"/>
              </w:rPr>
            </w:pPr>
            <w:r w:rsidRPr="00106EDE">
              <w:rPr>
                <w:sz w:val="24"/>
                <w:szCs w:val="24"/>
                <w:lang w:val="ru-RU"/>
              </w:rPr>
              <w:t>Исполнение вокальных, ритмических, речевых канонов.</w:t>
            </w:r>
          </w:p>
          <w:p w:rsidR="009E1F7D" w:rsidRPr="00106EDE" w:rsidRDefault="009E1F7D" w:rsidP="00DC05EE">
            <w:pPr>
              <w:pStyle w:val="TableParagraph"/>
              <w:ind w:left="142" w:right="142"/>
              <w:jc w:val="both"/>
              <w:rPr>
                <w:sz w:val="24"/>
                <w:szCs w:val="24"/>
                <w:lang w:val="ru-RU"/>
              </w:rPr>
            </w:pPr>
            <w:r w:rsidRPr="00106EDE">
              <w:rPr>
                <w:sz w:val="24"/>
                <w:szCs w:val="24"/>
                <w:lang w:val="ru-RU"/>
              </w:rPr>
              <w:t>Музыкальная викторина на знание музыки, названий и авторов изученных произведений.</w:t>
            </w:r>
          </w:p>
          <w:p w:rsidR="009E1F7D" w:rsidRPr="00106EDE" w:rsidRDefault="009E1F7D"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jc w:val="both"/>
              <w:rPr>
                <w:sz w:val="24"/>
                <w:szCs w:val="24"/>
                <w:lang w:val="ru-RU"/>
              </w:rPr>
            </w:pPr>
            <w:r w:rsidRPr="00106EDE">
              <w:rPr>
                <w:sz w:val="24"/>
                <w:szCs w:val="24"/>
                <w:lang w:val="ru-RU"/>
              </w:rPr>
              <w:t>Составление сравнительной таблицы стилей барокко и классицизм (на примере музыкального искусства, либо музыки и живописи, музыки и архитектуры).</w:t>
            </w:r>
          </w:p>
          <w:p w:rsidR="009E1F7D" w:rsidRPr="00106EDE" w:rsidRDefault="009E1F7D" w:rsidP="00DC05EE">
            <w:pPr>
              <w:pStyle w:val="TableParagraph"/>
              <w:ind w:left="142" w:right="142"/>
              <w:jc w:val="both"/>
              <w:rPr>
                <w:sz w:val="24"/>
                <w:szCs w:val="24"/>
                <w:lang w:val="ru-RU"/>
              </w:rPr>
            </w:pPr>
            <w:r w:rsidRPr="00106EDE">
              <w:rPr>
                <w:sz w:val="24"/>
                <w:szCs w:val="24"/>
                <w:lang w:val="ru-RU"/>
              </w:rPr>
              <w:t>Просмотр художественных фильмов и телепередач, посвящённых стилям барокко и классицизм, творческому пути изучаемых композиторов</w:t>
            </w:r>
          </w:p>
        </w:tc>
      </w:tr>
      <w:tr w:rsidR="009E1F7D" w:rsidRPr="00106EDE" w:rsidTr="009E1F7D">
        <w:trPr>
          <w:trHeight w:val="272"/>
        </w:trPr>
        <w:tc>
          <w:tcPr>
            <w:tcW w:w="1880" w:type="dxa"/>
            <w:tcBorders>
              <w:bottom w:val="single" w:sz="6" w:space="0" w:color="231F20"/>
            </w:tcBorders>
          </w:tcPr>
          <w:p w:rsidR="009E1F7D" w:rsidRPr="00106EDE" w:rsidRDefault="009E1F7D" w:rsidP="00DC05EE">
            <w:pPr>
              <w:pStyle w:val="TableParagraph"/>
              <w:ind w:left="142" w:right="142"/>
              <w:rPr>
                <w:sz w:val="24"/>
                <w:szCs w:val="24"/>
              </w:rPr>
            </w:pPr>
            <w:r w:rsidRPr="00106EDE">
              <w:rPr>
                <w:sz w:val="24"/>
                <w:szCs w:val="24"/>
              </w:rPr>
              <w:t>Г) 4—6 учебных часов</w:t>
            </w:r>
          </w:p>
        </w:tc>
        <w:tc>
          <w:tcPr>
            <w:tcW w:w="1843" w:type="dxa"/>
            <w:tcBorders>
              <w:bottom w:val="single" w:sz="6" w:space="0" w:color="231F20"/>
            </w:tcBorders>
          </w:tcPr>
          <w:p w:rsidR="009E1F7D" w:rsidRPr="00106EDE" w:rsidRDefault="009E1F7D" w:rsidP="00DC05EE">
            <w:pPr>
              <w:pStyle w:val="TableParagraph"/>
              <w:ind w:left="142" w:right="142"/>
              <w:rPr>
                <w:sz w:val="24"/>
                <w:szCs w:val="24"/>
              </w:rPr>
            </w:pPr>
            <w:r w:rsidRPr="00106EDE">
              <w:rPr>
                <w:sz w:val="24"/>
                <w:szCs w:val="24"/>
              </w:rPr>
              <w:t>Музыкальный образ</w:t>
            </w:r>
          </w:p>
        </w:tc>
        <w:tc>
          <w:tcPr>
            <w:tcW w:w="1984" w:type="dxa"/>
            <w:tcBorders>
              <w:bottom w:val="single" w:sz="6" w:space="0" w:color="231F20"/>
            </w:tcBorders>
          </w:tcPr>
          <w:p w:rsidR="009E1F7D" w:rsidRPr="00106EDE" w:rsidRDefault="009E1F7D" w:rsidP="00DC05EE">
            <w:pPr>
              <w:pStyle w:val="TableParagraph"/>
              <w:ind w:left="142" w:right="142"/>
              <w:rPr>
                <w:sz w:val="24"/>
                <w:szCs w:val="24"/>
                <w:lang w:val="ru-RU"/>
              </w:rPr>
            </w:pPr>
            <w:r w:rsidRPr="00106EDE">
              <w:rPr>
                <w:sz w:val="24"/>
                <w:szCs w:val="24"/>
                <w:lang w:val="ru-RU"/>
              </w:rPr>
              <w:t>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 Стили классицизм и романтизм (круг основных образов, характерных интонаций, жанров)</w:t>
            </w:r>
          </w:p>
        </w:tc>
        <w:tc>
          <w:tcPr>
            <w:tcW w:w="3544" w:type="dxa"/>
            <w:tcBorders>
              <w:top w:val="single" w:sz="6" w:space="0" w:color="231F20"/>
              <w:bottom w:val="single" w:sz="6" w:space="0" w:color="231F20"/>
            </w:tcBorders>
          </w:tcPr>
          <w:p w:rsidR="009E1F7D" w:rsidRPr="00106EDE" w:rsidRDefault="009E1F7D" w:rsidP="00DC05EE">
            <w:pPr>
              <w:pStyle w:val="TableParagraph"/>
              <w:ind w:left="142" w:right="142"/>
              <w:rPr>
                <w:sz w:val="24"/>
                <w:szCs w:val="24"/>
                <w:lang w:val="ru-RU"/>
              </w:rPr>
            </w:pPr>
            <w:r w:rsidRPr="00106EDE">
              <w:rPr>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9E1F7D" w:rsidRPr="00106EDE" w:rsidRDefault="009E1F7D" w:rsidP="00DC05EE">
            <w:pPr>
              <w:pStyle w:val="TableParagraph"/>
              <w:ind w:left="142" w:right="142"/>
              <w:rPr>
                <w:sz w:val="24"/>
                <w:szCs w:val="24"/>
                <w:lang w:val="ru-RU"/>
              </w:rPr>
            </w:pPr>
            <w:r w:rsidRPr="00106EDE">
              <w:rPr>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9E1F7D" w:rsidRPr="00106EDE" w:rsidRDefault="009E1F7D" w:rsidP="00DC05EE">
            <w:pPr>
              <w:pStyle w:val="TableParagraph"/>
              <w:ind w:left="142" w:right="142"/>
              <w:rPr>
                <w:sz w:val="24"/>
                <w:szCs w:val="24"/>
                <w:lang w:val="ru-RU"/>
              </w:rPr>
            </w:pPr>
            <w:r w:rsidRPr="00106EDE">
              <w:rPr>
                <w:sz w:val="24"/>
                <w:szCs w:val="24"/>
                <w:lang w:val="ru-RU"/>
              </w:rPr>
              <w:t>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w:t>
            </w:r>
          </w:p>
          <w:p w:rsidR="009E1F7D" w:rsidRPr="00106EDE" w:rsidRDefault="009E1F7D" w:rsidP="00DC05EE">
            <w:pPr>
              <w:pStyle w:val="TableParagraph"/>
              <w:ind w:left="142" w:right="142"/>
              <w:rPr>
                <w:sz w:val="24"/>
                <w:szCs w:val="24"/>
                <w:lang w:val="ru-RU"/>
              </w:rPr>
            </w:pPr>
            <w:r w:rsidRPr="00106EDE">
              <w:rPr>
                <w:sz w:val="24"/>
                <w:szCs w:val="24"/>
                <w:lang w:val="ru-RU"/>
              </w:rPr>
              <w:t>Музыкальная викторина на знание музыки, названий и авторов изученных произведений.</w:t>
            </w:r>
          </w:p>
          <w:p w:rsidR="009E1F7D" w:rsidRPr="00106EDE" w:rsidRDefault="009E1F7D" w:rsidP="00DC05EE">
            <w:pPr>
              <w:pStyle w:val="TableParagraph"/>
              <w:ind w:left="142" w:right="142"/>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rPr>
                <w:sz w:val="24"/>
                <w:szCs w:val="24"/>
                <w:lang w:val="ru-RU"/>
              </w:rPr>
            </w:pPr>
            <w:r w:rsidRPr="00106EDE">
              <w:rPr>
                <w:sz w:val="24"/>
                <w:szCs w:val="24"/>
                <w:lang w:val="ru-RU"/>
              </w:rPr>
              <w:t>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и т. д.)</w:t>
            </w:r>
          </w:p>
        </w:tc>
      </w:tr>
      <w:tr w:rsidR="009E1F7D" w:rsidRPr="00106EDE" w:rsidTr="009E1F7D">
        <w:trPr>
          <w:trHeight w:val="272"/>
        </w:trPr>
        <w:tc>
          <w:tcPr>
            <w:tcW w:w="1880" w:type="dxa"/>
            <w:tcBorders>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Д) 3—4 учебных часа</w:t>
            </w:r>
          </w:p>
        </w:tc>
        <w:tc>
          <w:tcPr>
            <w:tcW w:w="1843" w:type="dxa"/>
            <w:tcBorders>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Музыкальная драматургия</w:t>
            </w:r>
          </w:p>
        </w:tc>
        <w:tc>
          <w:tcPr>
            <w:tcW w:w="1984" w:type="dxa"/>
            <w:tcBorders>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Развитие музыкальных образов. Музыкальная тема. Принципы музыкального развития: повтор, контраст, разработка.</w:t>
            </w:r>
          </w:p>
          <w:p w:rsidR="009E1F7D" w:rsidRPr="00106EDE" w:rsidRDefault="009E1F7D" w:rsidP="00DC05EE">
            <w:pPr>
              <w:pStyle w:val="TableParagraph"/>
              <w:ind w:left="142" w:right="142"/>
              <w:jc w:val="both"/>
              <w:rPr>
                <w:sz w:val="24"/>
                <w:szCs w:val="24"/>
                <w:lang w:val="ru-RU"/>
              </w:rPr>
            </w:pPr>
            <w:r w:rsidRPr="00106EDE">
              <w:rPr>
                <w:sz w:val="24"/>
                <w:szCs w:val="24"/>
                <w:lang w:val="ru-RU"/>
              </w:rPr>
              <w:t>Музыкальная форма — строение музыкального произведения</w:t>
            </w:r>
          </w:p>
        </w:tc>
        <w:tc>
          <w:tcPr>
            <w:tcW w:w="3544"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развёртывании музыкальной драматургии. Узнавание на слух музыкальных тем, их вариантов, видоизменённых в процессе развития.</w:t>
            </w:r>
          </w:p>
          <w:p w:rsidR="009E1F7D" w:rsidRPr="00106EDE" w:rsidRDefault="009E1F7D" w:rsidP="00DC05EE">
            <w:pPr>
              <w:pStyle w:val="TableParagraph"/>
              <w:ind w:left="142" w:right="142"/>
              <w:jc w:val="both"/>
              <w:rPr>
                <w:sz w:val="24"/>
                <w:szCs w:val="24"/>
                <w:lang w:val="ru-RU"/>
              </w:rPr>
            </w:pPr>
            <w:r w:rsidRPr="00106EDE">
              <w:rPr>
                <w:sz w:val="24"/>
                <w:szCs w:val="24"/>
                <w:lang w:val="ru-RU"/>
              </w:rPr>
              <w:t>Составление наглядной (буквенной, цифровой) схемы строения музыкального произведения.</w:t>
            </w:r>
          </w:p>
          <w:p w:rsidR="009E1F7D" w:rsidRPr="00106EDE" w:rsidRDefault="009E1F7D" w:rsidP="00DC05EE">
            <w:pPr>
              <w:pStyle w:val="TableParagraph"/>
              <w:ind w:left="142" w:right="142"/>
              <w:jc w:val="both"/>
              <w:rPr>
                <w:sz w:val="24"/>
                <w:szCs w:val="24"/>
                <w:lang w:val="ru-RU"/>
              </w:rPr>
            </w:pPr>
            <w:r w:rsidRPr="00106EDE">
              <w:rPr>
                <w:sz w:val="24"/>
                <w:szCs w:val="24"/>
                <w:lang w:val="ru-RU"/>
              </w:rPr>
              <w:t>Разучивание, исполнение не менее одного вокального произведения, сочинённого композитором-классиком, художественная интерпретация музыкального образа в его развитии.</w:t>
            </w:r>
          </w:p>
          <w:p w:rsidR="009E1F7D" w:rsidRPr="00106EDE" w:rsidRDefault="009E1F7D" w:rsidP="00DC05EE">
            <w:pPr>
              <w:pStyle w:val="TableParagraph"/>
              <w:ind w:left="142" w:right="142"/>
              <w:jc w:val="both"/>
              <w:rPr>
                <w:sz w:val="24"/>
                <w:szCs w:val="24"/>
                <w:lang w:val="ru-RU"/>
              </w:rPr>
            </w:pPr>
            <w:r w:rsidRPr="00106EDE">
              <w:rPr>
                <w:sz w:val="24"/>
                <w:szCs w:val="24"/>
                <w:lang w:val="ru-RU"/>
              </w:rPr>
              <w:t>Музыкальная викторина на знание музыки, названий и авторов изученных произведений.</w:t>
            </w:r>
          </w:p>
          <w:p w:rsidR="009E1F7D" w:rsidRPr="00106EDE" w:rsidRDefault="009E1F7D"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jc w:val="both"/>
              <w:rPr>
                <w:sz w:val="24"/>
                <w:szCs w:val="24"/>
                <w:lang w:val="ru-RU"/>
              </w:rPr>
            </w:pPr>
            <w:r w:rsidRPr="00106EDE">
              <w:rPr>
                <w:sz w:val="24"/>
                <w:szCs w:val="24"/>
                <w:lang w:val="ru-RU"/>
              </w:rPr>
              <w:t>Посещение концерта классической музыки, в программе которого присутствуют крупные симфонические произведения.</w:t>
            </w:r>
          </w:p>
          <w:p w:rsidR="009E1F7D" w:rsidRPr="00106EDE" w:rsidRDefault="009E1F7D" w:rsidP="00DC05EE">
            <w:pPr>
              <w:pStyle w:val="TableParagraph"/>
              <w:ind w:left="142" w:right="142"/>
              <w:jc w:val="both"/>
              <w:rPr>
                <w:sz w:val="24"/>
                <w:szCs w:val="24"/>
                <w:lang w:val="ru-RU"/>
              </w:rPr>
            </w:pPr>
            <w:r w:rsidRPr="00106EDE">
              <w:rPr>
                <w:sz w:val="24"/>
                <w:szCs w:val="24"/>
                <w:lang w:val="ru-RU"/>
              </w:rPr>
              <w:t>Создание сюжета любительского фильма (в том числе в жанре теневого театра, мультфильма и др.), основанного на развитии образов, музыкальной драматургии одного из произведений композиторов-классиков</w:t>
            </w:r>
          </w:p>
        </w:tc>
      </w:tr>
      <w:tr w:rsidR="009E1F7D" w:rsidRPr="00106EDE" w:rsidTr="009E1F7D">
        <w:trPr>
          <w:trHeight w:val="272"/>
        </w:trPr>
        <w:tc>
          <w:tcPr>
            <w:tcW w:w="1880" w:type="dxa"/>
            <w:tcBorders>
              <w:bottom w:val="single" w:sz="6" w:space="0" w:color="231F20"/>
            </w:tcBorders>
          </w:tcPr>
          <w:p w:rsidR="009E1F7D" w:rsidRPr="00106EDE" w:rsidRDefault="009E1F7D" w:rsidP="00DC05EE">
            <w:pPr>
              <w:pStyle w:val="TableParagraph"/>
              <w:ind w:left="142" w:right="142"/>
              <w:rPr>
                <w:sz w:val="24"/>
                <w:szCs w:val="24"/>
              </w:rPr>
            </w:pPr>
            <w:r w:rsidRPr="00106EDE">
              <w:rPr>
                <w:sz w:val="24"/>
                <w:szCs w:val="24"/>
              </w:rPr>
              <w:t>Е) 4—6 учебных часов</w:t>
            </w:r>
          </w:p>
        </w:tc>
        <w:tc>
          <w:tcPr>
            <w:tcW w:w="1843" w:type="dxa"/>
            <w:tcBorders>
              <w:bottom w:val="single" w:sz="6" w:space="0" w:color="231F20"/>
            </w:tcBorders>
          </w:tcPr>
          <w:p w:rsidR="009E1F7D" w:rsidRPr="00106EDE" w:rsidRDefault="009E1F7D" w:rsidP="00DC05EE">
            <w:pPr>
              <w:pStyle w:val="TableParagraph"/>
              <w:ind w:left="142" w:right="142"/>
              <w:rPr>
                <w:sz w:val="24"/>
                <w:szCs w:val="24"/>
              </w:rPr>
            </w:pPr>
            <w:r w:rsidRPr="00106EDE">
              <w:rPr>
                <w:sz w:val="24"/>
                <w:szCs w:val="24"/>
              </w:rPr>
              <w:t>Музыкальный стиль</w:t>
            </w:r>
          </w:p>
        </w:tc>
        <w:tc>
          <w:tcPr>
            <w:tcW w:w="1984" w:type="dxa"/>
            <w:tcBorders>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Стиль как единство эстетических идеалов, круга образов, драматургических приёмов, музыкального языка. (На примере творчества В. А. Моцарта, К. Дебюсси, А. Шёнберга и др.)</w:t>
            </w:r>
          </w:p>
        </w:tc>
        <w:tc>
          <w:tcPr>
            <w:tcW w:w="3544"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 и т. д.).</w:t>
            </w:r>
          </w:p>
          <w:p w:rsidR="009E1F7D" w:rsidRPr="00106EDE" w:rsidRDefault="009E1F7D" w:rsidP="00DC05EE">
            <w:pPr>
              <w:pStyle w:val="TableParagraph"/>
              <w:ind w:left="142" w:right="142"/>
              <w:jc w:val="both"/>
              <w:rPr>
                <w:sz w:val="24"/>
                <w:szCs w:val="24"/>
                <w:lang w:val="ru-RU"/>
              </w:rPr>
            </w:pPr>
            <w:r w:rsidRPr="00106EDE">
              <w:rPr>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9E1F7D" w:rsidRPr="00106EDE" w:rsidRDefault="009E1F7D" w:rsidP="00DC05EE">
            <w:pPr>
              <w:pStyle w:val="TableParagraph"/>
              <w:ind w:left="142" w:right="142"/>
              <w:jc w:val="both"/>
              <w:rPr>
                <w:sz w:val="24"/>
                <w:szCs w:val="24"/>
                <w:lang w:val="ru-RU"/>
              </w:rPr>
            </w:pPr>
            <w:r w:rsidRPr="00106EDE">
              <w:rPr>
                <w:sz w:val="24"/>
                <w:szCs w:val="24"/>
                <w:lang w:val="ru-RU"/>
              </w:rPr>
              <w:t>Определение на слух в звучании незнакомого произведения:</w:t>
            </w:r>
          </w:p>
          <w:p w:rsidR="009E1F7D" w:rsidRPr="00106EDE" w:rsidRDefault="009E1F7D" w:rsidP="009E1F7D">
            <w:pPr>
              <w:pStyle w:val="TableParagraph"/>
              <w:numPr>
                <w:ilvl w:val="0"/>
                <w:numId w:val="7"/>
              </w:numPr>
              <w:ind w:left="142" w:right="142" w:firstLine="0"/>
              <w:jc w:val="both"/>
              <w:rPr>
                <w:sz w:val="24"/>
                <w:szCs w:val="24"/>
                <w:lang w:val="ru-RU"/>
              </w:rPr>
            </w:pPr>
            <w:r w:rsidRPr="00106EDE">
              <w:rPr>
                <w:sz w:val="24"/>
                <w:szCs w:val="24"/>
                <w:lang w:val="ru-RU"/>
              </w:rPr>
              <w:t>принадлежности к одному из изученных стилей;</w:t>
            </w:r>
          </w:p>
          <w:p w:rsidR="009E1F7D" w:rsidRPr="00106EDE" w:rsidRDefault="009E1F7D" w:rsidP="009E1F7D">
            <w:pPr>
              <w:pStyle w:val="TableParagraph"/>
              <w:numPr>
                <w:ilvl w:val="0"/>
                <w:numId w:val="7"/>
              </w:numPr>
              <w:ind w:left="142" w:right="142" w:firstLine="0"/>
              <w:jc w:val="both"/>
              <w:rPr>
                <w:sz w:val="24"/>
                <w:szCs w:val="24"/>
                <w:lang w:val="ru-RU"/>
              </w:rPr>
            </w:pPr>
            <w:r w:rsidRPr="00106EDE">
              <w:rPr>
                <w:sz w:val="24"/>
                <w:szCs w:val="24"/>
                <w:lang w:val="ru-RU"/>
              </w:rPr>
              <w:t>исполнительского состава (количество и состав исполнителей, музыкальных инструментов);</w:t>
            </w:r>
          </w:p>
          <w:p w:rsidR="009E1F7D" w:rsidRPr="00106EDE" w:rsidRDefault="009E1F7D" w:rsidP="009E1F7D">
            <w:pPr>
              <w:pStyle w:val="TableParagraph"/>
              <w:numPr>
                <w:ilvl w:val="0"/>
                <w:numId w:val="7"/>
              </w:numPr>
              <w:ind w:left="142" w:right="142" w:firstLine="0"/>
              <w:jc w:val="both"/>
              <w:rPr>
                <w:sz w:val="24"/>
                <w:szCs w:val="24"/>
              </w:rPr>
            </w:pPr>
            <w:r w:rsidRPr="00106EDE">
              <w:rPr>
                <w:sz w:val="24"/>
                <w:szCs w:val="24"/>
              </w:rPr>
              <w:t>жанра, круга образов;</w:t>
            </w:r>
          </w:p>
          <w:p w:rsidR="009E1F7D" w:rsidRPr="00106EDE" w:rsidRDefault="009E1F7D" w:rsidP="009E1F7D">
            <w:pPr>
              <w:pStyle w:val="TableParagraph"/>
              <w:numPr>
                <w:ilvl w:val="0"/>
                <w:numId w:val="7"/>
              </w:numPr>
              <w:ind w:left="142" w:right="142" w:firstLine="0"/>
              <w:jc w:val="both"/>
              <w:rPr>
                <w:sz w:val="24"/>
                <w:szCs w:val="24"/>
                <w:lang w:val="ru-RU"/>
              </w:rPr>
            </w:pPr>
            <w:r w:rsidRPr="00106EDE">
              <w:rPr>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 и др.).</w:t>
            </w:r>
          </w:p>
          <w:p w:rsidR="009E1F7D" w:rsidRPr="00106EDE" w:rsidRDefault="009E1F7D" w:rsidP="00DC05EE">
            <w:pPr>
              <w:pStyle w:val="TableParagraph"/>
              <w:ind w:left="142" w:right="142"/>
              <w:jc w:val="both"/>
              <w:rPr>
                <w:sz w:val="24"/>
                <w:szCs w:val="24"/>
                <w:lang w:val="ru-RU"/>
              </w:rPr>
            </w:pPr>
            <w:r w:rsidRPr="00106EDE">
              <w:rPr>
                <w:sz w:val="24"/>
                <w:szCs w:val="24"/>
                <w:lang w:val="ru-RU"/>
              </w:rPr>
              <w:t>Музыкальная викторина на знание музыки, названий и авторов изученных произведений.</w:t>
            </w:r>
          </w:p>
          <w:p w:rsidR="009E1F7D" w:rsidRPr="00106EDE" w:rsidRDefault="009E1F7D"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jc w:val="both"/>
              <w:rPr>
                <w:sz w:val="24"/>
                <w:szCs w:val="24"/>
                <w:lang w:val="ru-RU"/>
              </w:rPr>
            </w:pPr>
            <w:r w:rsidRPr="00106EDE">
              <w:rPr>
                <w:sz w:val="24"/>
                <w:szCs w:val="24"/>
                <w:lang w:val="ru-RU"/>
              </w:rPr>
              <w:t xml:space="preserve">Исследовательские проекты, посвящённые эстетике и особенностям музыкального искусства различных стилей </w:t>
            </w:r>
            <w:r w:rsidRPr="00106EDE">
              <w:rPr>
                <w:sz w:val="24"/>
                <w:szCs w:val="24"/>
              </w:rPr>
              <w:t>XX</w:t>
            </w:r>
            <w:r w:rsidRPr="00106EDE">
              <w:rPr>
                <w:sz w:val="24"/>
                <w:szCs w:val="24"/>
                <w:lang w:val="ru-RU"/>
              </w:rPr>
              <w:t xml:space="preserve"> века</w:t>
            </w:r>
          </w:p>
        </w:tc>
      </w:tr>
    </w:tbl>
    <w:p w:rsidR="009E1F7D" w:rsidRPr="00106EDE" w:rsidRDefault="009E1F7D" w:rsidP="009E1F7D">
      <w:pPr>
        <w:spacing w:before="24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5 «Русская классическая музыка»</w:t>
      </w:r>
      <w:r w:rsidRPr="00106EDE">
        <w:rPr>
          <w:rStyle w:val="af"/>
          <w:rFonts w:ascii="Times New Roman" w:eastAsia="Times New Roman" w:hAnsi="Times New Roman" w:cs="Times New Roman"/>
          <w:sz w:val="24"/>
          <w:szCs w:val="24"/>
        </w:rPr>
        <w:footnoteReference w:id="24"/>
      </w:r>
    </w:p>
    <w:tbl>
      <w:tblPr>
        <w:tblStyle w:val="TableNormal"/>
        <w:tblW w:w="9498"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276"/>
        <w:gridCol w:w="1843"/>
        <w:gridCol w:w="2126"/>
        <w:gridCol w:w="4253"/>
      </w:tblGrid>
      <w:tr w:rsidR="009E1F7D" w:rsidRPr="00106EDE" w:rsidTr="00DC05EE">
        <w:trPr>
          <w:trHeight w:val="478"/>
        </w:trPr>
        <w:tc>
          <w:tcPr>
            <w:tcW w:w="1276" w:type="dxa"/>
            <w:tcBorders>
              <w:bottom w:val="single" w:sz="6" w:space="0" w:color="231F20"/>
            </w:tcBorders>
          </w:tcPr>
          <w:p w:rsidR="009E1F7D" w:rsidRPr="00106EDE" w:rsidRDefault="009E1F7D" w:rsidP="00DC05EE">
            <w:pPr>
              <w:pStyle w:val="TableParagraph"/>
              <w:ind w:left="142" w:right="142"/>
              <w:jc w:val="center"/>
              <w:rPr>
                <w:sz w:val="24"/>
                <w:szCs w:val="24"/>
                <w:lang w:val="ru-RU"/>
              </w:rPr>
            </w:pPr>
            <w:r w:rsidRPr="00106EDE">
              <w:rPr>
                <w:sz w:val="24"/>
                <w:szCs w:val="24"/>
              </w:rPr>
              <w:t>№ блока,</w:t>
            </w:r>
          </w:p>
          <w:p w:rsidR="009E1F7D" w:rsidRPr="00106EDE" w:rsidRDefault="009E1F7D" w:rsidP="00DC05EE">
            <w:pPr>
              <w:pStyle w:val="TableParagraph"/>
              <w:ind w:left="142" w:right="142"/>
              <w:jc w:val="center"/>
              <w:rPr>
                <w:sz w:val="24"/>
                <w:szCs w:val="24"/>
              </w:rPr>
            </w:pPr>
            <w:r w:rsidRPr="00106EDE">
              <w:rPr>
                <w:sz w:val="24"/>
                <w:szCs w:val="24"/>
              </w:rPr>
              <w:t>кол-во часов</w:t>
            </w:r>
          </w:p>
        </w:tc>
        <w:tc>
          <w:tcPr>
            <w:tcW w:w="1843" w:type="dxa"/>
            <w:tcBorders>
              <w:bottom w:val="single" w:sz="6" w:space="0" w:color="231F20"/>
            </w:tcBorders>
          </w:tcPr>
          <w:p w:rsidR="009E1F7D" w:rsidRPr="00106EDE" w:rsidRDefault="009E1F7D" w:rsidP="00DC05EE">
            <w:pPr>
              <w:pStyle w:val="TableParagraph"/>
              <w:ind w:left="142" w:right="142"/>
              <w:jc w:val="center"/>
              <w:rPr>
                <w:sz w:val="24"/>
                <w:szCs w:val="24"/>
              </w:rPr>
            </w:pPr>
            <w:r w:rsidRPr="00106EDE">
              <w:rPr>
                <w:sz w:val="24"/>
                <w:szCs w:val="24"/>
              </w:rPr>
              <w:t>Темы</w:t>
            </w:r>
          </w:p>
        </w:tc>
        <w:tc>
          <w:tcPr>
            <w:tcW w:w="2126" w:type="dxa"/>
            <w:tcBorders>
              <w:bottom w:val="single" w:sz="6" w:space="0" w:color="231F20"/>
            </w:tcBorders>
          </w:tcPr>
          <w:p w:rsidR="009E1F7D" w:rsidRPr="00106EDE" w:rsidRDefault="009E1F7D" w:rsidP="00DC05EE">
            <w:pPr>
              <w:pStyle w:val="TableParagraph"/>
              <w:ind w:left="142" w:right="142"/>
              <w:jc w:val="center"/>
              <w:rPr>
                <w:sz w:val="24"/>
                <w:szCs w:val="24"/>
              </w:rPr>
            </w:pPr>
            <w:r w:rsidRPr="00106EDE">
              <w:rPr>
                <w:sz w:val="24"/>
                <w:szCs w:val="24"/>
              </w:rPr>
              <w:t>Содержание</w:t>
            </w:r>
          </w:p>
        </w:tc>
        <w:tc>
          <w:tcPr>
            <w:tcW w:w="4253" w:type="dxa"/>
            <w:tcBorders>
              <w:top w:val="single" w:sz="6" w:space="0" w:color="231F20"/>
              <w:bottom w:val="single" w:sz="6" w:space="0" w:color="231F20"/>
            </w:tcBorders>
          </w:tcPr>
          <w:p w:rsidR="009E1F7D" w:rsidRPr="00106EDE" w:rsidRDefault="009E1F7D" w:rsidP="00DC05EE">
            <w:pPr>
              <w:pStyle w:val="TableParagraph"/>
              <w:ind w:left="142" w:right="142"/>
              <w:jc w:val="center"/>
              <w:rPr>
                <w:sz w:val="24"/>
                <w:szCs w:val="24"/>
              </w:rPr>
            </w:pPr>
            <w:r w:rsidRPr="00106EDE">
              <w:rPr>
                <w:sz w:val="24"/>
                <w:szCs w:val="24"/>
              </w:rPr>
              <w:t>Виды деятельности обучающихся</w:t>
            </w:r>
          </w:p>
        </w:tc>
      </w:tr>
      <w:tr w:rsidR="009E1F7D" w:rsidRPr="00106EDE" w:rsidTr="00DC05EE">
        <w:trPr>
          <w:trHeight w:val="697"/>
        </w:trPr>
        <w:tc>
          <w:tcPr>
            <w:tcW w:w="1276" w:type="dxa"/>
            <w:tcBorders>
              <w:top w:val="single" w:sz="6" w:space="0" w:color="231F20"/>
              <w:left w:val="single" w:sz="6" w:space="0" w:color="231F20"/>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А) 3—4 учебных часа</w:t>
            </w:r>
          </w:p>
        </w:tc>
        <w:tc>
          <w:tcPr>
            <w:tcW w:w="184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Образы родной земли</w:t>
            </w:r>
          </w:p>
        </w:tc>
        <w:tc>
          <w:tcPr>
            <w:tcW w:w="2126"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Вокальная музыка на стихи русских поэтов, программные инструментальные произведения, посвящённые картинам русской природы, народного быта, сказкам, легендам (на примере творчества М. И. Глинки, С. В. Рахманинова, В. А. Гаврилина и др.)</w:t>
            </w:r>
          </w:p>
        </w:tc>
        <w:tc>
          <w:tcPr>
            <w:tcW w:w="425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Повторение, обобщение опыта слушания, проживания, анализа музыки русских композиторов, полученного в начальных классах. Выявление мелодичности, широты дыхания, интонационной близости русскому фольклору.</w:t>
            </w:r>
          </w:p>
          <w:p w:rsidR="009E1F7D" w:rsidRPr="00106EDE" w:rsidRDefault="009E1F7D" w:rsidP="00DC05EE">
            <w:pPr>
              <w:pStyle w:val="TableParagraph"/>
              <w:ind w:left="142" w:right="142"/>
              <w:jc w:val="both"/>
              <w:rPr>
                <w:sz w:val="24"/>
                <w:szCs w:val="24"/>
                <w:lang w:val="ru-RU"/>
              </w:rPr>
            </w:pPr>
            <w:r w:rsidRPr="00106EDE">
              <w:rPr>
                <w:sz w:val="24"/>
                <w:szCs w:val="24"/>
                <w:lang w:val="ru-RU"/>
              </w:rPr>
              <w:t>Разучивание, исполнение не менее одного вокального произведения, сочинённого русским композитором классиком.</w:t>
            </w:r>
          </w:p>
          <w:p w:rsidR="009E1F7D" w:rsidRPr="00106EDE" w:rsidRDefault="009E1F7D" w:rsidP="00DC05EE">
            <w:pPr>
              <w:pStyle w:val="TableParagraph"/>
              <w:ind w:left="142" w:right="142"/>
              <w:jc w:val="both"/>
              <w:rPr>
                <w:sz w:val="24"/>
                <w:szCs w:val="24"/>
                <w:lang w:val="ru-RU"/>
              </w:rPr>
            </w:pPr>
            <w:r w:rsidRPr="00106EDE">
              <w:rPr>
                <w:sz w:val="24"/>
                <w:szCs w:val="24"/>
                <w:lang w:val="ru-RU"/>
              </w:rPr>
              <w:t>Музыкальная викторина на знание музыки, названий и авторов изученных произведений.</w:t>
            </w:r>
          </w:p>
          <w:p w:rsidR="009E1F7D" w:rsidRPr="00106EDE" w:rsidRDefault="009E1F7D" w:rsidP="00DC05EE">
            <w:pPr>
              <w:pStyle w:val="TableParagraph"/>
              <w:ind w:left="142" w:right="142"/>
              <w:jc w:val="both"/>
              <w:rPr>
                <w:sz w:val="24"/>
                <w:szCs w:val="24"/>
                <w:lang w:val="ru-RU"/>
              </w:rPr>
            </w:pPr>
            <w:r w:rsidRPr="00106EDE">
              <w:rPr>
                <w:sz w:val="24"/>
                <w:szCs w:val="24"/>
                <w:lang w:val="ru-RU"/>
              </w:rPr>
              <w:t>На выбор или факультативно Рисование по мотивам прослушанных музыкальных произведений.</w:t>
            </w:r>
          </w:p>
          <w:p w:rsidR="009E1F7D" w:rsidRPr="00106EDE" w:rsidRDefault="009E1F7D" w:rsidP="00DC05EE">
            <w:pPr>
              <w:pStyle w:val="TableParagraph"/>
              <w:ind w:left="142" w:right="142"/>
              <w:jc w:val="both"/>
              <w:rPr>
                <w:sz w:val="24"/>
                <w:szCs w:val="24"/>
                <w:lang w:val="ru-RU"/>
              </w:rPr>
            </w:pPr>
            <w:r w:rsidRPr="00106EDE">
              <w:rPr>
                <w:sz w:val="24"/>
                <w:szCs w:val="24"/>
                <w:lang w:val="ru-RU"/>
              </w:rPr>
              <w:t>Посещение концерта классической музыки, в программу которого входят произведения русских композиторов</w:t>
            </w:r>
          </w:p>
        </w:tc>
      </w:tr>
      <w:tr w:rsidR="009E1F7D" w:rsidRPr="00106EDE" w:rsidTr="00DC05EE">
        <w:trPr>
          <w:trHeight w:val="697"/>
        </w:trPr>
        <w:tc>
          <w:tcPr>
            <w:tcW w:w="1276" w:type="dxa"/>
            <w:tcBorders>
              <w:top w:val="single" w:sz="6" w:space="0" w:color="231F20"/>
              <w:left w:val="single" w:sz="6" w:space="0" w:color="231F20"/>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Б) 4—6 учебных часов</w:t>
            </w:r>
          </w:p>
        </w:tc>
        <w:tc>
          <w:tcPr>
            <w:tcW w:w="184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Золотой век русской культуры</w:t>
            </w:r>
          </w:p>
        </w:tc>
        <w:tc>
          <w:tcPr>
            <w:tcW w:w="2126" w:type="dxa"/>
            <w:tcBorders>
              <w:top w:val="single" w:sz="6" w:space="0" w:color="231F20"/>
              <w:bottom w:val="single" w:sz="6" w:space="0" w:color="231F20"/>
            </w:tcBorders>
          </w:tcPr>
          <w:p w:rsidR="009E1F7D" w:rsidRPr="00106EDE" w:rsidRDefault="009E1F7D" w:rsidP="00DC05EE">
            <w:pPr>
              <w:pStyle w:val="TableParagraph"/>
              <w:ind w:left="142" w:right="142"/>
              <w:rPr>
                <w:sz w:val="24"/>
                <w:szCs w:val="24"/>
                <w:lang w:val="ru-RU"/>
              </w:rPr>
            </w:pPr>
            <w:r w:rsidRPr="00106EDE">
              <w:rPr>
                <w:sz w:val="24"/>
                <w:szCs w:val="24"/>
                <w:lang w:val="ru-RU"/>
              </w:rPr>
              <w:t xml:space="preserve">Светская музыка российского дворянства </w:t>
            </w:r>
            <w:r w:rsidRPr="00106EDE">
              <w:rPr>
                <w:sz w:val="24"/>
                <w:szCs w:val="24"/>
              </w:rPr>
              <w:t>XIX</w:t>
            </w:r>
            <w:r w:rsidRPr="00106EDE">
              <w:rPr>
                <w:sz w:val="24"/>
                <w:szCs w:val="24"/>
                <w:lang w:val="ru-RU"/>
              </w:rPr>
              <w:t xml:space="preserve"> века: музыкальные салоны, домашнее музицирование, балы, театры. Увлечение западным искусством, появление своих гениев. Синтез западно-европейской культуры и русских интонаций, настроений, образов (на примере творчества М. И. Глинки, П. И. Чайковского, Н. А. Римского-Корсакова и др.)</w:t>
            </w:r>
          </w:p>
        </w:tc>
        <w:tc>
          <w:tcPr>
            <w:tcW w:w="4253" w:type="dxa"/>
            <w:tcBorders>
              <w:top w:val="single" w:sz="6" w:space="0" w:color="231F20"/>
              <w:bottom w:val="single" w:sz="6" w:space="0" w:color="231F20"/>
            </w:tcBorders>
          </w:tcPr>
          <w:p w:rsidR="009E1F7D" w:rsidRPr="00106EDE" w:rsidRDefault="009E1F7D" w:rsidP="00DC05EE">
            <w:pPr>
              <w:pStyle w:val="TableParagraph"/>
              <w:ind w:left="142" w:right="142"/>
              <w:rPr>
                <w:sz w:val="24"/>
                <w:szCs w:val="24"/>
                <w:lang w:val="ru-RU"/>
              </w:rPr>
            </w:pPr>
            <w:r w:rsidRPr="00106EDE">
              <w:rPr>
                <w:sz w:val="24"/>
                <w:szCs w:val="24"/>
                <w:lang w:val="ru-RU"/>
              </w:rPr>
              <w:t xml:space="preserve">Знакомство с шедеврами русской музыки </w:t>
            </w:r>
            <w:r w:rsidRPr="00106EDE">
              <w:rPr>
                <w:sz w:val="24"/>
                <w:szCs w:val="24"/>
              </w:rPr>
              <w:t>XIX</w:t>
            </w:r>
            <w:r w:rsidRPr="00106EDE">
              <w:rPr>
                <w:sz w:val="24"/>
                <w:szCs w:val="24"/>
                <w:lang w:val="ru-RU"/>
              </w:rPr>
              <w:t xml:space="preserve"> века, анализ художественного содержания, выразительных средств. Разучивание, исполнение не менее одного вокального произведения лирического характера, сочинённого русским композитором-классиком. Музыкальная викторина на знание музыки, названий и авторов изученных произведений.</w:t>
            </w:r>
          </w:p>
          <w:p w:rsidR="009E1F7D" w:rsidRPr="00106EDE" w:rsidRDefault="009E1F7D" w:rsidP="00DC05EE">
            <w:pPr>
              <w:pStyle w:val="TableParagraph"/>
              <w:ind w:left="142" w:right="142"/>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rPr>
                <w:sz w:val="24"/>
                <w:szCs w:val="24"/>
                <w:lang w:val="ru-RU"/>
              </w:rPr>
            </w:pPr>
            <w:r w:rsidRPr="00106EDE">
              <w:rPr>
                <w:sz w:val="24"/>
                <w:szCs w:val="24"/>
                <w:lang w:val="ru-RU"/>
              </w:rPr>
              <w:t xml:space="preserve">Просмотр художественных фильмов, телепередач, посвящённых русской культуре </w:t>
            </w:r>
            <w:r w:rsidRPr="00106EDE">
              <w:rPr>
                <w:sz w:val="24"/>
                <w:szCs w:val="24"/>
              </w:rPr>
              <w:t>XIX</w:t>
            </w:r>
            <w:r w:rsidRPr="00106EDE">
              <w:rPr>
                <w:sz w:val="24"/>
                <w:szCs w:val="24"/>
                <w:lang w:val="ru-RU"/>
              </w:rPr>
              <w:t xml:space="preserve"> века.</w:t>
            </w:r>
          </w:p>
          <w:p w:rsidR="009E1F7D" w:rsidRPr="00106EDE" w:rsidRDefault="009E1F7D" w:rsidP="00DC05EE">
            <w:pPr>
              <w:pStyle w:val="TableParagraph"/>
              <w:ind w:left="142" w:right="142"/>
              <w:rPr>
                <w:sz w:val="24"/>
                <w:szCs w:val="24"/>
                <w:lang w:val="ru-RU"/>
              </w:rPr>
            </w:pPr>
            <w:r w:rsidRPr="00106EDE">
              <w:rPr>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106EDE">
              <w:rPr>
                <w:sz w:val="24"/>
                <w:szCs w:val="24"/>
              </w:rPr>
              <w:t>XIX</w:t>
            </w:r>
            <w:r w:rsidRPr="00106EDE">
              <w:rPr>
                <w:sz w:val="24"/>
                <w:szCs w:val="24"/>
                <w:lang w:val="ru-RU"/>
              </w:rPr>
              <w:t xml:space="preserve"> века.</w:t>
            </w:r>
          </w:p>
          <w:p w:rsidR="009E1F7D" w:rsidRPr="00106EDE" w:rsidRDefault="009E1F7D" w:rsidP="00DC05EE">
            <w:pPr>
              <w:pStyle w:val="TableParagraph"/>
              <w:ind w:left="142" w:right="142"/>
              <w:jc w:val="both"/>
              <w:rPr>
                <w:sz w:val="24"/>
                <w:szCs w:val="24"/>
                <w:lang w:val="ru-RU"/>
              </w:rPr>
            </w:pPr>
            <w:r w:rsidRPr="00106EDE">
              <w:rPr>
                <w:sz w:val="24"/>
                <w:szCs w:val="24"/>
                <w:lang w:val="ru-RU"/>
              </w:rPr>
              <w:t>Реконструкция костюмированного бала, музыкального салона</w:t>
            </w:r>
          </w:p>
        </w:tc>
      </w:tr>
      <w:tr w:rsidR="009E1F7D" w:rsidRPr="00106EDE" w:rsidTr="00DC05EE">
        <w:trPr>
          <w:trHeight w:val="697"/>
        </w:trPr>
        <w:tc>
          <w:tcPr>
            <w:tcW w:w="1276" w:type="dxa"/>
            <w:tcBorders>
              <w:top w:val="single" w:sz="6" w:space="0" w:color="231F20"/>
              <w:left w:val="single" w:sz="6" w:space="0" w:color="231F20"/>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В) 4—6 учебных часов</w:t>
            </w:r>
          </w:p>
        </w:tc>
        <w:tc>
          <w:tcPr>
            <w:tcW w:w="184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История страны и народа в музыке русских композиторов</w:t>
            </w:r>
          </w:p>
        </w:tc>
        <w:tc>
          <w:tcPr>
            <w:tcW w:w="2126"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членов «Могучей кучки», С. С. Прокофьева, Г. В. Свиридова и др.)</w:t>
            </w:r>
          </w:p>
        </w:tc>
        <w:tc>
          <w:tcPr>
            <w:tcW w:w="425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 xml:space="preserve">Знакомство с шедеврами русской музыки </w:t>
            </w:r>
            <w:r w:rsidRPr="00106EDE">
              <w:rPr>
                <w:sz w:val="24"/>
                <w:szCs w:val="24"/>
              </w:rPr>
              <w:t>XIX</w:t>
            </w:r>
            <w:r w:rsidRPr="00106EDE">
              <w:rPr>
                <w:sz w:val="24"/>
                <w:szCs w:val="24"/>
                <w:lang w:val="ru-RU"/>
              </w:rPr>
              <w:t>—</w:t>
            </w:r>
            <w:r w:rsidRPr="00106EDE">
              <w:rPr>
                <w:sz w:val="24"/>
                <w:szCs w:val="24"/>
              </w:rPr>
              <w:t>XX</w:t>
            </w:r>
            <w:r w:rsidRPr="00106EDE">
              <w:rPr>
                <w:sz w:val="24"/>
                <w:szCs w:val="24"/>
                <w:lang w:val="ru-RU"/>
              </w:rPr>
              <w:t xml:space="preserve">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сочинённого русским композитором-классиком.</w:t>
            </w:r>
          </w:p>
          <w:p w:rsidR="009E1F7D" w:rsidRPr="00106EDE" w:rsidRDefault="009E1F7D" w:rsidP="00DC05EE">
            <w:pPr>
              <w:pStyle w:val="TableParagraph"/>
              <w:ind w:left="142" w:right="142"/>
              <w:jc w:val="both"/>
              <w:rPr>
                <w:sz w:val="24"/>
                <w:szCs w:val="24"/>
                <w:lang w:val="ru-RU"/>
              </w:rPr>
            </w:pPr>
            <w:r w:rsidRPr="00106EDE">
              <w:rPr>
                <w:sz w:val="24"/>
                <w:szCs w:val="24"/>
                <w:lang w:val="ru-RU"/>
              </w:rPr>
              <w:t>Исполнение Гимна Российской Федерации. Музыкальная викторина на знание музыки, названий и авторов изученных произведений.</w:t>
            </w:r>
          </w:p>
          <w:p w:rsidR="009E1F7D" w:rsidRPr="00106EDE" w:rsidRDefault="009E1F7D"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jc w:val="both"/>
              <w:rPr>
                <w:sz w:val="24"/>
                <w:szCs w:val="24"/>
                <w:lang w:val="ru-RU"/>
              </w:rPr>
            </w:pPr>
            <w:r w:rsidRPr="00106EDE">
              <w:rPr>
                <w:sz w:val="24"/>
                <w:szCs w:val="24"/>
                <w:lang w:val="ru-RU"/>
              </w:rPr>
              <w:t>Просмотр художественных фильмов, телепередач, посвящённых творчеству композиторов — членов кружка «Могучая кучка».</w:t>
            </w:r>
          </w:p>
          <w:p w:rsidR="009E1F7D" w:rsidRPr="00106EDE" w:rsidRDefault="009E1F7D" w:rsidP="00DC05EE">
            <w:pPr>
              <w:pStyle w:val="TableParagraph"/>
              <w:ind w:left="142" w:right="142"/>
              <w:jc w:val="both"/>
              <w:rPr>
                <w:sz w:val="24"/>
                <w:szCs w:val="24"/>
                <w:lang w:val="ru-RU"/>
              </w:rPr>
            </w:pPr>
            <w:r w:rsidRPr="00106EDE">
              <w:rPr>
                <w:sz w:val="24"/>
                <w:szCs w:val="24"/>
                <w:lang w:val="ru-RU"/>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9E1F7D" w:rsidRPr="00106EDE" w:rsidTr="00DC05EE">
        <w:trPr>
          <w:trHeight w:val="697"/>
        </w:trPr>
        <w:tc>
          <w:tcPr>
            <w:tcW w:w="1276" w:type="dxa"/>
            <w:tcBorders>
              <w:top w:val="single" w:sz="6" w:space="0" w:color="231F20"/>
              <w:left w:val="single" w:sz="6" w:space="0" w:color="231F20"/>
              <w:bottom w:val="single" w:sz="6" w:space="0" w:color="231F20"/>
            </w:tcBorders>
          </w:tcPr>
          <w:p w:rsidR="009E1F7D" w:rsidRPr="00106EDE" w:rsidRDefault="009E1F7D" w:rsidP="00DC05EE">
            <w:pPr>
              <w:pStyle w:val="TableParagraph"/>
              <w:ind w:left="142" w:right="142"/>
              <w:rPr>
                <w:sz w:val="24"/>
                <w:szCs w:val="24"/>
              </w:rPr>
            </w:pPr>
            <w:r w:rsidRPr="00106EDE">
              <w:rPr>
                <w:sz w:val="24"/>
                <w:szCs w:val="24"/>
              </w:rPr>
              <w:t>Г) 3—4 учебных часа</w:t>
            </w:r>
          </w:p>
        </w:tc>
        <w:tc>
          <w:tcPr>
            <w:tcW w:w="184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Русский балет</w:t>
            </w:r>
          </w:p>
        </w:tc>
        <w:tc>
          <w:tcPr>
            <w:tcW w:w="2126" w:type="dxa"/>
            <w:tcBorders>
              <w:top w:val="single" w:sz="6" w:space="0" w:color="231F20"/>
              <w:bottom w:val="single" w:sz="6" w:space="0" w:color="231F20"/>
            </w:tcBorders>
          </w:tcPr>
          <w:p w:rsidR="009E1F7D" w:rsidRPr="00106EDE" w:rsidRDefault="009E1F7D" w:rsidP="00DC05EE">
            <w:pPr>
              <w:pStyle w:val="TableParagraph"/>
              <w:ind w:left="142" w:right="142"/>
              <w:rPr>
                <w:sz w:val="24"/>
                <w:szCs w:val="24"/>
                <w:lang w:val="ru-RU"/>
              </w:rPr>
            </w:pPr>
            <w:r w:rsidRPr="00106EDE">
              <w:rPr>
                <w:sz w:val="24"/>
                <w:szCs w:val="24"/>
                <w:lang w:val="ru-RU"/>
              </w:rPr>
              <w:t>Мировая слава русского балета. Творчество композиторов (П. И. Чайковский, С. С. Прокофьев,</w:t>
            </w:r>
          </w:p>
          <w:p w:rsidR="009E1F7D" w:rsidRPr="00106EDE" w:rsidRDefault="009E1F7D" w:rsidP="00DC05EE">
            <w:pPr>
              <w:pStyle w:val="TableParagraph"/>
              <w:ind w:left="142" w:right="142"/>
              <w:jc w:val="both"/>
              <w:rPr>
                <w:sz w:val="24"/>
                <w:szCs w:val="24"/>
              </w:rPr>
            </w:pPr>
            <w:r w:rsidRPr="00106EDE">
              <w:rPr>
                <w:sz w:val="24"/>
                <w:szCs w:val="24"/>
                <w:lang w:val="ru-RU"/>
              </w:rPr>
              <w:t xml:space="preserve">И. Ф. Стравинский, Р. К. Щедрин), балетмейстеров, артистов балета. </w:t>
            </w:r>
            <w:r w:rsidRPr="00106EDE">
              <w:rPr>
                <w:sz w:val="24"/>
                <w:szCs w:val="24"/>
              </w:rPr>
              <w:t>Дягилев-кие сезоны</w:t>
            </w:r>
          </w:p>
        </w:tc>
        <w:tc>
          <w:tcPr>
            <w:tcW w:w="4253" w:type="dxa"/>
            <w:tcBorders>
              <w:top w:val="single" w:sz="6" w:space="0" w:color="231F20"/>
              <w:bottom w:val="single" w:sz="6" w:space="0" w:color="231F20"/>
            </w:tcBorders>
          </w:tcPr>
          <w:p w:rsidR="009E1F7D" w:rsidRPr="00106EDE" w:rsidRDefault="009E1F7D" w:rsidP="00DC05EE">
            <w:pPr>
              <w:pStyle w:val="TableParagraph"/>
              <w:ind w:left="142" w:right="142"/>
              <w:rPr>
                <w:sz w:val="24"/>
                <w:szCs w:val="24"/>
                <w:lang w:val="ru-RU"/>
              </w:rPr>
            </w:pPr>
            <w:r w:rsidRPr="00106EDE">
              <w:rPr>
                <w:sz w:val="24"/>
                <w:szCs w:val="24"/>
                <w:lang w:val="ru-RU"/>
              </w:rPr>
              <w:t>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w:t>
            </w:r>
          </w:p>
          <w:p w:rsidR="009E1F7D" w:rsidRPr="00106EDE" w:rsidRDefault="009E1F7D" w:rsidP="00DC05EE">
            <w:pPr>
              <w:pStyle w:val="TableParagraph"/>
              <w:ind w:left="142" w:right="142"/>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jc w:val="both"/>
              <w:rPr>
                <w:sz w:val="24"/>
                <w:szCs w:val="24"/>
                <w:lang w:val="ru-RU"/>
              </w:rPr>
            </w:pPr>
            <w:r w:rsidRPr="00106EDE">
              <w:rPr>
                <w:sz w:val="24"/>
                <w:szCs w:val="24"/>
                <w:lang w:val="ru-RU"/>
              </w:rPr>
              <w:t>Исследовательские проекты, посвящённые истории создания знаменитых балетов, творческой биографии балерин, танцовщиков, балетмейстеров.</w:t>
            </w:r>
          </w:p>
          <w:p w:rsidR="009E1F7D" w:rsidRPr="00106EDE" w:rsidRDefault="009E1F7D" w:rsidP="00DC05EE">
            <w:pPr>
              <w:pStyle w:val="TableParagraph"/>
              <w:ind w:left="142" w:right="142"/>
              <w:jc w:val="both"/>
              <w:rPr>
                <w:sz w:val="24"/>
                <w:szCs w:val="24"/>
                <w:lang w:val="ru-RU"/>
              </w:rPr>
            </w:pPr>
            <w:r w:rsidRPr="00106EDE">
              <w:rPr>
                <w:sz w:val="24"/>
                <w:szCs w:val="24"/>
                <w:lang w:val="ru-RU"/>
              </w:rPr>
              <w:t>Съёмки любительского фильма (в технике теневого, кукольного театра, мультипликации и т. п.) на музыку какого-либо балета (фрагменты)</w:t>
            </w:r>
          </w:p>
        </w:tc>
      </w:tr>
      <w:tr w:rsidR="009E1F7D" w:rsidRPr="00106EDE" w:rsidTr="00DC05EE">
        <w:trPr>
          <w:trHeight w:val="697"/>
        </w:trPr>
        <w:tc>
          <w:tcPr>
            <w:tcW w:w="1276" w:type="dxa"/>
            <w:tcBorders>
              <w:top w:val="single" w:sz="6" w:space="0" w:color="231F20"/>
              <w:left w:val="single" w:sz="6" w:space="0" w:color="231F20"/>
              <w:bottom w:val="single" w:sz="6" w:space="0" w:color="231F20"/>
            </w:tcBorders>
          </w:tcPr>
          <w:p w:rsidR="009E1F7D" w:rsidRPr="00106EDE" w:rsidRDefault="009E1F7D" w:rsidP="00DC05EE">
            <w:pPr>
              <w:pStyle w:val="TableParagraph"/>
              <w:ind w:left="142" w:right="142"/>
              <w:rPr>
                <w:sz w:val="24"/>
                <w:szCs w:val="24"/>
              </w:rPr>
            </w:pPr>
            <w:r w:rsidRPr="00106EDE">
              <w:rPr>
                <w:sz w:val="24"/>
                <w:szCs w:val="24"/>
              </w:rPr>
              <w:t>Д) 3—4 учебных часа</w:t>
            </w:r>
          </w:p>
        </w:tc>
        <w:tc>
          <w:tcPr>
            <w:tcW w:w="184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Русская исполнительская школа</w:t>
            </w:r>
          </w:p>
        </w:tc>
        <w:tc>
          <w:tcPr>
            <w:tcW w:w="2126"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Творчество выдающихся отечественных исполнителей (С. Рихтер, Л. Коган, М. Ростропович, Е. Мравинский и др.). Консерватории в Москве и Санкт-Петербурге, родном городе. Конкурс имени П. И. Чайковского</w:t>
            </w:r>
          </w:p>
        </w:tc>
        <w:tc>
          <w:tcPr>
            <w:tcW w:w="4253" w:type="dxa"/>
            <w:tcBorders>
              <w:top w:val="single" w:sz="6" w:space="0" w:color="231F20"/>
              <w:bottom w:val="single" w:sz="6" w:space="0" w:color="231F20"/>
            </w:tcBorders>
          </w:tcPr>
          <w:p w:rsidR="009E1F7D" w:rsidRPr="00106EDE" w:rsidRDefault="009E1F7D" w:rsidP="00DC05EE">
            <w:pPr>
              <w:pStyle w:val="TableParagraph"/>
              <w:ind w:left="142" w:right="142"/>
              <w:rPr>
                <w:sz w:val="24"/>
                <w:szCs w:val="24"/>
                <w:lang w:val="ru-RU"/>
              </w:rPr>
            </w:pPr>
            <w:r w:rsidRPr="00106EDE">
              <w:rPr>
                <w:sz w:val="24"/>
                <w:szCs w:val="24"/>
                <w:lang w:val="ru-RU"/>
              </w:rPr>
              <w:t>Слушание одних и тех же произведений в исполнении разных музыкантов, оценка особенностей интерпретации. Создание домашней фоно- и видеотеки из понравившихся произведений.</w:t>
            </w:r>
          </w:p>
          <w:p w:rsidR="009E1F7D" w:rsidRPr="00106EDE" w:rsidRDefault="009E1F7D" w:rsidP="00DC05EE">
            <w:pPr>
              <w:pStyle w:val="TableParagraph"/>
              <w:ind w:left="142" w:right="142"/>
              <w:rPr>
                <w:sz w:val="24"/>
                <w:szCs w:val="24"/>
                <w:lang w:val="ru-RU"/>
              </w:rPr>
            </w:pPr>
            <w:r w:rsidRPr="00106EDE">
              <w:rPr>
                <w:sz w:val="24"/>
                <w:szCs w:val="24"/>
                <w:lang w:val="ru-RU"/>
              </w:rPr>
              <w:t>Дискуссия на тему «Исполнитель — соавтор композитора».</w:t>
            </w:r>
          </w:p>
          <w:p w:rsidR="009E1F7D" w:rsidRPr="00106EDE" w:rsidRDefault="009E1F7D" w:rsidP="00DC05EE">
            <w:pPr>
              <w:pStyle w:val="TableParagraph"/>
              <w:ind w:left="142" w:right="142"/>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jc w:val="both"/>
              <w:rPr>
                <w:sz w:val="24"/>
                <w:szCs w:val="24"/>
                <w:lang w:val="ru-RU"/>
              </w:rPr>
            </w:pPr>
            <w:r w:rsidRPr="00106EDE">
              <w:rPr>
                <w:sz w:val="24"/>
                <w:szCs w:val="24"/>
                <w:lang w:val="ru-RU"/>
              </w:rPr>
              <w:t>Исследовательские проекты, посвящённые биографиям известных отечественных исполнителей классической музыки</w:t>
            </w:r>
          </w:p>
        </w:tc>
      </w:tr>
      <w:tr w:rsidR="009E1F7D" w:rsidRPr="00106EDE" w:rsidTr="00DC05EE">
        <w:trPr>
          <w:trHeight w:val="542"/>
        </w:trPr>
        <w:tc>
          <w:tcPr>
            <w:tcW w:w="1276" w:type="dxa"/>
            <w:tcBorders>
              <w:top w:val="single" w:sz="6" w:space="0" w:color="231F20"/>
              <w:left w:val="single" w:sz="6" w:space="0" w:color="231F20"/>
              <w:bottom w:val="single" w:sz="6" w:space="0" w:color="231F20"/>
            </w:tcBorders>
          </w:tcPr>
          <w:p w:rsidR="009E1F7D" w:rsidRPr="00106EDE" w:rsidRDefault="009E1F7D" w:rsidP="00DC05EE">
            <w:pPr>
              <w:pStyle w:val="TableParagraph"/>
              <w:ind w:left="142" w:right="142"/>
              <w:jc w:val="both"/>
              <w:rPr>
                <w:sz w:val="24"/>
                <w:szCs w:val="24"/>
              </w:rPr>
            </w:pPr>
            <w:r w:rsidRPr="00106EDE">
              <w:rPr>
                <w:sz w:val="24"/>
                <w:szCs w:val="24"/>
              </w:rPr>
              <w:t>Е) 3—4 учебных часа</w:t>
            </w:r>
          </w:p>
        </w:tc>
        <w:tc>
          <w:tcPr>
            <w:tcW w:w="184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Русская музыка — взгляд в будущее</w:t>
            </w:r>
          </w:p>
        </w:tc>
        <w:tc>
          <w:tcPr>
            <w:tcW w:w="2126"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Идея светомузыки. Мистерии А. Н. Скрябина. Терменвокс, синтезатор Е. Мурзина, электронная музыка (на примере творчества А. Г. Шнитке, Э. Н. Артемьева и др.)</w:t>
            </w:r>
          </w:p>
        </w:tc>
        <w:tc>
          <w:tcPr>
            <w:tcW w:w="4253" w:type="dxa"/>
            <w:tcBorders>
              <w:top w:val="single" w:sz="6" w:space="0" w:color="231F20"/>
              <w:bottom w:val="single" w:sz="6" w:space="0" w:color="231F20"/>
            </w:tcBorders>
          </w:tcPr>
          <w:p w:rsidR="009E1F7D" w:rsidRPr="00106EDE" w:rsidRDefault="009E1F7D" w:rsidP="00DC05EE">
            <w:pPr>
              <w:pStyle w:val="TableParagraph"/>
              <w:ind w:left="142" w:right="142"/>
              <w:jc w:val="both"/>
              <w:rPr>
                <w:sz w:val="24"/>
                <w:szCs w:val="24"/>
                <w:lang w:val="ru-RU"/>
              </w:rPr>
            </w:pPr>
            <w:r w:rsidRPr="00106EDE">
              <w:rPr>
                <w:sz w:val="24"/>
                <w:szCs w:val="24"/>
                <w:lang w:val="ru-RU"/>
              </w:rPr>
              <w:t xml:space="preserve">Знакомство с музыкой отечественных композиторов </w:t>
            </w:r>
            <w:r w:rsidRPr="00106EDE">
              <w:rPr>
                <w:sz w:val="24"/>
                <w:szCs w:val="24"/>
              </w:rPr>
              <w:t>XX</w:t>
            </w:r>
            <w:r w:rsidRPr="00106EDE">
              <w:rPr>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9E1F7D" w:rsidRPr="00106EDE" w:rsidRDefault="009E1F7D" w:rsidP="00DC05EE">
            <w:pPr>
              <w:pStyle w:val="TableParagraph"/>
              <w:ind w:left="142" w:right="142"/>
              <w:jc w:val="both"/>
              <w:rPr>
                <w:sz w:val="24"/>
                <w:szCs w:val="24"/>
                <w:lang w:val="ru-RU"/>
              </w:rPr>
            </w:pPr>
            <w:r w:rsidRPr="00106EDE">
              <w:rPr>
                <w:sz w:val="24"/>
                <w:szCs w:val="24"/>
                <w:lang w:val="ru-RU"/>
              </w:rPr>
              <w:t>Слушание образцов электронной музыки. Дискуссия о значении технических средств в создании современной музыки.</w:t>
            </w:r>
          </w:p>
          <w:p w:rsidR="009E1F7D" w:rsidRPr="00106EDE" w:rsidRDefault="009E1F7D"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9E1F7D" w:rsidRPr="00106EDE" w:rsidRDefault="009E1F7D" w:rsidP="00DC05EE">
            <w:pPr>
              <w:pStyle w:val="TableParagraph"/>
              <w:ind w:left="142" w:right="142"/>
              <w:jc w:val="both"/>
              <w:rPr>
                <w:sz w:val="24"/>
                <w:szCs w:val="24"/>
                <w:lang w:val="ru-RU"/>
              </w:rPr>
            </w:pPr>
            <w:r w:rsidRPr="00106EDE">
              <w:rPr>
                <w:sz w:val="24"/>
                <w:szCs w:val="24"/>
                <w:lang w:val="ru-RU"/>
              </w:rPr>
              <w:t>Исследовательские проекты, посвящённые развитию музыкальной электроники в России.</w:t>
            </w:r>
          </w:p>
          <w:p w:rsidR="009E1F7D" w:rsidRPr="00106EDE" w:rsidRDefault="009E1F7D" w:rsidP="00DC05EE">
            <w:pPr>
              <w:pStyle w:val="TableParagraph"/>
              <w:ind w:left="142" w:right="142"/>
              <w:jc w:val="both"/>
              <w:rPr>
                <w:sz w:val="24"/>
                <w:szCs w:val="24"/>
                <w:lang w:val="ru-RU"/>
              </w:rPr>
            </w:pPr>
            <w:r w:rsidRPr="00106EDE">
              <w:rPr>
                <w:sz w:val="24"/>
                <w:szCs w:val="24"/>
                <w:lang w:val="ru-RU"/>
              </w:rPr>
              <w:t>Импровизация, сочинение музыки с помощью цифровых устройств, программных продуктов и электронных гаджетов</w:t>
            </w:r>
          </w:p>
        </w:tc>
      </w:tr>
    </w:tbl>
    <w:p w:rsidR="00DC05EE" w:rsidRPr="00106EDE" w:rsidRDefault="00DC05EE" w:rsidP="00DC05EE">
      <w:pPr>
        <w:spacing w:before="24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6 «Образы русской и европейской духовной музыки»</w:t>
      </w:r>
      <w:r w:rsidRPr="00106EDE">
        <w:rPr>
          <w:rStyle w:val="af"/>
          <w:rFonts w:ascii="Times New Roman" w:eastAsia="Times New Roman" w:hAnsi="Times New Roman" w:cs="Times New Roman"/>
          <w:sz w:val="24"/>
          <w:szCs w:val="24"/>
        </w:rPr>
        <w:footnoteReference w:id="25"/>
      </w:r>
    </w:p>
    <w:tbl>
      <w:tblPr>
        <w:tblStyle w:val="TableNormal"/>
        <w:tblW w:w="9214"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134"/>
        <w:gridCol w:w="1843"/>
        <w:gridCol w:w="2410"/>
        <w:gridCol w:w="3827"/>
      </w:tblGrid>
      <w:tr w:rsidR="00DC05EE" w:rsidRPr="00106EDE" w:rsidTr="00DC05EE">
        <w:trPr>
          <w:trHeight w:val="492"/>
        </w:trPr>
        <w:tc>
          <w:tcPr>
            <w:tcW w:w="1134" w:type="dxa"/>
            <w:tcBorders>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 блока, кол-во часов</w:t>
            </w:r>
          </w:p>
        </w:tc>
        <w:tc>
          <w:tcPr>
            <w:tcW w:w="1843" w:type="dxa"/>
            <w:tcBorders>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Темы</w:t>
            </w:r>
          </w:p>
        </w:tc>
        <w:tc>
          <w:tcPr>
            <w:tcW w:w="2410" w:type="dxa"/>
            <w:tcBorders>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Содержание</w:t>
            </w:r>
          </w:p>
        </w:tc>
        <w:tc>
          <w:tcPr>
            <w:tcW w:w="3827" w:type="dxa"/>
            <w:tcBorders>
              <w:top w:val="single" w:sz="6" w:space="0" w:color="231F20"/>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Виды деятельности обучающихся</w:t>
            </w:r>
          </w:p>
        </w:tc>
      </w:tr>
      <w:tr w:rsidR="00DC05EE" w:rsidRPr="00106EDE" w:rsidTr="00DC05EE">
        <w:trPr>
          <w:trHeight w:val="697"/>
        </w:trPr>
        <w:tc>
          <w:tcPr>
            <w:tcW w:w="1134"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А) 3—4 учебных часа</w:t>
            </w:r>
          </w:p>
        </w:tc>
        <w:tc>
          <w:tcPr>
            <w:tcW w:w="1843"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Храмовый синтез искусств</w:t>
            </w:r>
          </w:p>
        </w:tc>
        <w:tc>
          <w:tcPr>
            <w:tcW w:w="2410"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Музыка православного и католического</w:t>
            </w:r>
            <w:r w:rsidRPr="00106EDE">
              <w:rPr>
                <w:sz w:val="24"/>
                <w:szCs w:val="24"/>
                <w:vertAlign w:val="superscript"/>
              </w:rPr>
              <w:footnoteReference w:id="26"/>
            </w:r>
            <w:r w:rsidRPr="00106EDE">
              <w:rPr>
                <w:sz w:val="24"/>
                <w:szCs w:val="24"/>
                <w:lang w:val="ru-RU"/>
              </w:rPr>
              <w:t xml:space="preserve"> богослужения (колокола, пение </w:t>
            </w:r>
            <w:r w:rsidRPr="00106EDE">
              <w:rPr>
                <w:sz w:val="24"/>
                <w:szCs w:val="24"/>
              </w:rPr>
              <w:t>acapella</w:t>
            </w:r>
            <w:r w:rsidRPr="00106EDE">
              <w:rPr>
                <w:sz w:val="24"/>
                <w:szCs w:val="24"/>
                <w:lang w:val="ru-RU"/>
              </w:rPr>
              <w:t xml:space="preserve"> / пение в сопровождении органа). </w:t>
            </w:r>
            <w:r w:rsidRPr="00106EDE">
              <w:rPr>
                <w:sz w:val="24"/>
                <w:szCs w:val="24"/>
              </w:rPr>
              <w:t>Основные жанры, традиции. Образы Христа, Богородицы, Рождества, Воскресения</w:t>
            </w:r>
          </w:p>
        </w:tc>
        <w:tc>
          <w:tcPr>
            <w:tcW w:w="3827"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DC05EE" w:rsidRPr="00106EDE" w:rsidRDefault="00DC05EE" w:rsidP="00DC05EE">
            <w:pPr>
              <w:pStyle w:val="TableParagraph"/>
              <w:ind w:left="142" w:right="142"/>
              <w:rPr>
                <w:sz w:val="24"/>
                <w:szCs w:val="24"/>
                <w:lang w:val="ru-RU"/>
              </w:rPr>
            </w:pPr>
            <w:r w:rsidRPr="00106EDE">
              <w:rPr>
                <w:sz w:val="24"/>
                <w:szCs w:val="24"/>
                <w:lang w:val="ru-RU"/>
              </w:rPr>
              <w:t>Определение сходства и различия элементов разных видов искусства (музыки, живописи, архитектуры), относящихся:</w:t>
            </w:r>
          </w:p>
          <w:p w:rsidR="00DC05EE" w:rsidRPr="00106EDE" w:rsidRDefault="00DC05EE" w:rsidP="00DC05EE">
            <w:pPr>
              <w:pStyle w:val="TableParagraph"/>
              <w:ind w:left="142" w:right="142"/>
              <w:rPr>
                <w:sz w:val="24"/>
                <w:szCs w:val="24"/>
                <w:lang w:val="ru-RU"/>
              </w:rPr>
            </w:pPr>
            <w:r w:rsidRPr="00106EDE">
              <w:rPr>
                <w:sz w:val="24"/>
                <w:szCs w:val="24"/>
                <w:lang w:val="ru-RU"/>
              </w:rPr>
              <w:t>— к русской православной традиции;</w:t>
            </w:r>
          </w:p>
          <w:p w:rsidR="00DC05EE" w:rsidRPr="00106EDE" w:rsidRDefault="00DC05EE" w:rsidP="00DC05EE">
            <w:pPr>
              <w:pStyle w:val="TableParagraph"/>
              <w:ind w:left="142" w:right="142"/>
              <w:rPr>
                <w:sz w:val="24"/>
                <w:szCs w:val="24"/>
                <w:lang w:val="ru-RU"/>
              </w:rPr>
            </w:pPr>
            <w:r w:rsidRPr="00106EDE">
              <w:rPr>
                <w:sz w:val="24"/>
                <w:szCs w:val="24"/>
                <w:lang w:val="ru-RU"/>
              </w:rPr>
              <w:t>— западноевропейской христианской традиции;</w:t>
            </w:r>
          </w:p>
          <w:p w:rsidR="00DC05EE" w:rsidRPr="00106EDE" w:rsidRDefault="00DC05EE" w:rsidP="00DC05EE">
            <w:pPr>
              <w:pStyle w:val="TableParagraph"/>
              <w:ind w:left="142" w:right="142"/>
              <w:rPr>
                <w:sz w:val="24"/>
                <w:szCs w:val="24"/>
                <w:lang w:val="ru-RU"/>
              </w:rPr>
            </w:pPr>
            <w:r w:rsidRPr="00106EDE">
              <w:rPr>
                <w:sz w:val="24"/>
                <w:szCs w:val="24"/>
                <w:lang w:val="ru-RU"/>
              </w:rPr>
              <w:t>— другим конфессиям (по выбору учителя).</w:t>
            </w:r>
          </w:p>
          <w:p w:rsidR="00DC05EE" w:rsidRPr="00106EDE" w:rsidRDefault="00DC05EE" w:rsidP="00DC05EE">
            <w:pPr>
              <w:pStyle w:val="TableParagraph"/>
              <w:ind w:left="142" w:right="142"/>
              <w:rPr>
                <w:sz w:val="24"/>
                <w:szCs w:val="24"/>
                <w:lang w:val="ru-RU"/>
              </w:rPr>
            </w:pPr>
            <w:r w:rsidRPr="00106EDE">
              <w:rPr>
                <w:sz w:val="24"/>
                <w:szCs w:val="24"/>
                <w:lang w:val="ru-RU"/>
              </w:rPr>
              <w:t>Исполнение вокальных произведений, связанных с религиозной традицией, перекликающихся с ней по тематике.</w:t>
            </w:r>
          </w:p>
          <w:p w:rsidR="00DC05EE" w:rsidRPr="00106EDE" w:rsidRDefault="00DC05EE" w:rsidP="00DC05EE">
            <w:pPr>
              <w:pStyle w:val="TableParagraph"/>
              <w:ind w:left="142" w:right="142"/>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jc w:val="both"/>
              <w:rPr>
                <w:sz w:val="24"/>
                <w:szCs w:val="24"/>
                <w:lang w:val="ru-RU"/>
              </w:rPr>
            </w:pPr>
            <w:r w:rsidRPr="00106EDE">
              <w:rPr>
                <w:sz w:val="24"/>
                <w:szCs w:val="24"/>
                <w:lang w:val="ru-RU"/>
              </w:rPr>
              <w:t>Посещение концерта духовной музыки</w:t>
            </w:r>
          </w:p>
        </w:tc>
      </w:tr>
      <w:tr w:rsidR="00DC05EE" w:rsidRPr="00106EDE" w:rsidTr="00DC05EE">
        <w:trPr>
          <w:trHeight w:val="697"/>
        </w:trPr>
        <w:tc>
          <w:tcPr>
            <w:tcW w:w="1134"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Б) 4—6 учебных часов</w:t>
            </w:r>
          </w:p>
        </w:tc>
        <w:tc>
          <w:tcPr>
            <w:tcW w:w="1843"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Развитие церковной музыки</w:t>
            </w:r>
          </w:p>
        </w:tc>
        <w:tc>
          <w:tcPr>
            <w:tcW w:w="2410"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tc>
        <w:tc>
          <w:tcPr>
            <w:tcW w:w="3827" w:type="dxa"/>
            <w:tcBorders>
              <w:top w:val="single" w:sz="6" w:space="0" w:color="231F20"/>
              <w:bottom w:val="single" w:sz="6" w:space="0" w:color="231F20"/>
            </w:tcBorders>
          </w:tcPr>
          <w:p w:rsidR="00DC05EE" w:rsidRPr="00106EDE" w:rsidRDefault="00DC05EE" w:rsidP="00DC05EE">
            <w:pPr>
              <w:pStyle w:val="TableParagraph"/>
              <w:ind w:left="142" w:right="142"/>
              <w:rPr>
                <w:sz w:val="24"/>
                <w:szCs w:val="24"/>
                <w:lang w:val="ru-RU"/>
              </w:rPr>
            </w:pPr>
            <w:r w:rsidRPr="00106EDE">
              <w:rPr>
                <w:sz w:val="24"/>
                <w:szCs w:val="24"/>
                <w:lang w:val="ru-RU"/>
              </w:rPr>
              <w:t>Знакомство с историей возникновения нотной записи. Сравнение нотаций религиозной музыки разных традиций (григорианский хорал, знаменный распев, современные ноты). Знакомство с образцами (фрагментами) средневековых церковных распевов (одноголосие).</w:t>
            </w:r>
          </w:p>
          <w:p w:rsidR="00DC05EE" w:rsidRPr="00106EDE" w:rsidRDefault="00DC05EE" w:rsidP="00DC05EE">
            <w:pPr>
              <w:pStyle w:val="TableParagraph"/>
              <w:ind w:left="142" w:right="142"/>
              <w:rPr>
                <w:sz w:val="24"/>
                <w:szCs w:val="24"/>
                <w:lang w:val="ru-RU"/>
              </w:rPr>
            </w:pPr>
            <w:r w:rsidRPr="00106EDE">
              <w:rPr>
                <w:sz w:val="24"/>
                <w:szCs w:val="24"/>
                <w:lang w:val="ru-RU"/>
              </w:rPr>
              <w:t>Слушание духовной музыки. Определение на слух:</w:t>
            </w:r>
          </w:p>
          <w:p w:rsidR="00DC05EE" w:rsidRPr="00106EDE" w:rsidRDefault="00DC05EE" w:rsidP="00DC05EE">
            <w:pPr>
              <w:pStyle w:val="TableParagraph"/>
              <w:ind w:left="142" w:right="142"/>
              <w:rPr>
                <w:sz w:val="24"/>
                <w:szCs w:val="24"/>
                <w:lang w:val="ru-RU"/>
              </w:rPr>
            </w:pPr>
            <w:r w:rsidRPr="00106EDE">
              <w:rPr>
                <w:sz w:val="24"/>
                <w:szCs w:val="24"/>
                <w:lang w:val="ru-RU"/>
              </w:rPr>
              <w:t>— состава исполнителей;</w:t>
            </w:r>
          </w:p>
          <w:p w:rsidR="00DC05EE" w:rsidRPr="00106EDE" w:rsidRDefault="00DC05EE" w:rsidP="00DC05EE">
            <w:pPr>
              <w:pStyle w:val="TableParagraph"/>
              <w:ind w:left="142" w:right="142"/>
              <w:rPr>
                <w:sz w:val="24"/>
                <w:szCs w:val="24"/>
                <w:lang w:val="ru-RU"/>
              </w:rPr>
            </w:pPr>
            <w:r w:rsidRPr="00106EDE">
              <w:rPr>
                <w:sz w:val="24"/>
                <w:szCs w:val="24"/>
                <w:lang w:val="ru-RU"/>
              </w:rPr>
              <w:t>— типа фактуры (хоральный склад, полифония);</w:t>
            </w:r>
          </w:p>
          <w:p w:rsidR="00DC05EE" w:rsidRPr="00106EDE" w:rsidRDefault="00DC05EE" w:rsidP="00DC05EE">
            <w:pPr>
              <w:pStyle w:val="TableParagraph"/>
              <w:ind w:left="142" w:right="142"/>
              <w:rPr>
                <w:sz w:val="24"/>
                <w:szCs w:val="24"/>
                <w:lang w:val="ru-RU"/>
              </w:rPr>
            </w:pPr>
            <w:r w:rsidRPr="00106EDE">
              <w:rPr>
                <w:sz w:val="24"/>
                <w:szCs w:val="24"/>
                <w:lang w:val="ru-RU"/>
              </w:rPr>
              <w:t>— принадлежности к русской или западноевропейской</w:t>
            </w:r>
          </w:p>
          <w:p w:rsidR="00DC05EE" w:rsidRPr="00106EDE" w:rsidRDefault="00DC05EE" w:rsidP="00DC05EE">
            <w:pPr>
              <w:pStyle w:val="TableParagraph"/>
              <w:ind w:left="142" w:right="142"/>
              <w:jc w:val="both"/>
              <w:rPr>
                <w:sz w:val="24"/>
                <w:szCs w:val="24"/>
                <w:lang w:val="ru-RU"/>
              </w:rPr>
            </w:pPr>
            <w:r w:rsidRPr="00106EDE">
              <w:rPr>
                <w:sz w:val="24"/>
                <w:szCs w:val="24"/>
                <w:lang w:val="ru-RU"/>
              </w:rPr>
              <w:t>религиозной традиции.</w:t>
            </w:r>
          </w:p>
          <w:p w:rsidR="00DC05EE" w:rsidRPr="00106EDE" w:rsidRDefault="00DC05EE"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jc w:val="both"/>
              <w:rPr>
                <w:sz w:val="24"/>
                <w:szCs w:val="24"/>
              </w:rPr>
            </w:pPr>
            <w:r w:rsidRPr="00106EDE">
              <w:rPr>
                <w:sz w:val="24"/>
                <w:szCs w:val="24"/>
                <w:lang w:val="ru-RU"/>
              </w:rPr>
              <w:t xml:space="preserve">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w:t>
            </w:r>
            <w:r w:rsidRPr="00106EDE">
              <w:rPr>
                <w:sz w:val="24"/>
                <w:szCs w:val="24"/>
              </w:rPr>
              <w:t>Исследовательские и творческие проекты, посвящённые отдельным произведениям духовной музыки</w:t>
            </w:r>
          </w:p>
        </w:tc>
      </w:tr>
      <w:tr w:rsidR="00DC05EE" w:rsidRPr="00106EDE" w:rsidTr="00DC05EE">
        <w:trPr>
          <w:trHeight w:val="697"/>
        </w:trPr>
        <w:tc>
          <w:tcPr>
            <w:tcW w:w="1134"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В) 3—4 учебных часа</w:t>
            </w:r>
          </w:p>
        </w:tc>
        <w:tc>
          <w:tcPr>
            <w:tcW w:w="1843"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Музыкальные жанры богослужения</w:t>
            </w:r>
          </w:p>
        </w:tc>
        <w:tc>
          <w:tcPr>
            <w:tcW w:w="2410"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tc>
        <w:tc>
          <w:tcPr>
            <w:tcW w:w="3827"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DC05EE" w:rsidRPr="00106EDE" w:rsidRDefault="00DC05EE" w:rsidP="00DC05EE">
            <w:pPr>
              <w:pStyle w:val="TableParagraph"/>
              <w:ind w:left="142" w:right="142"/>
              <w:jc w:val="both"/>
              <w:rPr>
                <w:sz w:val="24"/>
                <w:szCs w:val="24"/>
                <w:lang w:val="ru-RU"/>
              </w:rPr>
            </w:pPr>
            <w:r w:rsidRPr="00106EDE">
              <w:rPr>
                <w:sz w:val="24"/>
                <w:szCs w:val="24"/>
                <w:lang w:val="ru-RU"/>
              </w:rPr>
              <w:t>Вокализация музыкальных тем изучаемых духовных произведений.</w:t>
            </w:r>
          </w:p>
          <w:p w:rsidR="00DC05EE" w:rsidRPr="00106EDE" w:rsidRDefault="00DC05EE" w:rsidP="00DC05EE">
            <w:pPr>
              <w:pStyle w:val="TableParagraph"/>
              <w:ind w:left="142" w:right="142"/>
              <w:jc w:val="both"/>
              <w:rPr>
                <w:sz w:val="24"/>
                <w:szCs w:val="24"/>
                <w:lang w:val="ru-RU"/>
              </w:rPr>
            </w:pPr>
            <w:r w:rsidRPr="00106EDE">
              <w:rPr>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DC05EE" w:rsidRPr="00106EDE" w:rsidRDefault="00DC05EE" w:rsidP="00DC05EE">
            <w:pPr>
              <w:pStyle w:val="TableParagraph"/>
              <w:ind w:left="142" w:right="142"/>
              <w:jc w:val="both"/>
              <w:rPr>
                <w:sz w:val="24"/>
                <w:szCs w:val="24"/>
                <w:lang w:val="ru-RU"/>
              </w:rPr>
            </w:pPr>
            <w:r w:rsidRPr="00106EDE">
              <w:rPr>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tc>
      </w:tr>
      <w:tr w:rsidR="00DC05EE" w:rsidRPr="00106EDE" w:rsidTr="00DC05EE">
        <w:trPr>
          <w:trHeight w:val="697"/>
        </w:trPr>
        <w:tc>
          <w:tcPr>
            <w:tcW w:w="1134"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Г) 3—4 учебных часа</w:t>
            </w:r>
          </w:p>
        </w:tc>
        <w:tc>
          <w:tcPr>
            <w:tcW w:w="1843"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Религиозные темы и образы в современной музыке</w:t>
            </w:r>
          </w:p>
        </w:tc>
        <w:tc>
          <w:tcPr>
            <w:tcW w:w="2410"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 xml:space="preserve">Сохранение традиций духовной музыки сегодня. Переосмысление религиозной темы в творчестве композиторов </w:t>
            </w:r>
            <w:r w:rsidRPr="00106EDE">
              <w:rPr>
                <w:sz w:val="24"/>
                <w:szCs w:val="24"/>
              </w:rPr>
              <w:t>XX</w:t>
            </w:r>
            <w:r w:rsidRPr="00106EDE">
              <w:rPr>
                <w:sz w:val="24"/>
                <w:szCs w:val="24"/>
                <w:lang w:val="ru-RU"/>
              </w:rPr>
              <w:t xml:space="preserve">— </w:t>
            </w:r>
            <w:r w:rsidRPr="00106EDE">
              <w:rPr>
                <w:sz w:val="24"/>
                <w:szCs w:val="24"/>
              </w:rPr>
              <w:t>XXI</w:t>
            </w:r>
            <w:r w:rsidRPr="00106EDE">
              <w:rPr>
                <w:sz w:val="24"/>
                <w:szCs w:val="24"/>
                <w:lang w:val="ru-RU"/>
              </w:rPr>
              <w:t xml:space="preserve"> веков. </w:t>
            </w:r>
            <w:r w:rsidRPr="00106EDE">
              <w:rPr>
                <w:sz w:val="24"/>
                <w:szCs w:val="24"/>
              </w:rPr>
              <w:t>Религиозная тематика в контексте поп-культуры</w:t>
            </w:r>
          </w:p>
        </w:tc>
        <w:tc>
          <w:tcPr>
            <w:tcW w:w="3827" w:type="dxa"/>
            <w:tcBorders>
              <w:top w:val="single" w:sz="6" w:space="0" w:color="231F20"/>
              <w:bottom w:val="single" w:sz="6" w:space="0" w:color="231F20"/>
            </w:tcBorders>
          </w:tcPr>
          <w:p w:rsidR="00DC05EE" w:rsidRPr="00106EDE" w:rsidRDefault="00DC05EE" w:rsidP="00DC05EE">
            <w:pPr>
              <w:pStyle w:val="TableParagraph"/>
              <w:ind w:left="142" w:right="142"/>
              <w:rPr>
                <w:sz w:val="24"/>
                <w:szCs w:val="24"/>
                <w:lang w:val="ru-RU"/>
              </w:rPr>
            </w:pPr>
            <w:r w:rsidRPr="00106EDE">
              <w:rPr>
                <w:sz w:val="24"/>
                <w:szCs w:val="24"/>
                <w:lang w:val="ru-RU"/>
              </w:rPr>
              <w:t xml:space="preserve">Сопоставление тенденций сохранения и переосмысления религиозной традиции в культуре </w:t>
            </w:r>
            <w:r w:rsidRPr="00106EDE">
              <w:rPr>
                <w:sz w:val="24"/>
                <w:szCs w:val="24"/>
              </w:rPr>
              <w:t>XX</w:t>
            </w:r>
            <w:r w:rsidRPr="00106EDE">
              <w:rPr>
                <w:sz w:val="24"/>
                <w:szCs w:val="24"/>
                <w:lang w:val="ru-RU"/>
              </w:rPr>
              <w:t>—</w:t>
            </w:r>
            <w:r w:rsidRPr="00106EDE">
              <w:rPr>
                <w:sz w:val="24"/>
                <w:szCs w:val="24"/>
              </w:rPr>
              <w:t>XXI</w:t>
            </w:r>
            <w:r w:rsidRPr="00106EDE">
              <w:rPr>
                <w:sz w:val="24"/>
                <w:szCs w:val="24"/>
                <w:lang w:val="ru-RU"/>
              </w:rPr>
              <w:t xml:space="preserve"> веков.</w:t>
            </w:r>
          </w:p>
          <w:p w:rsidR="00DC05EE" w:rsidRPr="00106EDE" w:rsidRDefault="00DC05EE" w:rsidP="00DC05EE">
            <w:pPr>
              <w:pStyle w:val="TableParagraph"/>
              <w:ind w:left="142" w:right="142"/>
              <w:rPr>
                <w:sz w:val="24"/>
                <w:szCs w:val="24"/>
                <w:lang w:val="ru-RU"/>
              </w:rPr>
            </w:pPr>
            <w:r w:rsidRPr="00106EDE">
              <w:rPr>
                <w:sz w:val="24"/>
                <w:szCs w:val="24"/>
                <w:lang w:val="ru-RU"/>
              </w:rPr>
              <w:t>Исполнение музыки духовного содержания, сочинённой современными композиторами.</w:t>
            </w:r>
          </w:p>
          <w:p w:rsidR="00DC05EE" w:rsidRPr="00106EDE" w:rsidRDefault="00DC05EE" w:rsidP="00DC05EE">
            <w:pPr>
              <w:pStyle w:val="TableParagraph"/>
              <w:ind w:left="142" w:right="142"/>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rPr>
                <w:sz w:val="24"/>
                <w:szCs w:val="24"/>
                <w:lang w:val="ru-RU"/>
              </w:rPr>
            </w:pPr>
            <w:r w:rsidRPr="00106EDE">
              <w:rPr>
                <w:sz w:val="24"/>
                <w:szCs w:val="24"/>
                <w:lang w:val="ru-RU"/>
              </w:rPr>
              <w:t>Исследовательские и творческие проекты по теме</w:t>
            </w:r>
          </w:p>
          <w:p w:rsidR="00DC05EE" w:rsidRPr="00106EDE" w:rsidRDefault="00DC05EE" w:rsidP="00DC05EE">
            <w:pPr>
              <w:pStyle w:val="TableParagraph"/>
              <w:ind w:left="142" w:right="142"/>
              <w:jc w:val="both"/>
              <w:rPr>
                <w:sz w:val="24"/>
                <w:szCs w:val="24"/>
              </w:rPr>
            </w:pPr>
            <w:r w:rsidRPr="00106EDE">
              <w:rPr>
                <w:sz w:val="24"/>
                <w:szCs w:val="24"/>
                <w:lang w:val="ru-RU"/>
              </w:rPr>
              <w:t xml:space="preserve">«Музыка и религия в наше время». </w:t>
            </w:r>
            <w:r w:rsidRPr="00106EDE">
              <w:rPr>
                <w:sz w:val="24"/>
                <w:szCs w:val="24"/>
              </w:rPr>
              <w:t>Посещение концерта духовной музыки</w:t>
            </w:r>
          </w:p>
        </w:tc>
      </w:tr>
    </w:tbl>
    <w:p w:rsidR="00DC05EE" w:rsidRPr="00106EDE" w:rsidRDefault="00DC05EE" w:rsidP="00DC05EE">
      <w:pPr>
        <w:spacing w:before="24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7 «Жанры музыкального искусства»</w:t>
      </w:r>
      <w:r w:rsidRPr="00106EDE">
        <w:rPr>
          <w:rStyle w:val="af"/>
          <w:rFonts w:ascii="Times New Roman" w:eastAsia="Times New Roman" w:hAnsi="Times New Roman" w:cs="Times New Roman"/>
          <w:sz w:val="24"/>
          <w:szCs w:val="24"/>
        </w:rPr>
        <w:footnoteReference w:id="27"/>
      </w:r>
    </w:p>
    <w:tbl>
      <w:tblPr>
        <w:tblStyle w:val="TableNormal"/>
        <w:tblW w:w="9214"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560"/>
        <w:gridCol w:w="1701"/>
        <w:gridCol w:w="2268"/>
        <w:gridCol w:w="3685"/>
      </w:tblGrid>
      <w:tr w:rsidR="00DC05EE" w:rsidRPr="00106EDE" w:rsidTr="00DC05EE">
        <w:trPr>
          <w:trHeight w:val="510"/>
        </w:trPr>
        <w:tc>
          <w:tcPr>
            <w:tcW w:w="1560" w:type="dxa"/>
            <w:tcBorders>
              <w:bottom w:val="single" w:sz="6" w:space="0" w:color="231F20"/>
            </w:tcBorders>
          </w:tcPr>
          <w:p w:rsidR="00DC05EE" w:rsidRPr="00106EDE" w:rsidRDefault="00DC05EE" w:rsidP="00DC05EE">
            <w:pPr>
              <w:pStyle w:val="TableParagraph"/>
              <w:ind w:left="142" w:right="142"/>
              <w:jc w:val="center"/>
              <w:rPr>
                <w:sz w:val="24"/>
                <w:szCs w:val="24"/>
                <w:lang w:val="ru-RU"/>
              </w:rPr>
            </w:pPr>
            <w:r w:rsidRPr="00106EDE">
              <w:rPr>
                <w:sz w:val="24"/>
                <w:szCs w:val="24"/>
              </w:rPr>
              <w:t>№ блока,</w:t>
            </w:r>
          </w:p>
          <w:p w:rsidR="00DC05EE" w:rsidRPr="00106EDE" w:rsidRDefault="00DC05EE" w:rsidP="00DC05EE">
            <w:pPr>
              <w:pStyle w:val="TableParagraph"/>
              <w:ind w:left="142" w:right="142"/>
              <w:jc w:val="center"/>
              <w:rPr>
                <w:sz w:val="24"/>
                <w:szCs w:val="24"/>
              </w:rPr>
            </w:pPr>
            <w:r w:rsidRPr="00106EDE">
              <w:rPr>
                <w:sz w:val="24"/>
                <w:szCs w:val="24"/>
              </w:rPr>
              <w:t>кол-во часов</w:t>
            </w:r>
          </w:p>
        </w:tc>
        <w:tc>
          <w:tcPr>
            <w:tcW w:w="1701" w:type="dxa"/>
            <w:tcBorders>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Темы</w:t>
            </w:r>
          </w:p>
        </w:tc>
        <w:tc>
          <w:tcPr>
            <w:tcW w:w="2268" w:type="dxa"/>
            <w:tcBorders>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Содержание</w:t>
            </w:r>
          </w:p>
        </w:tc>
        <w:tc>
          <w:tcPr>
            <w:tcW w:w="3685" w:type="dxa"/>
            <w:tcBorders>
              <w:top w:val="single" w:sz="6" w:space="0" w:color="231F20"/>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Виды деятельности обучающихся</w:t>
            </w:r>
          </w:p>
        </w:tc>
      </w:tr>
      <w:tr w:rsidR="00DC05EE" w:rsidRPr="00106EDE" w:rsidTr="00DC05EE">
        <w:trPr>
          <w:trHeight w:val="697"/>
        </w:trPr>
        <w:tc>
          <w:tcPr>
            <w:tcW w:w="1560"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А) 3—4 учебных часа</w:t>
            </w:r>
          </w:p>
        </w:tc>
        <w:tc>
          <w:tcPr>
            <w:tcW w:w="1701"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Камерная музыка</w:t>
            </w:r>
          </w:p>
        </w:tc>
        <w:tc>
          <w:tcPr>
            <w:tcW w:w="2268"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 xml:space="preserve">Жанры камерной вокальной музыки (песня, романс, вокализ и др.). Инструментальная миниатюра (вальс, ноктюрн, прелюдия, каприс и др.). </w:t>
            </w:r>
            <w:r w:rsidRPr="00106EDE">
              <w:rPr>
                <w:sz w:val="24"/>
                <w:szCs w:val="24"/>
              </w:rPr>
              <w:t>Одночастная, двухчастная, трёхчастная репризная форма. Куплетная форма</w:t>
            </w:r>
          </w:p>
        </w:tc>
        <w:tc>
          <w:tcPr>
            <w:tcW w:w="3685"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 Определение на слух музыкальной формы и составление её буквенной наглядной схемы. Разучивание и исполнение произведений вокальных и инструментальных жанров.</w:t>
            </w:r>
          </w:p>
          <w:p w:rsidR="00DC05EE" w:rsidRPr="00106EDE" w:rsidRDefault="00DC05EE"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jc w:val="both"/>
              <w:rPr>
                <w:sz w:val="24"/>
                <w:szCs w:val="24"/>
                <w:lang w:val="ru-RU"/>
              </w:rPr>
            </w:pPr>
            <w:r w:rsidRPr="00106EDE">
              <w:rPr>
                <w:sz w:val="24"/>
                <w:szCs w:val="24"/>
                <w:lang w:val="ru-RU"/>
              </w:rPr>
              <w:t>Импровизация, сочинение кратких фрагментов с соблюдением основных признаков жанра (вокализ — пение без слов, вальс — трёхдольный метр и т. п.).</w:t>
            </w:r>
          </w:p>
          <w:p w:rsidR="00DC05EE" w:rsidRPr="00106EDE" w:rsidRDefault="00DC05EE" w:rsidP="00DC05EE">
            <w:pPr>
              <w:pStyle w:val="TableParagraph"/>
              <w:ind w:left="142" w:right="142"/>
              <w:jc w:val="both"/>
              <w:rPr>
                <w:sz w:val="24"/>
                <w:szCs w:val="24"/>
                <w:lang w:val="ru-RU"/>
              </w:rPr>
            </w:pPr>
            <w:r w:rsidRPr="00106EDE">
              <w:rPr>
                <w:sz w:val="24"/>
                <w:szCs w:val="24"/>
                <w:lang w:val="ru-RU"/>
              </w:rPr>
              <w:t>Индивидуальная или коллективная импровизация в заданной форме.</w:t>
            </w:r>
          </w:p>
          <w:p w:rsidR="00DC05EE" w:rsidRPr="00106EDE" w:rsidRDefault="00DC05EE" w:rsidP="00DC05EE">
            <w:pPr>
              <w:pStyle w:val="TableParagraph"/>
              <w:ind w:left="142" w:right="142"/>
              <w:jc w:val="both"/>
              <w:rPr>
                <w:sz w:val="24"/>
                <w:szCs w:val="24"/>
                <w:lang w:val="ru-RU"/>
              </w:rPr>
            </w:pPr>
            <w:r w:rsidRPr="00106EDE">
              <w:rPr>
                <w:sz w:val="24"/>
                <w:szCs w:val="24"/>
                <w:lang w:val="ru-RU"/>
              </w:rPr>
              <w:t>Выражение музыкального образа камерной миниатюры через устный или письменный текст, рисунок,</w:t>
            </w:r>
          </w:p>
          <w:p w:rsidR="00DC05EE" w:rsidRPr="00106EDE" w:rsidRDefault="00DC05EE" w:rsidP="00DC05EE">
            <w:pPr>
              <w:pStyle w:val="TableParagraph"/>
              <w:ind w:left="142" w:right="142"/>
              <w:jc w:val="both"/>
              <w:rPr>
                <w:sz w:val="24"/>
                <w:szCs w:val="24"/>
              </w:rPr>
            </w:pPr>
            <w:r w:rsidRPr="00106EDE">
              <w:rPr>
                <w:sz w:val="24"/>
                <w:szCs w:val="24"/>
              </w:rPr>
              <w:t>пластический этюд</w:t>
            </w:r>
          </w:p>
        </w:tc>
      </w:tr>
      <w:tr w:rsidR="00DC05EE" w:rsidRPr="00106EDE" w:rsidTr="00DC05EE">
        <w:trPr>
          <w:trHeight w:val="697"/>
        </w:trPr>
        <w:tc>
          <w:tcPr>
            <w:tcW w:w="1560"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Б) 4—6 учебных часов</w:t>
            </w:r>
          </w:p>
        </w:tc>
        <w:tc>
          <w:tcPr>
            <w:tcW w:w="1701"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Циклические формы и жанры</w:t>
            </w:r>
          </w:p>
        </w:tc>
        <w:tc>
          <w:tcPr>
            <w:tcW w:w="2268"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Сюита, цикл миниатюр (вокальных, инструментальных). Принцип контраста. Прелюдия и фуга. Соната, концерт: трёхчастная форма, контраст основных тем, разработочный принцип развития</w:t>
            </w:r>
          </w:p>
        </w:tc>
        <w:tc>
          <w:tcPr>
            <w:tcW w:w="3685"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 xml:space="preserve">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На выбор или факультативно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w:t>
            </w:r>
            <w:r w:rsidRPr="00106EDE">
              <w:rPr>
                <w:sz w:val="24"/>
                <w:szCs w:val="24"/>
              </w:rPr>
              <w:t>Последующее составление рецензии на концерт</w:t>
            </w:r>
          </w:p>
        </w:tc>
      </w:tr>
      <w:tr w:rsidR="00DC05EE" w:rsidRPr="00106EDE" w:rsidTr="00DC05EE">
        <w:trPr>
          <w:trHeight w:val="697"/>
        </w:trPr>
        <w:tc>
          <w:tcPr>
            <w:tcW w:w="1560"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В) 4—6 учебных часов</w:t>
            </w:r>
          </w:p>
        </w:tc>
        <w:tc>
          <w:tcPr>
            <w:tcW w:w="1701"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Симфоническая музыка</w:t>
            </w:r>
          </w:p>
        </w:tc>
        <w:tc>
          <w:tcPr>
            <w:tcW w:w="2268"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 xml:space="preserve">Одночастные симфонические жанры (увертюра, картина). </w:t>
            </w:r>
            <w:r w:rsidRPr="00106EDE">
              <w:rPr>
                <w:sz w:val="24"/>
                <w:szCs w:val="24"/>
              </w:rPr>
              <w:t>Симфония</w:t>
            </w:r>
          </w:p>
        </w:tc>
        <w:tc>
          <w:tcPr>
            <w:tcW w:w="3685"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Знакомство с образцами симфонической музыки: программной увертюры, классической 4-частной симфонии. Освоение основных тем (пропевание, графическая фиксация, пластическое интонирование), наблюдение за процессом развёртывания музыкального повествования. Образно-тематический конспект.</w:t>
            </w:r>
          </w:p>
          <w:p w:rsidR="00DC05EE" w:rsidRPr="00106EDE" w:rsidRDefault="00DC05EE" w:rsidP="00DC05EE">
            <w:pPr>
              <w:pStyle w:val="TableParagraph"/>
              <w:ind w:left="142" w:right="142"/>
              <w:jc w:val="both"/>
              <w:rPr>
                <w:sz w:val="24"/>
                <w:szCs w:val="24"/>
                <w:lang w:val="ru-RU"/>
              </w:rPr>
            </w:pPr>
            <w:r w:rsidRPr="00106EDE">
              <w:rPr>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 Слушание целиком не менее одного симфонического произведения.</w:t>
            </w:r>
          </w:p>
          <w:p w:rsidR="00DC05EE" w:rsidRPr="00106EDE" w:rsidRDefault="00DC05EE"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jc w:val="both"/>
              <w:rPr>
                <w:sz w:val="24"/>
                <w:szCs w:val="24"/>
              </w:rPr>
            </w:pPr>
            <w:r w:rsidRPr="00106EDE">
              <w:rPr>
                <w:sz w:val="24"/>
                <w:szCs w:val="24"/>
                <w:lang w:val="ru-RU"/>
              </w:rPr>
              <w:t xml:space="preserve">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w:t>
            </w:r>
            <w:r w:rsidRPr="00106EDE">
              <w:rPr>
                <w:sz w:val="24"/>
                <w:szCs w:val="24"/>
              </w:rPr>
              <w:t>Последующее составление рецензии на концерт</w:t>
            </w:r>
          </w:p>
        </w:tc>
      </w:tr>
      <w:tr w:rsidR="00DC05EE" w:rsidRPr="00106EDE" w:rsidTr="00DC05EE">
        <w:trPr>
          <w:trHeight w:val="697"/>
        </w:trPr>
        <w:tc>
          <w:tcPr>
            <w:tcW w:w="1560"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Г) 4—6 учебных часов</w:t>
            </w:r>
          </w:p>
        </w:tc>
        <w:tc>
          <w:tcPr>
            <w:tcW w:w="1701"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Театральные жанры</w:t>
            </w:r>
          </w:p>
        </w:tc>
        <w:tc>
          <w:tcPr>
            <w:tcW w:w="2268"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 xml:space="preserve">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w:t>
            </w:r>
            <w:r w:rsidRPr="00106EDE">
              <w:rPr>
                <w:sz w:val="24"/>
                <w:szCs w:val="24"/>
              </w:rPr>
              <w:t>Роль оркестра в музыкальном спектакле</w:t>
            </w:r>
          </w:p>
        </w:tc>
        <w:tc>
          <w:tcPr>
            <w:tcW w:w="3685"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Знакомство с отдельными номерами из известных опер, балетов.</w:t>
            </w:r>
          </w:p>
          <w:p w:rsidR="00DC05EE" w:rsidRPr="00106EDE" w:rsidRDefault="00DC05EE" w:rsidP="00DC05EE">
            <w:pPr>
              <w:pStyle w:val="TableParagraph"/>
              <w:ind w:left="142" w:right="142"/>
              <w:jc w:val="both"/>
              <w:rPr>
                <w:sz w:val="24"/>
                <w:szCs w:val="24"/>
                <w:lang w:val="ru-RU"/>
              </w:rPr>
            </w:pPr>
            <w:r w:rsidRPr="00106EDE">
              <w:rPr>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DC05EE" w:rsidRPr="00106EDE" w:rsidRDefault="00DC05EE" w:rsidP="00DC05EE">
            <w:pPr>
              <w:pStyle w:val="TableParagraph"/>
              <w:ind w:left="142" w:right="142"/>
              <w:jc w:val="both"/>
              <w:rPr>
                <w:sz w:val="24"/>
                <w:szCs w:val="24"/>
                <w:lang w:val="ru-RU"/>
              </w:rPr>
            </w:pPr>
            <w:r w:rsidRPr="00106EDE">
              <w:rPr>
                <w:sz w:val="24"/>
                <w:szCs w:val="24"/>
                <w:lang w:val="ru-RU"/>
              </w:rPr>
              <w:t>Различение, определение на слух:</w:t>
            </w:r>
          </w:p>
          <w:p w:rsidR="00DC05EE" w:rsidRPr="00106EDE" w:rsidRDefault="00DC05EE" w:rsidP="00DC05EE">
            <w:pPr>
              <w:pStyle w:val="TableParagraph"/>
              <w:ind w:left="142" w:right="142"/>
              <w:jc w:val="both"/>
              <w:rPr>
                <w:sz w:val="24"/>
                <w:szCs w:val="24"/>
                <w:lang w:val="ru-RU"/>
              </w:rPr>
            </w:pPr>
            <w:r w:rsidRPr="00106EDE">
              <w:rPr>
                <w:sz w:val="24"/>
                <w:szCs w:val="24"/>
                <w:lang w:val="ru-RU"/>
              </w:rPr>
              <w:t>— тембров голосов оперных певцов;</w:t>
            </w:r>
          </w:p>
          <w:p w:rsidR="00DC05EE" w:rsidRPr="00106EDE" w:rsidRDefault="00DC05EE" w:rsidP="00DC05EE">
            <w:pPr>
              <w:pStyle w:val="TableParagraph"/>
              <w:ind w:left="142" w:right="142"/>
              <w:jc w:val="both"/>
              <w:rPr>
                <w:sz w:val="24"/>
                <w:szCs w:val="24"/>
                <w:lang w:val="ru-RU"/>
              </w:rPr>
            </w:pPr>
            <w:r w:rsidRPr="00106EDE">
              <w:rPr>
                <w:sz w:val="24"/>
                <w:szCs w:val="24"/>
                <w:lang w:val="ru-RU"/>
              </w:rPr>
              <w:t>— оркестровых групп, тембров инструментов;</w:t>
            </w:r>
          </w:p>
          <w:p w:rsidR="00DC05EE" w:rsidRPr="00106EDE" w:rsidRDefault="00DC05EE" w:rsidP="00DC05EE">
            <w:pPr>
              <w:pStyle w:val="TableParagraph"/>
              <w:ind w:left="142" w:right="142"/>
              <w:jc w:val="both"/>
              <w:rPr>
                <w:sz w:val="24"/>
                <w:szCs w:val="24"/>
                <w:lang w:val="ru-RU"/>
              </w:rPr>
            </w:pPr>
            <w:r w:rsidRPr="00106EDE">
              <w:rPr>
                <w:sz w:val="24"/>
                <w:szCs w:val="24"/>
                <w:lang w:val="ru-RU"/>
              </w:rPr>
              <w:t>— типа номера (соло, дуэт, хор и т. д.).</w:t>
            </w:r>
          </w:p>
          <w:p w:rsidR="00DC05EE" w:rsidRPr="00106EDE" w:rsidRDefault="00DC05EE" w:rsidP="00DC05EE">
            <w:pPr>
              <w:pStyle w:val="TableParagraph"/>
              <w:ind w:left="142" w:right="142"/>
              <w:jc w:val="both"/>
              <w:rPr>
                <w:sz w:val="24"/>
                <w:szCs w:val="24"/>
                <w:lang w:val="ru-RU"/>
              </w:rPr>
            </w:pPr>
            <w:r w:rsidRPr="00106EDE">
              <w:rPr>
                <w:sz w:val="24"/>
                <w:szCs w:val="24"/>
                <w:lang w:val="ru-RU"/>
              </w:rPr>
              <w:t>Музыкальная викторина на материале изученных фрагментов музыкальных спектаклей.</w:t>
            </w:r>
          </w:p>
          <w:p w:rsidR="00DC05EE" w:rsidRPr="00106EDE" w:rsidRDefault="00DC05EE"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jc w:val="both"/>
              <w:rPr>
                <w:sz w:val="24"/>
                <w:szCs w:val="24"/>
              </w:rPr>
            </w:pPr>
            <w:r w:rsidRPr="00106EDE">
              <w:rPr>
                <w:sz w:val="24"/>
                <w:szCs w:val="24"/>
                <w:lang w:val="ru-RU"/>
              </w:rPr>
              <w:t xml:space="preserve">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w:t>
            </w:r>
            <w:r w:rsidRPr="00106EDE">
              <w:rPr>
                <w:sz w:val="24"/>
                <w:szCs w:val="24"/>
              </w:rPr>
              <w:t>Последующее составление рецензии на спектакль</w:t>
            </w:r>
          </w:p>
        </w:tc>
      </w:tr>
    </w:tbl>
    <w:p w:rsidR="00DC05EE" w:rsidRPr="00106EDE" w:rsidRDefault="00DC05EE" w:rsidP="00DC05EE">
      <w:pPr>
        <w:spacing w:before="240"/>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8 «Связь музыки с другими видами искусства»</w:t>
      </w:r>
    </w:p>
    <w:tbl>
      <w:tblPr>
        <w:tblStyle w:val="TableNormal"/>
        <w:tblW w:w="9498"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134"/>
        <w:gridCol w:w="1701"/>
        <w:gridCol w:w="2268"/>
        <w:gridCol w:w="4395"/>
      </w:tblGrid>
      <w:tr w:rsidR="00DC05EE" w:rsidRPr="00106EDE" w:rsidTr="00DC05EE">
        <w:trPr>
          <w:trHeight w:val="434"/>
        </w:trPr>
        <w:tc>
          <w:tcPr>
            <w:tcW w:w="1134" w:type="dxa"/>
            <w:tcBorders>
              <w:bottom w:val="single" w:sz="6" w:space="0" w:color="231F20"/>
            </w:tcBorders>
          </w:tcPr>
          <w:p w:rsidR="00DC05EE" w:rsidRPr="00106EDE" w:rsidRDefault="00DC05EE" w:rsidP="00DC05EE">
            <w:pPr>
              <w:pStyle w:val="TableParagraph"/>
              <w:ind w:left="142" w:right="142"/>
              <w:jc w:val="center"/>
              <w:rPr>
                <w:sz w:val="24"/>
                <w:szCs w:val="24"/>
                <w:lang w:val="ru-RU"/>
              </w:rPr>
            </w:pPr>
            <w:r w:rsidRPr="00106EDE">
              <w:rPr>
                <w:sz w:val="24"/>
                <w:szCs w:val="24"/>
              </w:rPr>
              <w:t>№ блока,</w:t>
            </w:r>
          </w:p>
          <w:p w:rsidR="00DC05EE" w:rsidRPr="00106EDE" w:rsidRDefault="00DC05EE" w:rsidP="00DC05EE">
            <w:pPr>
              <w:pStyle w:val="TableParagraph"/>
              <w:ind w:left="142" w:right="142"/>
              <w:jc w:val="center"/>
              <w:rPr>
                <w:sz w:val="24"/>
                <w:szCs w:val="24"/>
              </w:rPr>
            </w:pPr>
            <w:r w:rsidRPr="00106EDE">
              <w:rPr>
                <w:sz w:val="24"/>
                <w:szCs w:val="24"/>
              </w:rPr>
              <w:t>кол-во часов</w:t>
            </w:r>
          </w:p>
        </w:tc>
        <w:tc>
          <w:tcPr>
            <w:tcW w:w="1701" w:type="dxa"/>
            <w:tcBorders>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Темы</w:t>
            </w:r>
          </w:p>
        </w:tc>
        <w:tc>
          <w:tcPr>
            <w:tcW w:w="2268" w:type="dxa"/>
            <w:tcBorders>
              <w:bottom w:val="single" w:sz="6" w:space="0" w:color="231F20"/>
            </w:tcBorders>
          </w:tcPr>
          <w:p w:rsidR="00DC05EE" w:rsidRPr="00106EDE" w:rsidRDefault="00DC05EE" w:rsidP="00DC05EE">
            <w:pPr>
              <w:pStyle w:val="TableParagraph"/>
              <w:ind w:left="142" w:right="141"/>
              <w:jc w:val="center"/>
              <w:rPr>
                <w:sz w:val="24"/>
                <w:szCs w:val="24"/>
              </w:rPr>
            </w:pPr>
            <w:r w:rsidRPr="00106EDE">
              <w:rPr>
                <w:sz w:val="24"/>
                <w:szCs w:val="24"/>
              </w:rPr>
              <w:t>Содержание</w:t>
            </w:r>
          </w:p>
        </w:tc>
        <w:tc>
          <w:tcPr>
            <w:tcW w:w="4395" w:type="dxa"/>
            <w:tcBorders>
              <w:top w:val="single" w:sz="6" w:space="0" w:color="231F20"/>
              <w:bottom w:val="single" w:sz="6" w:space="0" w:color="231F20"/>
            </w:tcBorders>
          </w:tcPr>
          <w:p w:rsidR="00DC05EE" w:rsidRPr="00106EDE" w:rsidRDefault="00DC05EE" w:rsidP="00DC05EE">
            <w:pPr>
              <w:pStyle w:val="TableParagraph"/>
              <w:ind w:left="142" w:right="246"/>
              <w:jc w:val="center"/>
              <w:rPr>
                <w:sz w:val="24"/>
                <w:szCs w:val="24"/>
              </w:rPr>
            </w:pPr>
            <w:r w:rsidRPr="00106EDE">
              <w:rPr>
                <w:sz w:val="24"/>
                <w:szCs w:val="24"/>
              </w:rPr>
              <w:t>Виды деятельности обучающихся</w:t>
            </w:r>
          </w:p>
        </w:tc>
      </w:tr>
      <w:tr w:rsidR="00DC05EE" w:rsidRPr="00106EDE" w:rsidTr="00DC05EE">
        <w:trPr>
          <w:trHeight w:val="697"/>
        </w:trPr>
        <w:tc>
          <w:tcPr>
            <w:tcW w:w="1134"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А) 3—4 учебных часа</w:t>
            </w:r>
          </w:p>
        </w:tc>
        <w:tc>
          <w:tcPr>
            <w:tcW w:w="1701"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Музыка и литература</w:t>
            </w:r>
          </w:p>
        </w:tc>
        <w:tc>
          <w:tcPr>
            <w:tcW w:w="2268" w:type="dxa"/>
            <w:tcBorders>
              <w:top w:val="single" w:sz="6" w:space="0" w:color="231F20"/>
              <w:bottom w:val="single" w:sz="6" w:space="0" w:color="231F20"/>
            </w:tcBorders>
          </w:tcPr>
          <w:p w:rsidR="00DC05EE" w:rsidRPr="00106EDE" w:rsidRDefault="00DC05EE" w:rsidP="00DC05EE">
            <w:pPr>
              <w:pStyle w:val="TableParagraph"/>
              <w:ind w:left="142" w:right="141"/>
              <w:jc w:val="both"/>
              <w:rPr>
                <w:sz w:val="24"/>
                <w:szCs w:val="24"/>
              </w:rPr>
            </w:pPr>
            <w:r w:rsidRPr="00106EDE">
              <w:rPr>
                <w:sz w:val="24"/>
                <w:szCs w:val="24"/>
                <w:lang w:val="ru-RU"/>
              </w:rPr>
              <w:t xml:space="preserve">Единство слова и музыки в вокальных жанрах (песня, романс, кантата, ноктюрн, баркарола, былина и др.). Интонации рассказа, повествования в инструментальной музыке (поэма, баллада и др.). </w:t>
            </w:r>
            <w:r w:rsidRPr="00106EDE">
              <w:rPr>
                <w:sz w:val="24"/>
                <w:szCs w:val="24"/>
              </w:rPr>
              <w:t>Программная музыка</w:t>
            </w:r>
          </w:p>
        </w:tc>
        <w:tc>
          <w:tcPr>
            <w:tcW w:w="4395" w:type="dxa"/>
            <w:tcBorders>
              <w:top w:val="single" w:sz="6" w:space="0" w:color="231F20"/>
              <w:bottom w:val="single" w:sz="6" w:space="0" w:color="231F20"/>
            </w:tcBorders>
          </w:tcPr>
          <w:p w:rsidR="00DC05EE" w:rsidRPr="00106EDE" w:rsidRDefault="00DC05EE" w:rsidP="00DC05EE">
            <w:pPr>
              <w:pStyle w:val="TableParagraph"/>
              <w:ind w:left="142" w:right="246"/>
              <w:jc w:val="both"/>
              <w:rPr>
                <w:sz w:val="24"/>
                <w:szCs w:val="24"/>
                <w:lang w:val="ru-RU"/>
              </w:rPr>
            </w:pPr>
            <w:r w:rsidRPr="00106EDE">
              <w:rPr>
                <w:sz w:val="24"/>
                <w:szCs w:val="24"/>
                <w:lang w:val="ru-RU"/>
              </w:rPr>
              <w:t>Знакомство с образцами вокальной и инструментальной музыки.</w:t>
            </w:r>
          </w:p>
          <w:p w:rsidR="00DC05EE" w:rsidRPr="00106EDE" w:rsidRDefault="00DC05EE" w:rsidP="00DC05EE">
            <w:pPr>
              <w:pStyle w:val="TableParagraph"/>
              <w:ind w:left="142" w:right="246"/>
              <w:jc w:val="both"/>
              <w:rPr>
                <w:sz w:val="24"/>
                <w:szCs w:val="24"/>
                <w:lang w:val="ru-RU"/>
              </w:rPr>
            </w:pPr>
            <w:r w:rsidRPr="00106EDE">
              <w:rPr>
                <w:sz w:val="24"/>
                <w:szCs w:val="24"/>
                <w:lang w:val="ru-RU"/>
              </w:rPr>
              <w:t>Импровизация, сочинение мелодий на основе стихотворных строк, сравнение своих вариантов с мелодиями, сочинёнными композиторами (метод «Сочинение сочинённого»).</w:t>
            </w:r>
          </w:p>
          <w:p w:rsidR="00DC05EE" w:rsidRPr="00106EDE" w:rsidRDefault="00DC05EE" w:rsidP="00DC05EE">
            <w:pPr>
              <w:pStyle w:val="TableParagraph"/>
              <w:ind w:left="142" w:right="246"/>
              <w:jc w:val="both"/>
              <w:rPr>
                <w:sz w:val="24"/>
                <w:szCs w:val="24"/>
                <w:lang w:val="ru-RU"/>
              </w:rPr>
            </w:pPr>
            <w:r w:rsidRPr="00106EDE">
              <w:rPr>
                <w:sz w:val="24"/>
                <w:szCs w:val="24"/>
                <w:lang w:val="ru-RU"/>
              </w:rPr>
              <w:t>Сочинение рассказа, стихотворения под впечатлением от восприятия инструментального музыкального произведения.</w:t>
            </w:r>
          </w:p>
          <w:p w:rsidR="00DC05EE" w:rsidRPr="00106EDE" w:rsidRDefault="00DC05EE" w:rsidP="00DC05EE">
            <w:pPr>
              <w:pStyle w:val="TableParagraph"/>
              <w:ind w:left="142" w:right="246"/>
              <w:jc w:val="both"/>
              <w:rPr>
                <w:sz w:val="24"/>
                <w:szCs w:val="24"/>
                <w:lang w:val="ru-RU"/>
              </w:rPr>
            </w:pPr>
            <w:r w:rsidRPr="00106EDE">
              <w:rPr>
                <w:sz w:val="24"/>
                <w:szCs w:val="24"/>
                <w:lang w:val="ru-RU"/>
              </w:rPr>
              <w:t>Рисование образов программной музыки. Музыкальная викторина на знание музыки, названий и авторов изученных произведений</w:t>
            </w:r>
          </w:p>
        </w:tc>
      </w:tr>
      <w:tr w:rsidR="00DC05EE" w:rsidRPr="00106EDE" w:rsidTr="00DC05EE">
        <w:trPr>
          <w:trHeight w:val="697"/>
        </w:trPr>
        <w:tc>
          <w:tcPr>
            <w:tcW w:w="1134"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Б) 3—4 учебных часа</w:t>
            </w:r>
          </w:p>
        </w:tc>
        <w:tc>
          <w:tcPr>
            <w:tcW w:w="1701"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Музыка и живопись</w:t>
            </w:r>
          </w:p>
        </w:tc>
        <w:tc>
          <w:tcPr>
            <w:tcW w:w="2268" w:type="dxa"/>
            <w:tcBorders>
              <w:top w:val="single" w:sz="6" w:space="0" w:color="231F20"/>
              <w:bottom w:val="single" w:sz="6" w:space="0" w:color="231F20"/>
            </w:tcBorders>
          </w:tcPr>
          <w:p w:rsidR="00DC05EE" w:rsidRPr="00106EDE" w:rsidRDefault="00DC05EE" w:rsidP="00DC05EE">
            <w:pPr>
              <w:pStyle w:val="TableParagraph"/>
              <w:ind w:left="142" w:right="141"/>
              <w:jc w:val="both"/>
              <w:rPr>
                <w:sz w:val="24"/>
                <w:szCs w:val="24"/>
                <w:lang w:val="ru-RU"/>
              </w:rPr>
            </w:pPr>
            <w:r w:rsidRPr="00106EDE">
              <w:rPr>
                <w:sz w:val="24"/>
                <w:szCs w:val="24"/>
                <w:lang w:val="ru-RU"/>
              </w:rPr>
              <w:t>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и т. д. Программная музыка. Импрессионизм (на примере творчества французских клавесинистов, К. Дебюсси, А. К. Лядова и др.)</w:t>
            </w:r>
          </w:p>
        </w:tc>
        <w:tc>
          <w:tcPr>
            <w:tcW w:w="4395" w:type="dxa"/>
            <w:tcBorders>
              <w:top w:val="single" w:sz="6" w:space="0" w:color="231F20"/>
              <w:bottom w:val="single" w:sz="6" w:space="0" w:color="231F20"/>
            </w:tcBorders>
          </w:tcPr>
          <w:p w:rsidR="00DC05EE" w:rsidRPr="00106EDE" w:rsidRDefault="00DC05EE" w:rsidP="00DC05EE">
            <w:pPr>
              <w:pStyle w:val="TableParagraph"/>
              <w:ind w:left="142" w:right="246"/>
              <w:jc w:val="both"/>
              <w:rPr>
                <w:sz w:val="24"/>
                <w:szCs w:val="24"/>
                <w:lang w:val="ru-RU"/>
              </w:rPr>
            </w:pPr>
            <w:r w:rsidRPr="00106EDE">
              <w:rPr>
                <w:sz w:val="24"/>
                <w:szCs w:val="24"/>
                <w:lang w:val="ru-RU"/>
              </w:rPr>
              <w:t>Знакомство с музыкальными произведениями программной музыки. Выявление интонаций изобразительного характера.</w:t>
            </w:r>
          </w:p>
          <w:p w:rsidR="00DC05EE" w:rsidRPr="00106EDE" w:rsidRDefault="00DC05EE" w:rsidP="00DC05EE">
            <w:pPr>
              <w:pStyle w:val="TableParagraph"/>
              <w:ind w:left="142" w:right="246"/>
              <w:jc w:val="both"/>
              <w:rPr>
                <w:sz w:val="24"/>
                <w:szCs w:val="24"/>
                <w:lang w:val="ru-RU"/>
              </w:rPr>
            </w:pPr>
            <w:r w:rsidRPr="00106EDE">
              <w:rPr>
                <w:sz w:val="24"/>
                <w:szCs w:val="24"/>
                <w:lang w:val="ru-RU"/>
              </w:rPr>
              <w:t>Музыкальная викторина на знание музыки, названий и авторов изученных произведений.</w:t>
            </w:r>
          </w:p>
          <w:p w:rsidR="00DC05EE" w:rsidRPr="00106EDE" w:rsidRDefault="00DC05EE" w:rsidP="00DC05EE">
            <w:pPr>
              <w:pStyle w:val="TableParagraph"/>
              <w:ind w:left="142" w:right="246"/>
              <w:jc w:val="both"/>
              <w:rPr>
                <w:sz w:val="24"/>
                <w:szCs w:val="24"/>
                <w:lang w:val="ru-RU"/>
              </w:rPr>
            </w:pPr>
            <w:r w:rsidRPr="00106EDE">
              <w:rPr>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DC05EE" w:rsidRPr="00106EDE" w:rsidRDefault="00DC05EE" w:rsidP="00DC05EE">
            <w:pPr>
              <w:pStyle w:val="TableParagraph"/>
              <w:ind w:left="142" w:right="246"/>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246"/>
              <w:jc w:val="both"/>
              <w:rPr>
                <w:sz w:val="24"/>
                <w:szCs w:val="24"/>
                <w:lang w:val="ru-RU"/>
              </w:rPr>
            </w:pPr>
            <w:r w:rsidRPr="00106EDE">
              <w:rPr>
                <w:sz w:val="24"/>
                <w:szCs w:val="24"/>
                <w:lang w:val="ru-RU"/>
              </w:rPr>
              <w:t>Рисование под впечатлением от восприятия музыки программно-изобразительного характера.</w:t>
            </w:r>
          </w:p>
          <w:p w:rsidR="00DC05EE" w:rsidRPr="00106EDE" w:rsidRDefault="00DC05EE" w:rsidP="00DC05EE">
            <w:pPr>
              <w:pStyle w:val="TableParagraph"/>
              <w:ind w:left="142" w:right="246"/>
              <w:jc w:val="both"/>
              <w:rPr>
                <w:sz w:val="24"/>
                <w:szCs w:val="24"/>
                <w:lang w:val="ru-RU"/>
              </w:rPr>
            </w:pPr>
            <w:r w:rsidRPr="00106EDE">
              <w:rPr>
                <w:sz w:val="24"/>
                <w:szCs w:val="24"/>
                <w:lang w:val="ru-RU"/>
              </w:rPr>
              <w:t>Сочинение музыки, импровизация, озвучивание картин художников</w:t>
            </w:r>
          </w:p>
        </w:tc>
      </w:tr>
      <w:tr w:rsidR="00DC05EE" w:rsidRPr="00106EDE" w:rsidTr="00DC05EE">
        <w:trPr>
          <w:trHeight w:val="697"/>
        </w:trPr>
        <w:tc>
          <w:tcPr>
            <w:tcW w:w="1134"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В) 3—4 учебных часа</w:t>
            </w:r>
          </w:p>
        </w:tc>
        <w:tc>
          <w:tcPr>
            <w:tcW w:w="1701"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Музыка и театр</w:t>
            </w:r>
          </w:p>
        </w:tc>
        <w:tc>
          <w:tcPr>
            <w:tcW w:w="2268" w:type="dxa"/>
            <w:tcBorders>
              <w:top w:val="single" w:sz="6" w:space="0" w:color="231F20"/>
              <w:bottom w:val="single" w:sz="6" w:space="0" w:color="231F20"/>
            </w:tcBorders>
          </w:tcPr>
          <w:p w:rsidR="00DC05EE" w:rsidRPr="00106EDE" w:rsidRDefault="00DC05EE" w:rsidP="00DC05EE">
            <w:pPr>
              <w:pStyle w:val="TableParagraph"/>
              <w:ind w:left="142" w:right="141"/>
              <w:jc w:val="both"/>
              <w:rPr>
                <w:sz w:val="24"/>
                <w:szCs w:val="24"/>
                <w:lang w:val="ru-RU"/>
              </w:rPr>
            </w:pPr>
            <w:r w:rsidRPr="00106EDE">
              <w:rPr>
                <w:sz w:val="24"/>
                <w:szCs w:val="24"/>
                <w:lang w:val="ru-RU"/>
              </w:rPr>
              <w:t>Музыка к драматическому спектаклю (на примере творчества Э. Грига, Л. ван Бетховена, А. Г. Шнитке, Д. Д. Шостаковича и др.). Единство музыки, драматургии, сценической живописи, хореографии</w:t>
            </w:r>
          </w:p>
        </w:tc>
        <w:tc>
          <w:tcPr>
            <w:tcW w:w="4395" w:type="dxa"/>
            <w:tcBorders>
              <w:top w:val="single" w:sz="6" w:space="0" w:color="231F20"/>
              <w:bottom w:val="single" w:sz="6" w:space="0" w:color="231F20"/>
            </w:tcBorders>
          </w:tcPr>
          <w:p w:rsidR="00DC05EE" w:rsidRPr="00106EDE" w:rsidRDefault="00DC05EE" w:rsidP="00DC05EE">
            <w:pPr>
              <w:pStyle w:val="TableParagraph"/>
              <w:ind w:left="142" w:right="246"/>
              <w:jc w:val="both"/>
              <w:rPr>
                <w:sz w:val="24"/>
                <w:szCs w:val="24"/>
                <w:lang w:val="ru-RU"/>
              </w:rPr>
            </w:pPr>
            <w:r w:rsidRPr="00106EDE">
              <w:rPr>
                <w:sz w:val="24"/>
                <w:szCs w:val="24"/>
                <w:lang w:val="ru-RU"/>
              </w:rPr>
              <w:t>Знакомство с образцами музыки, созданной отечественными и зарубежными композиторами для драматического театра. Разучивание, исполнение песни из театральной постановки. Просмотр видеозаписи спектакля, в котором звучит данная песня. Музыкальная викторина на материале изученных фрагментов музыкальных спектаклей.</w:t>
            </w:r>
          </w:p>
          <w:p w:rsidR="00DC05EE" w:rsidRPr="00106EDE" w:rsidRDefault="00DC05EE" w:rsidP="00DC05EE">
            <w:pPr>
              <w:pStyle w:val="TableParagraph"/>
              <w:ind w:left="142" w:right="246"/>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246"/>
              <w:jc w:val="both"/>
              <w:rPr>
                <w:sz w:val="24"/>
                <w:szCs w:val="24"/>
              </w:rPr>
            </w:pPr>
            <w:r w:rsidRPr="00106EDE">
              <w:rPr>
                <w:sz w:val="24"/>
                <w:szCs w:val="24"/>
                <w:lang w:val="ru-RU"/>
              </w:rPr>
              <w:t xml:space="preserve">Постановка музыкального спектакля. Посещение театра с последующим обсуждением (устно или письменно) роли музыки в данном спектакле. </w:t>
            </w:r>
            <w:r w:rsidRPr="00106EDE">
              <w:rPr>
                <w:sz w:val="24"/>
                <w:szCs w:val="24"/>
              </w:rPr>
              <w:t>Исследовательские проекты о музыке, созданной отечественными композиторами для театра</w:t>
            </w:r>
          </w:p>
        </w:tc>
      </w:tr>
      <w:tr w:rsidR="00DC05EE" w:rsidRPr="00106EDE" w:rsidTr="00DC05EE">
        <w:trPr>
          <w:trHeight w:val="697"/>
        </w:trPr>
        <w:tc>
          <w:tcPr>
            <w:tcW w:w="1134"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Г) 3—4 учебных часа</w:t>
            </w:r>
          </w:p>
        </w:tc>
        <w:tc>
          <w:tcPr>
            <w:tcW w:w="1701"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Музыка кино и телевидения</w:t>
            </w:r>
          </w:p>
        </w:tc>
        <w:tc>
          <w:tcPr>
            <w:tcW w:w="2268" w:type="dxa"/>
            <w:tcBorders>
              <w:top w:val="single" w:sz="6" w:space="0" w:color="231F20"/>
              <w:bottom w:val="single" w:sz="6" w:space="0" w:color="231F20"/>
            </w:tcBorders>
          </w:tcPr>
          <w:p w:rsidR="00DC05EE" w:rsidRPr="00106EDE" w:rsidRDefault="00DC05EE" w:rsidP="00DC05EE">
            <w:pPr>
              <w:pStyle w:val="TableParagraph"/>
              <w:ind w:left="142" w:right="141"/>
              <w:jc w:val="both"/>
              <w:rPr>
                <w:sz w:val="24"/>
                <w:szCs w:val="24"/>
                <w:lang w:val="ru-RU"/>
              </w:rPr>
            </w:pPr>
            <w:r w:rsidRPr="00106EDE">
              <w:rPr>
                <w:sz w:val="24"/>
                <w:szCs w:val="24"/>
                <w:lang w:val="ru-RU"/>
              </w:rPr>
              <w:t>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w:t>
            </w:r>
          </w:p>
        </w:tc>
        <w:tc>
          <w:tcPr>
            <w:tcW w:w="4395" w:type="dxa"/>
            <w:tcBorders>
              <w:top w:val="single" w:sz="6" w:space="0" w:color="231F20"/>
              <w:bottom w:val="single" w:sz="6" w:space="0" w:color="231F20"/>
            </w:tcBorders>
          </w:tcPr>
          <w:p w:rsidR="00DC05EE" w:rsidRPr="00106EDE" w:rsidRDefault="00DC05EE" w:rsidP="00DC05EE">
            <w:pPr>
              <w:pStyle w:val="TableParagraph"/>
              <w:ind w:left="142" w:right="246"/>
              <w:rPr>
                <w:sz w:val="24"/>
                <w:szCs w:val="24"/>
                <w:lang w:val="ru-RU"/>
              </w:rPr>
            </w:pPr>
            <w:r w:rsidRPr="00106EDE">
              <w:rPr>
                <w:sz w:val="24"/>
                <w:szCs w:val="24"/>
                <w:lang w:val="ru-RU"/>
              </w:rPr>
              <w:t>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w:t>
            </w:r>
          </w:p>
          <w:p w:rsidR="00DC05EE" w:rsidRPr="00106EDE" w:rsidRDefault="00DC05EE" w:rsidP="00DC05EE">
            <w:pPr>
              <w:pStyle w:val="TableParagraph"/>
              <w:ind w:left="142" w:right="246"/>
              <w:rPr>
                <w:sz w:val="24"/>
                <w:szCs w:val="24"/>
                <w:lang w:val="ru-RU"/>
              </w:rPr>
            </w:pPr>
            <w:r w:rsidRPr="00106EDE">
              <w:rPr>
                <w:sz w:val="24"/>
                <w:szCs w:val="24"/>
                <w:lang w:val="ru-RU"/>
              </w:rPr>
              <w:t>Разучивание, исполнение песни из фильма.</w:t>
            </w:r>
          </w:p>
          <w:p w:rsidR="00DC05EE" w:rsidRPr="00106EDE" w:rsidRDefault="00DC05EE" w:rsidP="00DC05EE">
            <w:pPr>
              <w:pStyle w:val="TableParagraph"/>
              <w:ind w:left="142" w:right="246"/>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246"/>
              <w:jc w:val="both"/>
              <w:rPr>
                <w:sz w:val="24"/>
                <w:szCs w:val="24"/>
                <w:lang w:val="ru-RU"/>
              </w:rPr>
            </w:pPr>
            <w:r w:rsidRPr="00106EDE">
              <w:rPr>
                <w:sz w:val="24"/>
                <w:szCs w:val="24"/>
                <w:lang w:val="ru-RU"/>
              </w:rPr>
              <w:t>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чём отличие видеозаписи музыкального спектакля от фильма-оперы (фильма-балета)?»</w:t>
            </w:r>
          </w:p>
        </w:tc>
      </w:tr>
    </w:tbl>
    <w:p w:rsidR="00DC05EE" w:rsidRPr="00106EDE" w:rsidRDefault="00DC05EE" w:rsidP="00DC05EE">
      <w:pPr>
        <w:widowControl w:val="0"/>
        <w:spacing w:before="240" w:after="240" w:line="240" w:lineRule="auto"/>
        <w:jc w:val="center"/>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9 «Современная музыка: основные жанры и направления»</w:t>
      </w:r>
    </w:p>
    <w:tbl>
      <w:tblPr>
        <w:tblStyle w:val="TableNormal"/>
        <w:tblW w:w="9594" w:type="dxa"/>
        <w:tblInd w:w="5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373"/>
        <w:gridCol w:w="1843"/>
        <w:gridCol w:w="2409"/>
        <w:gridCol w:w="3969"/>
      </w:tblGrid>
      <w:tr w:rsidR="00DC05EE" w:rsidRPr="00106EDE" w:rsidTr="00DC05EE">
        <w:trPr>
          <w:trHeight w:val="489"/>
        </w:trPr>
        <w:tc>
          <w:tcPr>
            <w:tcW w:w="1373" w:type="dxa"/>
            <w:tcBorders>
              <w:bottom w:val="single" w:sz="6" w:space="0" w:color="231F20"/>
            </w:tcBorders>
          </w:tcPr>
          <w:p w:rsidR="00DC05EE" w:rsidRPr="00106EDE" w:rsidRDefault="00DC05EE" w:rsidP="00DC05EE">
            <w:pPr>
              <w:pStyle w:val="TableParagraph"/>
              <w:ind w:left="142" w:right="142"/>
              <w:jc w:val="center"/>
              <w:rPr>
                <w:sz w:val="24"/>
                <w:szCs w:val="24"/>
                <w:lang w:val="ru-RU"/>
              </w:rPr>
            </w:pPr>
            <w:r w:rsidRPr="00106EDE">
              <w:rPr>
                <w:sz w:val="24"/>
                <w:szCs w:val="24"/>
              </w:rPr>
              <w:t>№ блока,</w:t>
            </w:r>
          </w:p>
          <w:p w:rsidR="00DC05EE" w:rsidRPr="00106EDE" w:rsidRDefault="00DC05EE" w:rsidP="00DC05EE">
            <w:pPr>
              <w:pStyle w:val="TableParagraph"/>
              <w:ind w:left="142" w:right="142"/>
              <w:jc w:val="center"/>
              <w:rPr>
                <w:sz w:val="24"/>
                <w:szCs w:val="24"/>
              </w:rPr>
            </w:pPr>
            <w:r w:rsidRPr="00106EDE">
              <w:rPr>
                <w:sz w:val="24"/>
                <w:szCs w:val="24"/>
              </w:rPr>
              <w:t>кол-во часов</w:t>
            </w:r>
          </w:p>
        </w:tc>
        <w:tc>
          <w:tcPr>
            <w:tcW w:w="1843" w:type="dxa"/>
            <w:tcBorders>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Темы</w:t>
            </w:r>
          </w:p>
        </w:tc>
        <w:tc>
          <w:tcPr>
            <w:tcW w:w="2409" w:type="dxa"/>
            <w:tcBorders>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Содержание</w:t>
            </w:r>
          </w:p>
        </w:tc>
        <w:tc>
          <w:tcPr>
            <w:tcW w:w="3969" w:type="dxa"/>
            <w:tcBorders>
              <w:top w:val="single" w:sz="6" w:space="0" w:color="231F20"/>
              <w:bottom w:val="single" w:sz="6" w:space="0" w:color="231F20"/>
            </w:tcBorders>
          </w:tcPr>
          <w:p w:rsidR="00DC05EE" w:rsidRPr="00106EDE" w:rsidRDefault="00DC05EE" w:rsidP="00DC05EE">
            <w:pPr>
              <w:pStyle w:val="TableParagraph"/>
              <w:ind w:left="142" w:right="142"/>
              <w:jc w:val="center"/>
              <w:rPr>
                <w:sz w:val="24"/>
                <w:szCs w:val="24"/>
              </w:rPr>
            </w:pPr>
            <w:r w:rsidRPr="00106EDE">
              <w:rPr>
                <w:sz w:val="24"/>
                <w:szCs w:val="24"/>
              </w:rPr>
              <w:t>Виды деятельности обучающихся</w:t>
            </w:r>
          </w:p>
        </w:tc>
      </w:tr>
      <w:tr w:rsidR="00DC05EE" w:rsidRPr="00106EDE" w:rsidTr="00DC05EE">
        <w:trPr>
          <w:trHeight w:val="258"/>
        </w:trPr>
        <w:tc>
          <w:tcPr>
            <w:tcW w:w="1373"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А) 3—4 учебных часа</w:t>
            </w:r>
          </w:p>
        </w:tc>
        <w:tc>
          <w:tcPr>
            <w:tcW w:w="1843"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Джаз</w:t>
            </w:r>
          </w:p>
        </w:tc>
        <w:tc>
          <w:tcPr>
            <w:tcW w:w="2409"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 xml:space="preserve">Джаз — основа популярной музыки </w:t>
            </w:r>
            <w:r w:rsidRPr="00106EDE">
              <w:rPr>
                <w:sz w:val="24"/>
                <w:szCs w:val="24"/>
              </w:rPr>
              <w:t>XX</w:t>
            </w:r>
            <w:r w:rsidRPr="00106EDE">
              <w:rPr>
                <w:sz w:val="24"/>
                <w:szCs w:val="24"/>
                <w:lang w:val="ru-RU"/>
              </w:rPr>
              <w:t xml:space="preserve"> века. Особенности джазового языка и стиля (свинг, синкопы, ударные и духовые инструменты, вопросо-ответная структура мотивов, гармоническая сетка, импровизация)</w:t>
            </w:r>
          </w:p>
        </w:tc>
        <w:tc>
          <w:tcPr>
            <w:tcW w:w="3969"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Знакомство с различными джазовыми музыкальными композициями и направлениями (регтайм, биг-бэнд, блюз).</w:t>
            </w:r>
          </w:p>
          <w:p w:rsidR="00DC05EE" w:rsidRPr="00106EDE" w:rsidRDefault="00DC05EE" w:rsidP="00DC05EE">
            <w:pPr>
              <w:pStyle w:val="TableParagraph"/>
              <w:ind w:left="142" w:right="142"/>
              <w:jc w:val="both"/>
              <w:rPr>
                <w:sz w:val="24"/>
                <w:szCs w:val="24"/>
              </w:rPr>
            </w:pPr>
            <w:r w:rsidRPr="00106EDE">
              <w:rPr>
                <w:sz w:val="24"/>
                <w:szCs w:val="24"/>
              </w:rPr>
              <w:t>Определение на слух:</w:t>
            </w:r>
          </w:p>
          <w:p w:rsidR="00DC05EE" w:rsidRPr="00106EDE" w:rsidRDefault="00DC05EE" w:rsidP="00DC05EE">
            <w:pPr>
              <w:pStyle w:val="TableParagraph"/>
              <w:numPr>
                <w:ilvl w:val="0"/>
                <w:numId w:val="8"/>
              </w:numPr>
              <w:ind w:left="142" w:right="142" w:firstLine="0"/>
              <w:jc w:val="both"/>
              <w:rPr>
                <w:sz w:val="24"/>
                <w:szCs w:val="24"/>
                <w:lang w:val="ru-RU"/>
              </w:rPr>
            </w:pPr>
            <w:r w:rsidRPr="00106EDE">
              <w:rPr>
                <w:sz w:val="24"/>
                <w:szCs w:val="24"/>
                <w:lang w:val="ru-RU"/>
              </w:rPr>
              <w:t>принадлежности к джазовой или классической музыке;</w:t>
            </w:r>
          </w:p>
          <w:p w:rsidR="00DC05EE" w:rsidRPr="00106EDE" w:rsidRDefault="00DC05EE" w:rsidP="00DC05EE">
            <w:pPr>
              <w:pStyle w:val="TableParagraph"/>
              <w:numPr>
                <w:ilvl w:val="0"/>
                <w:numId w:val="8"/>
              </w:numPr>
              <w:ind w:left="142" w:right="142" w:firstLine="0"/>
              <w:jc w:val="both"/>
              <w:rPr>
                <w:sz w:val="24"/>
                <w:szCs w:val="24"/>
                <w:lang w:val="ru-RU"/>
              </w:rPr>
            </w:pPr>
            <w:r w:rsidRPr="00106EDE">
              <w:rPr>
                <w:sz w:val="24"/>
                <w:szCs w:val="24"/>
                <w:lang w:val="ru-RU"/>
              </w:rPr>
              <w:t>исполнительского состава (манера пения, состав инструментов).</w:t>
            </w:r>
          </w:p>
          <w:p w:rsidR="00DC05EE" w:rsidRPr="00106EDE" w:rsidRDefault="00DC05EE" w:rsidP="00DC05EE">
            <w:pPr>
              <w:pStyle w:val="TableParagraph"/>
              <w:ind w:left="142" w:right="142"/>
              <w:jc w:val="both"/>
              <w:rPr>
                <w:sz w:val="24"/>
                <w:szCs w:val="24"/>
                <w:lang w:val="ru-RU"/>
              </w:rPr>
            </w:pPr>
            <w:r w:rsidRPr="00106EDE">
              <w:rPr>
                <w:sz w:val="24"/>
                <w:szCs w:val="24"/>
                <w:lang w:val="ru-RU"/>
              </w:rPr>
              <w:t>Разучивание, исполнение одной из «вечнозелёных» джазовых тем. Элементы ритмической и вокальной импровизации на её основе.</w:t>
            </w:r>
          </w:p>
          <w:p w:rsidR="00DC05EE" w:rsidRPr="00106EDE" w:rsidRDefault="00DC05EE"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jc w:val="both"/>
              <w:rPr>
                <w:sz w:val="24"/>
                <w:szCs w:val="24"/>
                <w:lang w:val="ru-RU"/>
              </w:rPr>
            </w:pPr>
            <w:r w:rsidRPr="00106EDE">
              <w:rPr>
                <w:sz w:val="24"/>
                <w:szCs w:val="24"/>
                <w:lang w:val="ru-RU"/>
              </w:rPr>
              <w:t>Сочинение блюза.</w:t>
            </w:r>
          </w:p>
          <w:p w:rsidR="00DC05EE" w:rsidRPr="00106EDE" w:rsidRDefault="00DC05EE" w:rsidP="00DC05EE">
            <w:pPr>
              <w:pStyle w:val="TableParagraph"/>
              <w:ind w:left="142" w:right="142"/>
              <w:jc w:val="both"/>
              <w:rPr>
                <w:sz w:val="24"/>
                <w:szCs w:val="24"/>
              </w:rPr>
            </w:pPr>
            <w:r w:rsidRPr="00106EDE">
              <w:rPr>
                <w:sz w:val="24"/>
                <w:szCs w:val="24"/>
              </w:rPr>
              <w:t>Посещение концерта джазовой музыки</w:t>
            </w:r>
          </w:p>
        </w:tc>
      </w:tr>
      <w:tr w:rsidR="00DC05EE" w:rsidRPr="00106EDE" w:rsidTr="00DC05EE">
        <w:trPr>
          <w:trHeight w:val="697"/>
        </w:trPr>
        <w:tc>
          <w:tcPr>
            <w:tcW w:w="1373"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Б) 3—4 учебных часа</w:t>
            </w:r>
          </w:p>
        </w:tc>
        <w:tc>
          <w:tcPr>
            <w:tcW w:w="1843"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Мюзикл</w:t>
            </w:r>
          </w:p>
        </w:tc>
        <w:tc>
          <w:tcPr>
            <w:tcW w:w="2409"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 xml:space="preserve">Особенности жанра. Классика жанра — мюзиклы середины </w:t>
            </w:r>
            <w:r w:rsidRPr="00106EDE">
              <w:rPr>
                <w:sz w:val="24"/>
                <w:szCs w:val="24"/>
              </w:rPr>
              <w:t>XX</w:t>
            </w:r>
            <w:r w:rsidRPr="00106EDE">
              <w:rPr>
                <w:sz w:val="24"/>
                <w:szCs w:val="24"/>
                <w:lang w:val="ru-RU"/>
              </w:rPr>
              <w:t xml:space="preserve"> века (на примере творчества Ф. Лоу, Р. Роджерса, Э. Л. Уэббера и др.). </w:t>
            </w:r>
            <w:r w:rsidRPr="00106EDE">
              <w:rPr>
                <w:sz w:val="24"/>
                <w:szCs w:val="24"/>
              </w:rPr>
              <w:t>Современные постановки в жанре мюзикла на российской сцене</w:t>
            </w:r>
          </w:p>
        </w:tc>
        <w:tc>
          <w:tcPr>
            <w:tcW w:w="3969"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DC05EE" w:rsidRPr="00106EDE" w:rsidRDefault="00DC05EE" w:rsidP="00DC05EE">
            <w:pPr>
              <w:pStyle w:val="TableParagraph"/>
              <w:ind w:left="142" w:right="142"/>
              <w:jc w:val="both"/>
              <w:rPr>
                <w:sz w:val="24"/>
                <w:szCs w:val="24"/>
                <w:lang w:val="ru-RU"/>
              </w:rPr>
            </w:pPr>
            <w:r w:rsidRPr="00106EDE">
              <w:rPr>
                <w:sz w:val="24"/>
                <w:szCs w:val="24"/>
                <w:lang w:val="ru-RU"/>
              </w:rPr>
              <w:t>Анализ рекламных объявлений о премьерах мюзиклов в современных СМИ.</w:t>
            </w:r>
          </w:p>
          <w:p w:rsidR="00DC05EE" w:rsidRPr="00106EDE" w:rsidRDefault="00DC05EE" w:rsidP="00DC05EE">
            <w:pPr>
              <w:pStyle w:val="TableParagraph"/>
              <w:ind w:left="142" w:right="142"/>
              <w:jc w:val="both"/>
              <w:rPr>
                <w:sz w:val="24"/>
                <w:szCs w:val="24"/>
              </w:rPr>
            </w:pPr>
            <w:r w:rsidRPr="00106EDE">
              <w:rPr>
                <w:sz w:val="24"/>
                <w:szCs w:val="24"/>
                <w:lang w:val="ru-RU"/>
              </w:rPr>
              <w:t xml:space="preserve">Просмотр видеозаписи одного из мюзиклов, написание собственного рекламного текста для данной постановки. </w:t>
            </w:r>
            <w:r w:rsidRPr="00106EDE">
              <w:rPr>
                <w:sz w:val="24"/>
                <w:szCs w:val="24"/>
              </w:rPr>
              <w:t>Разучивание и исполнение отдельных номеров из мюзиклов.</w:t>
            </w:r>
          </w:p>
        </w:tc>
      </w:tr>
      <w:tr w:rsidR="00DC05EE" w:rsidRPr="00106EDE" w:rsidTr="00DC05EE">
        <w:trPr>
          <w:trHeight w:val="697"/>
        </w:trPr>
        <w:tc>
          <w:tcPr>
            <w:tcW w:w="1373"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В) 3—4 учебных часа</w:t>
            </w:r>
          </w:p>
        </w:tc>
        <w:tc>
          <w:tcPr>
            <w:tcW w:w="1843"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Молодёжная музыкальная культура</w:t>
            </w:r>
          </w:p>
        </w:tc>
        <w:tc>
          <w:tcPr>
            <w:tcW w:w="2409"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 xml:space="preserve">Направления и стили молодёжной музыкальной культуры </w:t>
            </w:r>
            <w:r w:rsidRPr="00106EDE">
              <w:rPr>
                <w:sz w:val="24"/>
                <w:szCs w:val="24"/>
              </w:rPr>
              <w:t>XX</w:t>
            </w:r>
            <w:r w:rsidRPr="00106EDE">
              <w:rPr>
                <w:sz w:val="24"/>
                <w:szCs w:val="24"/>
                <w:lang w:val="ru-RU"/>
              </w:rPr>
              <w:t xml:space="preserve">— </w:t>
            </w:r>
            <w:r w:rsidRPr="00106EDE">
              <w:rPr>
                <w:sz w:val="24"/>
                <w:szCs w:val="24"/>
              </w:rPr>
              <w:t>XXI</w:t>
            </w:r>
            <w:r w:rsidRPr="00106EDE">
              <w:rPr>
                <w:sz w:val="24"/>
                <w:szCs w:val="24"/>
                <w:lang w:val="ru-RU"/>
              </w:rPr>
              <w:t xml:space="preserve"> веков (рок-нролл, рок, панк, рэп, хип-хоп и др.). </w:t>
            </w:r>
            <w:r w:rsidRPr="00106EDE">
              <w:rPr>
                <w:sz w:val="24"/>
                <w:szCs w:val="24"/>
              </w:rPr>
              <w:t>Социальный и коммерческий контекст массовой музыкальной культуры</w:t>
            </w:r>
          </w:p>
        </w:tc>
        <w:tc>
          <w:tcPr>
            <w:tcW w:w="3969"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Знакомство с музыкальными произведениями, ставшими «классикой жанра» молодёжной культуры (группы «Битлз», «Пинк-Флойд», Элвис Пресли, Виктор Цой, Билли Айлиш и др.).</w:t>
            </w:r>
          </w:p>
          <w:p w:rsidR="00DC05EE" w:rsidRPr="00106EDE" w:rsidRDefault="00DC05EE" w:rsidP="00DC05EE">
            <w:pPr>
              <w:pStyle w:val="TableParagraph"/>
              <w:ind w:left="142" w:right="142"/>
              <w:jc w:val="both"/>
              <w:rPr>
                <w:sz w:val="24"/>
                <w:szCs w:val="24"/>
                <w:lang w:val="ru-RU"/>
              </w:rPr>
            </w:pPr>
            <w:r w:rsidRPr="00106EDE">
              <w:rPr>
                <w:sz w:val="24"/>
                <w:szCs w:val="24"/>
                <w:lang w:val="ru-RU"/>
              </w:rPr>
              <w:t>Разучивание и исполнение песни, относящейся к одному из молодёжных музыкальных течений.</w:t>
            </w:r>
          </w:p>
          <w:p w:rsidR="00DC05EE" w:rsidRPr="00106EDE" w:rsidRDefault="00DC05EE" w:rsidP="00DC05EE">
            <w:pPr>
              <w:pStyle w:val="TableParagraph"/>
              <w:ind w:left="142" w:right="142"/>
              <w:jc w:val="both"/>
              <w:rPr>
                <w:sz w:val="24"/>
                <w:szCs w:val="24"/>
                <w:lang w:val="ru-RU"/>
              </w:rPr>
            </w:pPr>
            <w:r w:rsidRPr="00106EDE">
              <w:rPr>
                <w:sz w:val="24"/>
                <w:szCs w:val="24"/>
                <w:lang w:val="ru-RU"/>
              </w:rPr>
              <w:t>Дискуссия на тему «Современная музыка».</w:t>
            </w:r>
          </w:p>
          <w:p w:rsidR="00DC05EE" w:rsidRPr="00106EDE" w:rsidRDefault="00DC05EE"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jc w:val="both"/>
              <w:rPr>
                <w:sz w:val="24"/>
                <w:szCs w:val="24"/>
                <w:lang w:val="ru-RU"/>
              </w:rPr>
            </w:pPr>
            <w:r w:rsidRPr="00106EDE">
              <w:rPr>
                <w:sz w:val="24"/>
                <w:szCs w:val="24"/>
                <w:lang w:val="ru-RU"/>
              </w:rPr>
              <w:t>Презентация альбома своей любимой группы</w:t>
            </w:r>
          </w:p>
        </w:tc>
      </w:tr>
      <w:tr w:rsidR="00DC05EE" w:rsidRPr="00106EDE" w:rsidTr="00DC05EE">
        <w:trPr>
          <w:trHeight w:val="697"/>
        </w:trPr>
        <w:tc>
          <w:tcPr>
            <w:tcW w:w="1373" w:type="dxa"/>
            <w:tcBorders>
              <w:top w:val="single" w:sz="6" w:space="0" w:color="231F20"/>
              <w:left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Г) 3—4 учебных часа</w:t>
            </w:r>
          </w:p>
        </w:tc>
        <w:tc>
          <w:tcPr>
            <w:tcW w:w="1843"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rPr>
              <w:t>Музыка цифрового мира</w:t>
            </w:r>
          </w:p>
        </w:tc>
        <w:tc>
          <w:tcPr>
            <w:tcW w:w="2409"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rPr>
            </w:pPr>
            <w:r w:rsidRPr="00106EDE">
              <w:rPr>
                <w:sz w:val="24"/>
                <w:szCs w:val="24"/>
                <w:lang w:val="ru-RU"/>
              </w:rPr>
              <w:t xml:space="preserve">Музыка повсюду (радио, телевидение, Интернет, наушники). Музыка на любой вкус (безграничный выбор, персональные плей-листы). </w:t>
            </w:r>
            <w:r w:rsidRPr="00106EDE">
              <w:rPr>
                <w:sz w:val="24"/>
                <w:szCs w:val="24"/>
              </w:rPr>
              <w:t>Музыкальное творчество в условиях цифровой среды</w:t>
            </w:r>
          </w:p>
        </w:tc>
        <w:tc>
          <w:tcPr>
            <w:tcW w:w="3969" w:type="dxa"/>
            <w:tcBorders>
              <w:top w:val="single" w:sz="6" w:space="0" w:color="231F20"/>
              <w:bottom w:val="single" w:sz="6" w:space="0" w:color="231F20"/>
            </w:tcBorders>
          </w:tcPr>
          <w:p w:rsidR="00DC05EE" w:rsidRPr="00106EDE" w:rsidRDefault="00DC05EE" w:rsidP="00DC05EE">
            <w:pPr>
              <w:pStyle w:val="TableParagraph"/>
              <w:ind w:left="142" w:right="142"/>
              <w:jc w:val="both"/>
              <w:rPr>
                <w:sz w:val="24"/>
                <w:szCs w:val="24"/>
                <w:lang w:val="ru-RU"/>
              </w:rPr>
            </w:pPr>
            <w:r w:rsidRPr="00106EDE">
              <w:rPr>
                <w:sz w:val="24"/>
                <w:szCs w:val="24"/>
                <w:lang w:val="ru-RU"/>
              </w:rPr>
              <w:t>Поиск информации о способах сохранения и передачи музыки прежде и сейчас.</w:t>
            </w:r>
          </w:p>
          <w:p w:rsidR="00DC05EE" w:rsidRPr="00106EDE" w:rsidRDefault="00DC05EE" w:rsidP="00DC05EE">
            <w:pPr>
              <w:pStyle w:val="TableParagraph"/>
              <w:ind w:left="142" w:right="142"/>
              <w:jc w:val="both"/>
              <w:rPr>
                <w:sz w:val="24"/>
                <w:szCs w:val="24"/>
                <w:lang w:val="ru-RU"/>
              </w:rPr>
            </w:pPr>
            <w:r w:rsidRPr="00106EDE">
              <w:rPr>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DC05EE" w:rsidRPr="00106EDE" w:rsidRDefault="00DC05EE" w:rsidP="00DC05EE">
            <w:pPr>
              <w:pStyle w:val="TableParagraph"/>
              <w:ind w:left="142" w:right="142"/>
              <w:jc w:val="both"/>
              <w:rPr>
                <w:sz w:val="24"/>
                <w:szCs w:val="24"/>
                <w:lang w:val="ru-RU"/>
              </w:rPr>
            </w:pPr>
            <w:r w:rsidRPr="00106EDE">
              <w:rPr>
                <w:sz w:val="24"/>
                <w:szCs w:val="24"/>
                <w:lang w:val="ru-RU"/>
              </w:rPr>
              <w:t>Разучивание и исполнение популярной современной песни.</w:t>
            </w:r>
          </w:p>
          <w:p w:rsidR="00DC05EE" w:rsidRPr="00106EDE" w:rsidRDefault="00DC05EE" w:rsidP="00DC05EE">
            <w:pPr>
              <w:pStyle w:val="TableParagraph"/>
              <w:ind w:left="142" w:right="142"/>
              <w:jc w:val="both"/>
              <w:rPr>
                <w:i/>
                <w:sz w:val="24"/>
                <w:szCs w:val="24"/>
                <w:lang w:val="ru-RU"/>
              </w:rPr>
            </w:pPr>
            <w:r w:rsidRPr="00106EDE">
              <w:rPr>
                <w:i/>
                <w:sz w:val="24"/>
                <w:szCs w:val="24"/>
                <w:lang w:val="ru-RU"/>
              </w:rPr>
              <w:t>На выбор или факультативно</w:t>
            </w:r>
          </w:p>
          <w:p w:rsidR="00DC05EE" w:rsidRPr="00106EDE" w:rsidRDefault="00DC05EE" w:rsidP="00DC05EE">
            <w:pPr>
              <w:pStyle w:val="TableParagraph"/>
              <w:ind w:left="142" w:right="142"/>
              <w:jc w:val="both"/>
              <w:rPr>
                <w:sz w:val="24"/>
                <w:szCs w:val="24"/>
                <w:lang w:val="ru-RU"/>
              </w:rPr>
            </w:pPr>
            <w:r w:rsidRPr="00106EDE">
              <w:rPr>
                <w:sz w:val="24"/>
                <w:szCs w:val="24"/>
                <w:lang w:val="ru-RU"/>
              </w:rPr>
              <w:t>Проведение социального опроса о роли и месте музыки в жизни современного человека.</w:t>
            </w:r>
          </w:p>
          <w:p w:rsidR="00DC05EE" w:rsidRPr="00106EDE" w:rsidRDefault="00DC05EE" w:rsidP="00DC05EE">
            <w:pPr>
              <w:pStyle w:val="TableParagraph"/>
              <w:ind w:left="142" w:right="142"/>
              <w:jc w:val="both"/>
              <w:rPr>
                <w:sz w:val="24"/>
                <w:szCs w:val="24"/>
              </w:rPr>
            </w:pPr>
            <w:r w:rsidRPr="00106EDE">
              <w:rPr>
                <w:sz w:val="24"/>
                <w:szCs w:val="24"/>
              </w:rPr>
              <w:t>Создание собственного музыкального клипа</w:t>
            </w:r>
          </w:p>
        </w:tc>
      </w:tr>
    </w:tbl>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«музыка» на уровне основного общего образования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1.</w:t>
      </w:r>
      <w:r w:rsidRPr="00106EDE">
        <w:rPr>
          <w:rFonts w:ascii="Times New Roman" w:eastAsia="Times New Roman" w:hAnsi="Times New Roman" w:cs="Times New Roman"/>
          <w:i/>
          <w:sz w:val="24"/>
          <w:szCs w:val="24"/>
        </w:rPr>
        <w:tab/>
        <w:t>Патриотического воспитания: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других стран мира; проявление интереса к освоению музыкальных традиций своего края, музыкальной культуры народов России; знание достижений отечественных музыкантов, их вклада в мировую музыкальную культуру; интерес к изучению истории отечественной музыкальной культуры; стремление развивать и сохранять музыкальную культуру своей страны, своего края.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2.</w:t>
      </w:r>
      <w:r w:rsidRPr="00106EDE">
        <w:rPr>
          <w:rFonts w:ascii="Times New Roman" w:eastAsia="Times New Roman" w:hAnsi="Times New Roman" w:cs="Times New Roman"/>
          <w:i/>
          <w:sz w:val="24"/>
          <w:szCs w:val="24"/>
        </w:rPr>
        <w:tab/>
        <w:t>Гражданского воспитания: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волонтёра в дни праздничных мероприятий.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3.</w:t>
      </w:r>
      <w:r w:rsidRPr="00106EDE">
        <w:rPr>
          <w:rFonts w:ascii="Times New Roman" w:eastAsia="Times New Roman" w:hAnsi="Times New Roman" w:cs="Times New Roman"/>
          <w:i/>
          <w:sz w:val="24"/>
          <w:szCs w:val="24"/>
        </w:rPr>
        <w:tab/>
        <w:t>Духовно-нравственного воспитания: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на моральные ценности и нормы в ситуациях нравственного выбора;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4.</w:t>
      </w:r>
      <w:r w:rsidRPr="00106EDE">
        <w:rPr>
          <w:rFonts w:ascii="Times New Roman" w:eastAsia="Times New Roman" w:hAnsi="Times New Roman" w:cs="Times New Roman"/>
          <w:i/>
          <w:sz w:val="24"/>
          <w:szCs w:val="24"/>
        </w:rPr>
        <w:tab/>
        <w:t>Эстетического воспитания: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5.</w:t>
      </w:r>
      <w:r w:rsidRPr="00106EDE">
        <w:rPr>
          <w:rFonts w:ascii="Times New Roman" w:eastAsia="Times New Roman" w:hAnsi="Times New Roman" w:cs="Times New Roman"/>
          <w:i/>
          <w:sz w:val="24"/>
          <w:szCs w:val="24"/>
        </w:rPr>
        <w:tab/>
        <w:t>Ценности научного познания: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искусства интонируемого смысла; 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6.</w:t>
      </w:r>
      <w:r w:rsidRPr="00106EDE">
        <w:rPr>
          <w:rFonts w:ascii="Times New Roman" w:eastAsia="Times New Roman" w:hAnsi="Times New Roman" w:cs="Times New Roman"/>
          <w:i/>
          <w:sz w:val="24"/>
          <w:szCs w:val="24"/>
        </w:rPr>
        <w:tab/>
        <w:t>Физического воспитания, формирования культуры здоровья и эмоционального благополучия: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 сформированность навыков рефлексии, признание своего права на ошибку и такого же права другого человека.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7.</w:t>
      </w:r>
      <w:r w:rsidRPr="00106EDE">
        <w:rPr>
          <w:rFonts w:ascii="Times New Roman" w:eastAsia="Times New Roman" w:hAnsi="Times New Roman" w:cs="Times New Roman"/>
          <w:i/>
          <w:sz w:val="24"/>
          <w:szCs w:val="24"/>
        </w:rPr>
        <w:tab/>
        <w:t>Трудового воспитания: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8.</w:t>
      </w:r>
      <w:r w:rsidRPr="00106EDE">
        <w:rPr>
          <w:rFonts w:ascii="Times New Roman" w:eastAsia="Times New Roman" w:hAnsi="Times New Roman" w:cs="Times New Roman"/>
          <w:i/>
          <w:sz w:val="24"/>
          <w:szCs w:val="24"/>
        </w:rPr>
        <w:tab/>
        <w:t>Экологического воспитания: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Метапредметные результаты освоения основной образовательной программы, формируемые при изучении предмета «Музыка»: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w:t>
      </w:r>
      <w:r w:rsidRPr="00106EDE">
        <w:rPr>
          <w:rFonts w:ascii="Times New Roman" w:eastAsia="Times New Roman" w:hAnsi="Times New Roman" w:cs="Times New Roman"/>
          <w:sz w:val="24"/>
          <w:szCs w:val="24"/>
        </w:rPr>
        <w:tab/>
        <w:t xml:space="preserve">Овладение универсальными </w:t>
      </w:r>
      <w:r w:rsidRPr="00106EDE">
        <w:rPr>
          <w:rFonts w:ascii="Times New Roman" w:eastAsia="Times New Roman" w:hAnsi="Times New Roman" w:cs="Times New Roman"/>
          <w:i/>
          <w:sz w:val="24"/>
          <w:szCs w:val="24"/>
        </w:rPr>
        <w:t>познавательными действиями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логические действия: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обнаруживать взаимные влияния отдельных видов, жанров и стилей музыки друг на друга, формулировать гипотезы о взаимосвязях;</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характеризовать существенные признаки конкретного музыкального звучания;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обобщать и формулировать выводы по результатам проведённого слухового наблюдения-исследования.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Базовые исследовательские действия: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следовать внутренним слухом за развитием музыкального процесса, «наблюдать» звучание музыки;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вопросы как исследовательский инструмент познания;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составлять алгоритм действий и использовать его для решения учебных, в том числе исполнительских и творческих задач;</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формулировать обобщения и выводы по результатам проведённого наблюдения, слухового исследования.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Работа с информацией: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специфику работы с аудиоинформацией, музыкальными записями;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интонирование для запоминания звуковой информации, музыкальных произведений;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надёжность информации по критериям, предложенным учителем или сформулированным самостоятельно;</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выбирать оптимальную форму представления информации (текст, таблица, схема, презентация, театрализация и др.) в зависимости от коммуникативной установки.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системой универсальных познавательных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2.</w:t>
      </w:r>
      <w:r w:rsidRPr="00106EDE">
        <w:rPr>
          <w:rFonts w:ascii="Times New Roman" w:eastAsia="Times New Roman" w:hAnsi="Times New Roman" w:cs="Times New Roman"/>
          <w:sz w:val="24"/>
          <w:szCs w:val="24"/>
        </w:rPr>
        <w:tab/>
        <w:t xml:space="preserve">Овладение универсальными </w:t>
      </w:r>
      <w:r w:rsidRPr="00106EDE">
        <w:rPr>
          <w:rFonts w:ascii="Times New Roman" w:eastAsia="Times New Roman" w:hAnsi="Times New Roman" w:cs="Times New Roman"/>
          <w:i/>
          <w:sz w:val="24"/>
          <w:szCs w:val="24"/>
        </w:rPr>
        <w:t>коммуникативными действиями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Невербальная коммуникация: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эффективно использовать интонационно-выразительные возможности в ситуации публичного выступления;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Вербальное общение:</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воспринимать и формулировать суждения, выражать эмоции в соответствии с условиями и целями общения;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выражать своё мнение, в том числе впечатления от общения с музыкальным искусством в устных и письменных текстах;</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вести диалог, дискуссию, задавать вопросы по существу обсуждаемой темы, поддерживать благожелательный тон диалога;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публично представлять результаты учебной и творческой деятельности.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Совместная деятельность (сотрудничество):</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3.</w:t>
      </w:r>
      <w:r w:rsidRPr="00106EDE">
        <w:rPr>
          <w:rFonts w:ascii="Times New Roman" w:eastAsia="Times New Roman" w:hAnsi="Times New Roman" w:cs="Times New Roman"/>
          <w:sz w:val="24"/>
          <w:szCs w:val="24"/>
        </w:rPr>
        <w:tab/>
        <w:t xml:space="preserve">Овладение универсальными </w:t>
      </w:r>
      <w:r w:rsidRPr="00106EDE">
        <w:rPr>
          <w:rFonts w:ascii="Times New Roman" w:eastAsia="Times New Roman" w:hAnsi="Times New Roman" w:cs="Times New Roman"/>
          <w:i/>
          <w:sz w:val="24"/>
          <w:szCs w:val="24"/>
        </w:rPr>
        <w:t>регулятивными действиями</w:t>
      </w:r>
      <w:r w:rsidRPr="00106ED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i/>
          <w:sz w:val="24"/>
          <w:szCs w:val="24"/>
        </w:rPr>
        <w:t>Самоорганизация: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планировать достижение целей через решение ряда последовательных задач частного характера;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составлять план действий, вносить необходимые коррективы в ходе его реализации;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наиболее важные проблемы для решения в учебных и жизненных ситуациях;</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делать выбор и брать за него ответственность на себя.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Самоконтроль (рефлексия):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владеть способами самоконтроля, самомотивации и рефлексии;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давать адекватную оценку учебной ситуации и предлагать план её изменения;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причины достижения (недостижения) результатов деятельности; понимать причины неудач и уметь предупреждать их, давать оценку приобретённому опыту;</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 и т. д.</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Эмоциональный интеллект:</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выявлять и анализировать причины эмоций; понимать мотивы и намерения другого человека, анализируя коммуникативно-интонационную ситуацию; регулировать способ выражения собственных эмоций.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Принятие себя и других:</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уважительно и осознанно относиться к другому человеку и его мнению, эстетическим предпочтениям и вкусам;</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признавать своё и чужое право на ошибку, при обнаружении ошибки фокусироваться не на ней самой, а на способе улучшения результатов деятельности;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принимать себя и других, не осуждая; проявлять открытость;</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осознавать невозможность контролировать всё вокруг.</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 д.).</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Обучающиеся, освоившие основную образовательную программу по предмету «Музыка»: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воспринимают российскую музыкальную культуру как целостное и самобытное цивилизационное явление; знают достижения отечественных мастеров музыкальной культуры, испытывают гордость за них;</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понимают роль музыки как социально значимого явления, формирующего общественные вкусы и настроения, включённого в развитие политического, экономического, религиозного, иных аспектов развития общества.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1 «Музыка моего края»: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знать музыкальные традиции своей республики, края, народа;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особенности творчества народных и профессиональных музыкантов, творческих коллективов своего края;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исполнять и оценивать образцы музыкального фольклора и сочинения композиторов своей малой родины.</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2 «Народное музыкальное творчество России»: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трёх региональных фольклорных традиций на выбор учителя);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и исполнять произведения различных жанров фольклорной музыки;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3 «Музыка народов мира»: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r w:rsidRPr="00106EDE">
        <w:rPr>
          <w:rStyle w:val="af"/>
          <w:rFonts w:ascii="Times New Roman" w:eastAsia="Times New Roman" w:hAnsi="Times New Roman" w:cs="Times New Roman"/>
          <w:sz w:val="24"/>
          <w:szCs w:val="24"/>
        </w:rPr>
        <w:footnoteReference w:id="28"/>
      </w:r>
      <w:r w:rsidRPr="00106EDE">
        <w:rPr>
          <w:rFonts w:ascii="Times New Roman" w:eastAsia="Times New Roman" w:hAnsi="Times New Roman" w:cs="Times New Roman"/>
          <w:sz w:val="24"/>
          <w:szCs w:val="24"/>
        </w:rPr>
        <w:t>;</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и исполнять произведения различных жанров фольклорной музыки;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4 «Европейская классическая музыка»: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произведения европейских композиторов-классиков, называть автора, произведение, исполнительский состав;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исполнять (в том числе фрагментарно) сочинения композиторов-классиков;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творчество не менее двух композиторовклассиков, приводить примеры наиболее известных сочинений.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5 «Русская классическая музыка»: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на слух произведения русских композиторовклассиков, называть автора, произведение, исполнительский состав;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исполнять (в том числе фрагментарно, отдельными темами) сочинения русских композиторов;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6 «Образы русской и европейской духовной музыки»: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 характеризовать жанры и произведения русской и европейской духовной музыки;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исполнять произведения русской и европейской духовной музыки;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приводить примеры сочинений духовной музыки, называть их автора.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7 «Современная музыка: основные жанры и направления»: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и характеризовать стили, направления и жанры современной музыки;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 определять на слух виды оркестров, ансамблей, тембры музыкальных инструментов, входящих в их состав;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исполнять современные музыкальные произведения в разных видах деятельности.</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8 «Связь музыки с другими видами искусства»: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определять стилевые и жанровые параллели между музыкой и другими видами искусств;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 анализировать средства выразительности разных видов искусств;</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 т. п.) или подбирать ассоциативные пары произведений из разных видов искусств, объясняя логику выбора;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высказывать суждения об основной идее, средствах её воплощения, интонационных особенностях, жанре, исполнителях музыкального произведения.</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9 «Жанры музыкального искусства»: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различать и характеризовать жанры музыки (театральные, камерные и симфонические, вокальные и инструментальные и т. д.), знать их разновидности, приводить примеры;</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рассуждать о круге образов и средствах их воплощения, типичных для данного жанра;</w:t>
      </w:r>
    </w:p>
    <w:p w:rsidR="00DC05EE" w:rsidRPr="00106EDE" w:rsidRDefault="00DC05EE" w:rsidP="00DC05EE">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выразительно исполнять произведения (в том числе фрагменты) вокальных, инструментальных и музыкально-театральных жанров.</w:t>
      </w:r>
    </w:p>
    <w:p w:rsidR="00DC05EE" w:rsidRPr="00DC05EE" w:rsidRDefault="00DC05EE" w:rsidP="00DC05EE">
      <w:pPr>
        <w:widowControl w:val="0"/>
        <w:numPr>
          <w:ilvl w:val="2"/>
          <w:numId w:val="15"/>
        </w:numPr>
        <w:spacing w:after="0" w:line="240" w:lineRule="auto"/>
        <w:jc w:val="both"/>
        <w:rPr>
          <w:rFonts w:ascii="Times New Roman" w:eastAsia="Times New Roman" w:hAnsi="Times New Roman" w:cs="Times New Roman"/>
          <w:b/>
          <w:sz w:val="24"/>
          <w:szCs w:val="24"/>
        </w:rPr>
      </w:pPr>
      <w:bookmarkStart w:id="32" w:name="_Toc114235894"/>
      <w:r w:rsidRPr="00DC05EE">
        <w:rPr>
          <w:rFonts w:ascii="Times New Roman" w:eastAsia="Times New Roman" w:hAnsi="Times New Roman" w:cs="Times New Roman"/>
          <w:b/>
          <w:sz w:val="24"/>
          <w:szCs w:val="24"/>
        </w:rPr>
        <w:t>Технология</w:t>
      </w:r>
      <w:bookmarkEnd w:id="32"/>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Пояснительная записка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Научный, общекультурный и образовательный контекст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Фундаментальной задачей общего образования является освоение учащимися наиболее значимых аспектов реальности. К таким аспектам, несомненно, относится и преобразовательная деятельность человека.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Деятельность по целенаправленному преобразованию окружающего мира существует ровно столько, сколько существует само человечество.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Было обосновано положение, что всякая деятельность должна осуществляться в соответствии с некоторым методом, причём эффективность этого метода непосредственно зависит от того, насколько он окажется формализуемым. Это положение стало основополагающей концепцией индустриального общества. Оно сохранило и умножило свою значимость в информационном обществе.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Стержнем названной концепции является технология как логическое развитие «метода» в следующих аспектах: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—процесс достижения поставленной цели формализован настолько, что становится возможным его воспроизведение в широком спектре условий при практически идентичных результатах;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—открывается принципиальная возможность автоматизации процессов изготовления изделий (что постепенно распространяется практически на все аспекты человеческой жизни).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Развитие технологии тесно связано с научным знанием. Более того, конечной целью науки (начиная с науки Нового времени) является именно создание технологий.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 ХХ веке сущность технологии была осмыслена в различных плоскостях: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были выделены структуры, родственные понятию технологии, прежде всего, понятие алгоритма;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проанализирован феномен зарождающегося технологического общества;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исследованы социальные аспекты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Информационные технологии, а затем информационные и коммуникационные технологии (ИКТ) радикальным образом изменили человеческую цивилизацию, открыв беспрецедентные возможности для хранения, обработки, передачи огромных массивов различной информации. Изменилась структура человеческой деятельности — в ней важнейшую роль стал играть информационный фактор. Исключительно значимыми оказались социальные последствия внедрения ИТ и ИКТ, которые послужили базой разработки и широкого распространения социальных сетей и процесса информатизации общества. На сегодняшний день процесс информатизации приобретает качественно новые черты. Возникло понятие «цифровой экономики», что подразумевает превращение информации в важнейшую экономическую категорию, быстрое развитие информационного бизнеса и рынка. Появились и интенсивно развиваются новые технологии: облачные, аддитивные, квантовые и пр. Однако цифровая революция (её часто называют третьей революцией) является только прелюдией к новой, более масштабной четвёртой промышленной революции. Все эти изменения самым решительным образом влияют на школьный курс технологии, что было подчёркнуто в «Концепции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(далее — «Концепция преподавания предметной области «Технология»).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Цели и задачи изучения предметной области «технология» в основном общем образовании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Основной целью освоения предметной области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Задачами курса технологии являются: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Как подчёркивается в Концепции преподавания предметной области «Технология», ведущей формой учебной деятельности, направленной на достижение поставленных целей, является проектная деятельность в полном цикле: от формулирования проблемы и постановки конкретной задачи до получения конкретных значимых результатов. Именно в процессе проектной деятельности достигается синтез многообразия аспектов образовательного процесса, включая личностные интересы обучающихся. При этом разработка и реализация проекта должна осуществляться в определённых масштабах, позволяющих реализовать исследовательскую деятельность и использовать знания, полученные обучающимися на других предметах.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Важно подчеркнуть, что именно в технологии реализуются все аспекты фундаментальной для образования категории «знания», а именно:</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понятийное знание, которое складывается из набора понятий, характеризующих данную предметную область;</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алгоритмическое (технологическое) знание — знание методов, технологий, приводящих к желаемому результату при соблюдении определённых условий;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предметное знание, складывающееся из знания и понимания сути законов и закономерностей, применяемых в той или иной предметной области;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методологическое знание — знание общих закономерностей изучаемых явлений и процессов.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Как и всякий общеобразовательный предмет, «Технология» отражает наиболее значимые аспекты действительности, которые состоят в следующем:</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технологизация всех сторон человеческой жизни и деятельности является столь масштабной, что интуитивных представлений о сущности и структуре технологического процесса явно недостаточно для успешной социализации учащихся — необходимо целенаправленное освоение всех этапов технологической цепочки и полного цикла решения поставленной задачи. При этом возможны следующие уровни освоения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—уровень представления;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—уровень пользователя;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—когнитивно-продуктивный уровень (создание технологий);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практически вся современная профессиональная деятельность, включая ручной труд, осуществляется с применением информационных и цифровых технологий, формирование навыков использования этих технологий при изготовлении изделий становится важной задачей в курсе технологии;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появление феномена «больших данных» оказывает существенное и далеко не позитивное влияние на процесс познания, что говорит о необходимости освоения принципиально новых технологий — информационно-когнитивных, нацеленных на освоение учащимися знаний, на развитии умения учиться.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Все эти позиции обозначены в «Концепции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Современный курс технологии, как подчёркивается во ФГОС, должен содержать ответы на эти принципиальные вызовы.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Разумеется, этот новый контекст никак не умаляет (скорее, увеличивает) значимость ручного труда для формирования интеллекта и адекватных представлений об окружающем мире.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Общая характеристика учебного предмета «технология»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Основной методический принцип современного курса «Технология»: освоение сущности и структуры технологии идёт неразрывно с процессом познания — построения и анализа разнообразных моделей. В этом случае можно достичь когнитивно-продуктивного уровня освоения технологий.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Современный курс технологии построен по модульному принципу.</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Модульность — ведущий методический принцип построения содержания 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Структура модульного курса технологии такова.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Инвариантные модули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«Производство и технология»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 модуле в явном виде содержится сформулированный выше методический принцип и подходы к его реализации в различных сферах. Освоение содержания данного модуля осуществляется на протяжении всего курса «Технология» с 5 по 9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Освоение технологического подхода осуществляется в диалектике с творческими методами создания значимых для человека продуктов.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«Технологии обработки материалов и пищевых продуктов»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Вариативные модули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«Робототехника»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«3D-моделирование, прототипирование, макетирование»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Этот 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С одной стороны, анализ модели позволяет выделить составляющие её элементы. С другой стороны, если эти элементы уже выделены, это открывает возможность использовать технологический подход при построении моделей, необходимых для познания объекта. Именно последний подход и реализуется в данном модуле. Модуль играет важную роль в формировании знаний и умений, необходимых для создания технологий.</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«Компьютерная графика. Черчение»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Данный модуль нацелен на решение задач, схожих с задачами, решаемыми в предыдущем модуле: «3D-моделирование, прототипирование, макетирование» — формирует инструментарий создания и исследования моделей, причём сам процесс создания осуществляется по вполне определённой технологии. Как и предыдущий модуль, данный модуль очень важен с точки зрения формирования знаний и умений, необходимых для создания новых технологий, а также новых продуктов техносферы.</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«Автоматизированные системы»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Этот модуль знакомит учащихся с реализацией «сверхзадачи» технологии — автоматизации максимально широкой области человеческой деятельности. Акцент в данном модуле сделан на автоматизации управленческой деятельности. В этом контексте целесообразно рассмотреть управление не только техническими, но и социально-экономическими системами. Эффективным средством решения этой проблемы является использование в учебном процессе имитационных моделей экономической деятельности (например, проект «Школьная фирма»).</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Модули «Животноводство» и «Растениеводство»</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Названные модули знакомят учащихся с классическими и современными технологиями в сельскохозяйственной сфере. 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 — умение в нужный момент скорректировать технологический процесс.</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Ведущими методическими принципами, которые реализуются в модульном курсе технологии, являются следующие принципы:</w:t>
      </w:r>
    </w:p>
    <w:p w:rsidR="00DC05EE" w:rsidRPr="00DC05EE" w:rsidRDefault="00DC05EE" w:rsidP="00DC05EE">
      <w:pPr>
        <w:widowControl w:val="0"/>
        <w:numPr>
          <w:ilvl w:val="0"/>
          <w:numId w:val="12"/>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«двойного вхождения»</w:t>
      </w:r>
      <w:r w:rsidRPr="00DC05EE">
        <w:rPr>
          <w:rFonts w:ascii="Times New Roman" w:eastAsia="Times New Roman" w:hAnsi="Times New Roman" w:cs="Times New Roman"/>
          <w:sz w:val="24"/>
          <w:szCs w:val="24"/>
          <w:vertAlign w:val="superscript"/>
        </w:rPr>
        <w:footnoteReference w:id="29"/>
      </w:r>
      <w:r w:rsidRPr="00DC05EE">
        <w:rPr>
          <w:rFonts w:ascii="Times New Roman" w:eastAsia="Times New Roman" w:hAnsi="Times New Roman" w:cs="Times New Roman"/>
          <w:sz w:val="24"/>
          <w:szCs w:val="24"/>
        </w:rPr>
        <w:t xml:space="preserve"> — вопросы, выделенные в отдельный вариативный модуль, фрагментарно присутствуют и в инвариантных модулях;</w:t>
      </w:r>
    </w:p>
    <w:p w:rsidR="00DC05EE" w:rsidRPr="00DC05EE" w:rsidRDefault="00DC05EE" w:rsidP="00DC05EE">
      <w:pPr>
        <w:widowControl w:val="0"/>
        <w:numPr>
          <w:ilvl w:val="0"/>
          <w:numId w:val="12"/>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цикличности — освоенное на начальном этапе содержание продолжает осваиваться и далее на более высоком уровне.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 курсе технологии осуществляется реализация широкого спектра межпредметных связей: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 алгеброй и геометрией при изучении модулей: «Компьютерная графика. Черчение», «3D-моделирование, макетирование, прототипирование», «Автоматизированные системы»;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 химией при освоении разделов, связанных с технологиями химической промышленности в инвариантных модулях;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 физикой при освоении моделей машин и механизмов, модуля «Робототехника», «3D-моделирование, макетирование, прототипирование», «Автоматизированные системы».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 информатикой и ИКТ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 историей и искусством при освоении элементов промышленной эстетики, народных ремёсел в инвариантном модуле «Производство и технология»;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 обществознанием при освоении темы «Технология и мир. Современная техносфера» в инвариантном модуле «Производство и технология»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Освоение учебного предмета «Технология» может осуществляться как в образовательных организациях, так и в организациях-партнёрах, в том числе на базе учебно-производственных комбинатов и технопарков. Через сетевое взаимодействие могут быть использованы ресурсы организаций дополнительного образования, центров технологической поддержки образования, «Кванториумов», центров молодёжного инновационного творчества (ЦМИТ), специализированные центров компетенций (включая WorldSkills) и др.</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Место учебного предмета «технология» в учебном плане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Освоение предметной области «Технология» в основной школе осуществляется в 5—9 классах из расчёта: в 5—7 классах — 2 часа в неделю, в 8—9 классах — 1 час.</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Дополнительно рекомендуется выделить за счёт внеурочной деятельности в 8 классе — 1 час в неделю и в 9 классе — 2 часа.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Содержание обучения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Инвариантные модули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 xml:space="preserve">Модуль «Производство и технология» </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5-6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 Преобразовательная деятельность человека.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Технологии вокруг нас. Алгоритмы и начала технологии. Возможность формального исполнения алгоритма. Робот как исполнитель алгоритма. Робот как механизм.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2. Простейшие машины и механизмы.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Двигатели машин. Виды двигателей. Передаточные механизмы. Виды и характеристики передаточных механизмов.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3. Задачи и технологии их решения.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Технология решения производственных задач в информационной среде как важнейшая технология 4-й промышленной революции.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Основные элементы технологии решения задач: чтение описаний и чертежей; введение обозначений, оценка правильности рассуждений; запоминание, представление и запись информации; организация коммуникаций, анализ этапов решения, исследование, проектирование.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4. Основы проектной деятельности.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5. Технология домашнего хозяйства.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Порядок и хаос как фундаментальные характеристики окружающего мира.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Порядок в доме. Порядок на рабочем месте.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Создание интерьера квартиры с помощью компьютерных программ.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Электропроводка. Бытовые электрические приборы. Техника безопасности при работе с электричеством.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Кухня. Мебель и бытовая техника, которая используется на кухне. Кулинария. Основы здорового питания. Основы безопасности при работе на кухне.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6. Мир профессий.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Какие бывают профессии. Как выбрать профессию.</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7-9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7. Технологии и искусство.</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Эстетическая ценность результатов труда. Промышленная эстетика. Примеры промышленных изделий с высокими эстетическими свойствами. Понятие дизайна.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Эстетика в быту. Эстетика и экология жилища.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Народные ремёсла. Народные ремёсла и промыслы России.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8. Технологии и мир. Современная техносфера.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Понятие высокотехнологичных отраслей. «Высокие технологии» двойного назначения.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Рециклинг-технологии.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Ресурсы, технологии и общество. Глобальные технологические проекты.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Современная техносфера. Проблема взаимодействия природы и техносферы.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Современный транспорт и перспективы его развития.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9. Современные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Биотехнологии. Лазерные технологии. Космические технологии. Представления о нанотехнологиях.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 Биотехнологии в решении экологических проблем. Очистка сточных вод. Биоэнергетика. Биометаногенез. Проект «Геном человека» и его значение для анализа и предотвращения наследственных болезней. Генеалогический метод изучения наследственности человека. Человек и мир микробов. Болезнетворные микробы и прививки. Биодатчики. Микробиологическая технология.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Сферы применения современных технологий.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10. Основы информационно-когнитивных технологий.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Знание как фундаментальная производственная и экономическая категория.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Формализация и моделирование — основные инструменты познания окружающего мира.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11. Элементы управления.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Общие принципы управления. Общая схема управления. Условия реализации общей схемы управления. Начала кибернетики.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Самоуправляемые системы. Устойчивость систем управления. Виды равновесия. Устойчивость технических систем.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12. Мир профессий.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Профессии предметной области «Природа». Профессии предметной области «Техника». Профессии предметной области «Знак». Профессии предметной области «Человек».</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Профессии предметной области «Художественный образ».</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 xml:space="preserve">Модуль «Технология обработки материалов и пищевых продуктов» </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5-6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 Структура технологии: от материала к изделию.</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Основные элементы структуры технологии: действия, операции, этапы. Технологическая карта.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Проектирование, моделирование, конструирование — основные составляющие технологии. Технологии и алгоритмы.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2. Материалы и их свойства.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Сырьё и материалы как основы производства. Натуральное, искусственное, синтетическое сырьё и материалы. Конструкционные материалы. Физические и технологические свойства конструкционных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Бумага и её свойства. Различные изделия из бумаги. Потребность человека в бумаге.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Ткань и её свойства. Изделия из ткани. Виды тканей. Древесина и её свойства. Древесные материалы и их применение. Изделия из древесины. Потребность человечества в древесине. Сохранение лесов.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Металлы и их свойства. Металлические части машин и механизмов. Тонколистовая сталь и проволока.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Пластические массы (пластмассы) и их свойства. Работа с пластмассами.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Наноструктуры и их использование в различных технологиях. Природные и синтетические наноструктуры.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Композиты и нанокомпозиты, их применение. Умные материалы и их применение. Аллотропные соединения углерода.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3. Основные ручные инструменты.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Инструменты для работы с бумагой. Инструменты для работы с тканью. Инструменты для работы с древесиной. Инструменты для работы с металлом.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Компьютерные инструменты.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4. Трудовые действия как основные слагаемые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 древесиной. Действия при работе с тонколистовым металлом. Приготовление пищи.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Общность и различие действий с различными материалами и пищевыми продуктами.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5. Технологии обработки конструкционных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Разметка заготовок из древесины, металла, пластмасс. Приёмы ручной правки заготовок из проволоки и тонколистового металла.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Резание заготовок.</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Строгание заготовок из древесины.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Гибка,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Сборка изделий из тонколистового металла, проволоки, искусственных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Зачистка и отделка поверхностей деталей из конструкционных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Изготовление цилиндрических и конических деталей из древесины ручным инструментом.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Отделка изделий из конструкционных материалов. Правила безопасной работы.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6. Технология обработки текстильных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Основы технологии изготовления изделий из текстильных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Последовательность изготовления швейного изделия. Моделирование и проектирование одежды с помощью сервисных программ. Классификация машинных швов. Обработка деталей кроя.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Способы настила ткани. Раскладка выкройки на ткани. Технология выполнения соединительных швов. Обработка срезов. Обработка вытачки.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Понятие о декоративно-прикладном творчестве. Технологии художественной обработки текстильных материалов: лоскутное шитьё, вышивка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7. Технологии обработки пищевых продуктов.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приёмы работы. 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Приготовление пищи в походных условиях. Утилизация бытовых и пищевых отходов в походных условиях.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Основы здорового питания. Основные приёмы и способы обработки продуктов. Технология приготовления основных блюд. Основы здорового питания в походных условиях.</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7-9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8. Моделирование как основа познания и практической деятельности.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Модели человеческой деятельности. Алгоритмы и технологии как 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9. Машины и их 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Как устроены машины.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Конструирование машин. Действия при сборке модели машины при помощи деталей конструктора.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Простейшие механизмы как базовые элементы многообразия механизмов.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Физические законы, реализованные в простейших механизмах.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Модели механизмов и эксперименты с этими механизмами.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10. Традиционные производства и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Обработка древесины. Технология шипового соединения деталей из древесины. Технология соединения деталей из древесины шкантами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Сырьё текстильной промышленности. Волокна растительного и животного происхождения. Текстильные химические волокна. Экологические проблемы сырьевого обеспечения и утилизации отходов процесса производства химического волокна и изготовленных из него материалов. Нетканые материалы из химических волокон. Влияние свойств тканей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современного швейного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изменение трудовых функций работников.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11. Технологии в когнитивной сфере.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Теория решения изобретательских задач (ТРИЗ) и поиск новых технологических решений. Основные принципы развития технических систем: полнота компонентов системы, энергетическая проводимость, опережающее развитие рабочего органа и др. Решение производственных задач и задач из сферы услуг с использованием методологии ТРИЗ.</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Востребованность системных и когнитивных навыков в современной профессиональной деятельности. Интеллект-карты как инструмент систематизации информации. Использование интеллект-карт в проектной деятельности. Программные инструменты построения интеллект-карт.</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Понятие «больших данных» (объём,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Приёмы визуализации данных. Компьютерные инструменты визуализации.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12. Технологии и человек.</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Метазнания, их роль в применении и создании современных технологий.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Вариативные модули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 xml:space="preserve">Модуль «Робототехника» </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b/>
          <w:sz w:val="24"/>
          <w:szCs w:val="24"/>
        </w:rPr>
        <w:t>5-9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 Алгоритмы и исполнители. Роботы как исполнители.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Компьютерный исполнитель. Робот. Система команд исполнителя.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От роботов на экране компьютера к роботам-механизмам. Система команд механического робота. Управление механическим роботом.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Робототехнические комплексы и их возможности. Знакомство с составом робототехнического конструктора.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2. Роботы: конструирование и управление.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Общее устройство робота. Механическая часть. Принцип программного управления.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3. Роботы на производстве.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Роботы-манипуляторы. Перемещение предмета. Лазерный гравёр. 3D-принтер.</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Производственные линии. Взаимодействие роботов. Понятие о производстве 4.0. Модели производственных линий.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4. Робототехнические проекты.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 отладка и оценка полноты и точности выполнения задания роботом.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Примеры роботов из различных областей. Их возможности и ограничения.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5. От робототехники к искусственному интеллекту.</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возможности и ограничения.</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«3D-моделирование, макетирование, прототипирование»</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7-9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 Модели и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Виды и свойства, назначение моделей. Адекватность модели моделируемому объекту и целям моделирования.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2. Визуальные 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3D-моделирование как технология создания визуальных моделей.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Графические примитивы в 3D-моделировании. Куб и кубоид.</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Шар и многогранник. Цилиндр, призма, пирамида.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Операции над примитивами. Поворот тел в пространстве. Масштабирование тел. Вычитание, пересечение и объединение геометрических тел.</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Моделирование сложных объектов.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Рендеринг. Полигональная сетка. Диаграмма Вронского и её особенности. Триангуляция Делоне. Компьютерные программы, осуществляющие рендеринг (рендеры).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3D-печать. Техника безопасности в 3D-печати. Аддитивные технологии. Экструдер и его устройство. Кинематика 3D-принтера.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Характеристики материалов для 3D-принтера. Основные настройки для выполнения печати на 3D-принтере. Подготовка к печати. Печать 3D-модели.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Профессии, связанные с 3D-печатью.</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3. Создание макетов с помощью программных средств.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Компоненты технологии макетирования: выполнение развёртки, сборка деталей макета. Разработка графической документации.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4. Технология создания и исследования прототипов.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Создание прототипа. Исследование прототипа. Перенос выявленных свойств прототипа на реальные объекты.</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«Компьютерная графика. Черчение»</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8-9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 Модели и их свойства.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Понятие графической 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Математические, физические и информационные модели. Графические модели. Виды графических моделей. Количественная и качественная оценка 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2. Черчение как технология создания графической модели инженерного объекта.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Виды инженерных объектов: сооружения, транспортные средства, линии коммуникаций. Машины, аппараты, приборы, инструменты. Классификация инженерных объектов. Инженерные качества: прочность, устойчивость, динамичность, габаритные размеры, технические данные. Функциональные качества, эксплуатационные, потребительские, экономические, экологические требования к инженерным объектам.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Понятие об инженерных проектах. Создание проектной документации. Классическое черчение. Чертёж. Набросок. Эскиз. Технический рисунок. Понятие о стандартах. Знакомство с системой ЕСКД, ГОСТ, форматами. Основная надпись чертежа. Масштабы. Линии. Шрифты. Размеры на чертеже. Понятие о проецировании.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Практическая деятельность по созданию чертежей.</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3. Технология создания чертежей в программных средах.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Применение программного обеспечения для создания проектной документации: моделей объектов и их чертежей. Правила техники безопасности при работе на компьютере. Включение системы. Создание и виды документов, интерфейс окна «Чертёж», элементы управления окном. Основная надпись. Геометрические примитивы. Создание, редактирование и трансформация графических объектов. Сложные 3D-модели и сборочные чертежи.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Изделия и их модели. Анализ формы объекта и синтез модели. План создания 3D-модели.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Интерфейс окна «Деталь». Дерево модели. Система 3D-координат в окне «Деталь» и конструктивные плоскости. Формообразование детали. Операция «Эскиз». Правила и требования, предъявляемые к эскизам. Способы редактирования операции формообразования и эскиза.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Создание моделей по различным заданиям: по чертежу; по описанию и размерам; по образцу, с натуры.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4. Разработка проекта инженерного объекта.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Выбор темы и обоснование этого выбора. Сбор информации по теме проекта. Функциональные качества инженерного объекта, размеры. Объем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«Автоматизированные системы»</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8-9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 Управление. Общие представления.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Управляющие и управляемые системы. Понятие обратной связи. Модели управления. Классическая модель управления. Условия функционирования классической модели управления. Автоматизированные системы. Проблема устойчивости систем управления. Отклик системы на малые воздействия. Синергетические эффекты.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2. Управление техническими системами.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Механические устройства обратной связи. Регулятор Уатта. Понятие системы. Замкнутые и открытые системы. Системы с положительной и отрицательной обратной связью. Примеры.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Динамические эффекты открытых систем: точки бифуркации, аттракторы.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Реализация данных эффектов в технических системах.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Управление системами в условиях нестабильности.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Современное производство. Виды роботов. Робот — манипулятор — ключевой элемент современной системы производства. Сменные модули манипулятора. Производственные линии. Информационное взаимодействие роботов. Производство 4.0. Моделирование технологических линий на основе робототехнического конструирования. Моделирование действия учебного робота-манипулятора со сменными модулями для обучения работе с производственным оборудованием.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3. Элементная база автоматизированных систем.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Понятие об электрическом токе. Проводники и диэлектрики. Электрические приборы. Техника безопасности при работе с электрическими приборами. Макетная плата. Соединение проводников. Электрическая цепь и электрическая схема. Резистор и диод. Потенциометр.</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Электроэнергетика. Способы получения и хранения электроэнергии. Виды электростанций, виды полезных ископаемых. Энергетическая безопасность. Передача энергии на расстоянии.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Основные этапы развития электротехники. Датчик света. Аналоговая и цифровая схемотехника. Использование микроконтроллера при сборке схем. Фоторезистор.</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4. Управление социально-экономическими системами. Предпринимательство.</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Сущность культуры предпринимательства. Корпоративная культура. Предпринимательская этика и этикет. Анализ видов предпринимательской деятельности и определение типологии коммерческой организации. Сфера принятия управленческих решений. Внутренняя и внешняя среда предпринимательства. Базовые составляющие внутренней среды. Формирование цены товара.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Внешние и внутренние угрозы безопасности фирмы. Основные элементы механизма защиты предпринимательской тайны. Защита предпринимательской тайны и обеспечение безопасности фирмы.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Понятия, инструменты и технологии имитационного моделирования экономической деятельности. Проект «Школьная фирма» как имитационная модель реализации бизнес-идеи. Этапы разработки бизнес-проекта «Школьная фирма»: анализ выбранного направления экономической деятельности, создание логотипа фирмы, разработка бизнес-плана.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Система показателей эффективности предпринимательской деятельности. Принципы и методы оценки эффективности. Пути повышения и контроль эффективности предпринимательской деятельности.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Программная поддержка предпринимательской деятельности. Программы для управления проектами.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«Животноводство»</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7-8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 Элементы технологий выращивания сельскохозяйственных животных.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Домашние животные. Приручение животных как фактор развития человеческой цивилизации. Сельскохозяйственные животные.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Содержание сельскохозяйственных животных: помещение, оборудование, уход.</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Разведение животных. Породы животных, их создание. Лечение животных. Понятие о ветеринарии.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Заготовка кормов. Кормление животных. Питательность корма. Рацион.</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Животные у нас дома. Забота о домашних и бездомных животных.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Проблема клонирования живых организмов. Социальные и этические проблемы.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2. Производство животноводческих продуктов.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Животноводческие предприятия. Оборудование и микроклимат животноводческих и птицеводческих предприятий. Выращивание животных. Использование и хранение животноводческой продукции.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Использование цифровых технологий в животноводстве. Цифровая ферма: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6 автоматическое кормление животных;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6 автоматическая дойка;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6 уборка помещения и др.</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Цифровая «умная» ферма — перспективное направление роботизации в животноводстве.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3. Профессии, связанные с деятельностью животновода.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Зоотехник, зооинженер, ветеринар, оператор птицефабрики, оператор животноводческих ферм и др. Использование информационных цифровых технологий в профессиональной деятельности.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«Растениеводство»</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7-8 КЛАССЫ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1. Элементы технологий выращивания сельскохозяйственных культур.</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Земледелие как поворотный пункт развития человеческой цивилизации. Земля как величайшая ценность человечества. История земледелия.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Почвы, виды почв. Плодородие почв.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Инструменты обработки почвы: ручные и механизированные. Сельскохозяйственная техника.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Культурные растения и их классификация.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Выращивание растений на школьном/приусадебном участке. Полезные для человека дикорастущие растения и их классификация.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Сохранение природной среды.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2. Сельскохозяйственное производство.</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Автоматизация и роботизация сельскохозяйственного производства: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анализаторы почвы c использованием спутниковой системы навигации;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автоматизация тепличного хозяйства;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применение роботов манипуляторов для уборки урожая;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внесение удобрение на основе данных от азотно-спектральных датчиков;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определение критических точек полей с помощью спутниковых снимков;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использование БПЛА и др.</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Генно-модифицированные растения: положительные и отрицательные аспекты.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Раздел 3. Сельскохозяйственные профессии.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Профессии в сельском хозяйстве: агроном, агрохимик, агроинженер, тракторист-машинист сельскохозяйственного производства и др. Особенности профессиональной деятельности в сельском хозяйстве. Использование цифровых технологий в профессиональной деятельности.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Планируемые результаты освоения учебного предмета «технология» на уровне основного общего образования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 соответствии с ФГОС в ходе изучения предмета «Технология» учащимися предполагается достижение совокупности основных личностных, метапредметных и предметных результатов.</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Личностные результаты</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Патриотическое воспитание: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проявление интереса к истории и современному состоянию российской науки и технологии;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6 ценностное отношение к достижениям российских инженеров и учёных.</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Гражданское и духовно-нравственное воспитание: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осознание важности морально-этических принципов в деятельности, связанной с реализацией технологий;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освоение социальных норм и правил поведения, роли и формы социальной жизни в группах и сообществах, включая взрослые и социальные сообщества.</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Эстетическое воспитание: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восприятие эстетических качеств предметов труда;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умение создавать эстетически значимые изделия из различных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Ценности научного познания и практической деятельности: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осознание ценности науки как фундамента технологий;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развитие интереса к исследовательской деятельности, реализации на практике достижений науки.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Формирование культуры здоровья и эмоционального благополучия: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осознание ценности безопасного образа жизни в современном технологическом мире, важности правил безопасной работы с инструментами и оборудованием;</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умение распознавать информационные угрозы и осуществлять защиту личности от этих угроз.</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Трудовое воспитание: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активное участие в решении возникающих практических задач из различных областей;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умение ориентироваться в мире современных профессий.</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Экологическое воспитание: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воспитание бережного отношения к окружающей среде, понимание необходимости соблюдения баланса между природой и техносферой;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осознание пределов преобразовательной деятельности человека.</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Метапредметные результаты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Освоение содержания предмета «Технология» в основной школе способствует достижению метапредметных результатов, в том числе:</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Овладение универсальными </w:t>
      </w:r>
      <w:r w:rsidRPr="00DC05EE">
        <w:rPr>
          <w:rFonts w:ascii="Times New Roman" w:eastAsia="Times New Roman" w:hAnsi="Times New Roman" w:cs="Times New Roman"/>
          <w:i/>
          <w:sz w:val="24"/>
          <w:szCs w:val="24"/>
        </w:rPr>
        <w:t>познавательными действиями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Базовые логические действия: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выявлять и характеризовать существенные признаки природных и рукотворных объектов;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устанавливать существенный признак классификации, основание для обобщения и сравнения;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выявлять закономерности и противоречия в рассматриваемых фактах, данных и наблюдениях, относящихся к внешнему миру;</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выявлять причинно-следственные связи при изучении природных явлений и процессов, а также процессов, происходящих в техносфере;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самостоятельно выбирать способ решения поставленной задачи, используя для этого необходимые материалы, инструменты и технологии.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Базовые исследовательские действия: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использовать вопросы как исследовательский инструмент познания;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формировать запросы к информационной системе с целью получения необходимой информации;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оценивать полноту, достоверность и актуальность полученной информации;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опытным путём изучать свойства различных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строить и оценивать модели объектов, явлений и процессов; 6 уметь создавать, применять и преобразовывать знаки и символы, модели и схемы для решения учебных и познавательных задач;</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оценивать правильность выполнения учебной задачи, собственные возможности её решения;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прогнозировать поведение технической системы, в том числе с учётом синергетических эффектов.</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Работа с информацией: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выбирать форму представления информации в зависимости от поставленной задачи;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понимать различие между данными, информацией и знаниями;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начальными навыками работы с «большими данными»;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технологией трансформации данных в информацию, информации в знания.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Овладение универсальными учебными </w:t>
      </w:r>
      <w:r w:rsidRPr="00DC05EE">
        <w:rPr>
          <w:rFonts w:ascii="Times New Roman" w:eastAsia="Times New Roman" w:hAnsi="Times New Roman" w:cs="Times New Roman"/>
          <w:i/>
          <w:sz w:val="24"/>
          <w:szCs w:val="24"/>
        </w:rPr>
        <w:t>регулятивными действиями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Самоорганизация: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делать выбор и брать ответственность за решение.</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Самоконтроль (рефлексия):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давать адекватную оценку ситуации и предлагать план её изменения;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объяснять причины достижения (недостижения) результатов преобразовательной деятельности;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вносить необходимые коррективы в деятельность по решению задачи или по осуществлению проекта;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оценивать соответствие результата цели и условиям и при необходимости корректировать цель и процесс её достижения.</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Принятие себя и других: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признавать своё право на ошибку при решении задач или при реализации проекта, такое же право другого на подобные ошибки.</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Овладение универсальными </w:t>
      </w:r>
      <w:r w:rsidRPr="00DC05EE">
        <w:rPr>
          <w:rFonts w:ascii="Times New Roman" w:eastAsia="Times New Roman" w:hAnsi="Times New Roman" w:cs="Times New Roman"/>
          <w:i/>
          <w:sz w:val="24"/>
          <w:szCs w:val="24"/>
        </w:rPr>
        <w:t>коммуникативными действиями.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Общение: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 ходе обсуждения учебного материала, планирования и осуществления учебного проекта;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 рамках публичного представления результатов проектной деятельности;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 ходе совместного решения задачи с использованием облачных сервисов;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 ходе общения с представителями других культур, в частности в социальных сетях.</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Совместная деятельность:</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понимать и использовать преимущества командной работы при реализации учебного проекта;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понимать необходимость выработки знаково-символических средств как необходимого условия успешной проектной деятельности;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адекватно интерпретировать высказывания собеседника — участника совместной деятельности;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навыками отстаивания своей точки зрения, используя при этом законы логики;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распознавать некорректную аргументацию.</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Предметные результаты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По завершении обучения учащийся должен иметь сформированные образовательные результаты, соотнесённые с каждым из модулей.</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«Производство и технология»</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5-6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роль техники и технологий для прогрессивного развития общества;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роль техники и технологий в цифровом социуме;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выявлять причины и последствия развития техники и технологий;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виды современных технологий и определять перспективы их развития;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строить учебную и практическую деятельность в соответствии со структурой технологии: этапами, операциями, действиями;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научиться конструировать, оценивать и использовать модели в познавательной и практической деятельности;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организовывать рабочее место в соответствии с требованиями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соблюдать правила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использовать различные материалы (древесина, металлы и сплавы, полимеры, текстиль, сельскохозяйственная продукция);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создавать, применять и преобразовывать знаки и символы, модели и схемы для решения учебных и производственных задач;</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коллективно решать задачи с использованием облачных сервисов;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оперировать понятием «биотехнология»;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классифицировать методы очистки воды, использовать фильтрование воды;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оперировать понятиями «биоэнергетика», «биометаногенез».</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7-9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перечислять и характеризовать виды современных технологий;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применять технологии для решения возникающих задач;</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приводить примеры не только функциональных, но и эстетичных промышленных изделий;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овладеть информационно-когнитивными технологиями преобразования данных в информацию и информации в знание;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оценивать области применения технологий, понимать их возможности и ограничения;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оценивать условия применимости технологии с позиций экологической защищённости;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модернизировать и создавать технологии обработки известных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анализировать значимые для конкретного человека потребности;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перечислять и характеризовать продукты питания;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перечислять виды и названия народных промыслов и ремёсел;</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анализировать использование нанотехнологий в различных областях;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выявлять экологические проблемы; 6 применять генеалогический метод; 6 анализировать роль прививок;</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анализировать работу биодатчиков;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анализировать микробиологические технологии, методы генной инженерии.</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«Технология обработки материалов и пищевых продуктов»</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5-6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познавательную и преобразовательную деятельность человека;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соблюдать правила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организовывать рабочее место в соответствии с требованиями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классифицировать и характеризовать инструменты, приспособления и технологическое оборудование;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активно использовать знания, полученные при изучении других учебных предметов, и сформированные универсальные учебные действия;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использовать инструменты, приспособления и технологическое оборудование;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выполнять технологические операции с использованием ручных инструментов, приспособлений, технологического оборудования;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использовать цифровые инструменты при изготовлении предметов из различных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технологические операции ручной обработки конструкционных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применять ручные технологии обработки конструкционных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правильно хранить пищевые продукты;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осуществлять механическую и тепловую обработку пищевых продуктов, сохраняя их пищевую ценность;</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выбирать продукты, инструменты и оборудование для приготовления блюда;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осуществлять доступными средствами контроль качества блюда;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проектировать интерьер помещения с использованием программных сервисов;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составлять последовательность выполнения технологических операций для изготовления швейных изделий;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строить чертежи простых швейных изделий;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выбирать материалы, инструменты и оборудование для выполнения швейных работ;</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выполнять художественное оформление швейных изделий;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выделять свойства наноструктур;</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приводить примеры наноструктур, их использования в технологиях;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познакомиться с физическимами основы нанотехнологий и их использованием для конструирования новых материалов.</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7-9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освоить основные этапы создания проектов от идеи до презентации и использования полученных результатов;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научиться использовать программные сервисы для поддержки проектной деятельности;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проводить необходимые опыты по исследованию свойств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выбирать инструменты и оборудование, необходимые для изготовления выбранного изделия по данной технологии;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применять технологии механической обработки конструкционных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осуществлять доступными средствами контроль качества изготавливаемого изделия, находить и устранять допущенные дефекты;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классифицировать виды и назначение методов получения и преобразования конструкционных и текстильных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конструировать модели различных объектов и использовать их в практической деятельности;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конструировать модели машин и механизмов;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изготавливать изделие из конструкционных или поделочных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готовить кулинарные блюда в соответствии с известными технологиями;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выполнять декоративно-прикладную обработку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выполнять художественное оформление изделий;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создавать художественный образ и воплощать его в продукте;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строить чертежи швейных изделий;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выбирать материалы, инструменты и оборудование для выполнения швейных работ;</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применять основные приёмы и навыки решения изобретательских задач;</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применять принципы ТРИЗ для решения технических задач;</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презентовать изделие (продукт);</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называть и характеризовать современные и перспективные технологии производства и обработки материалов;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узнать о современных цифровых технологиях, их возможностях и ограничениях;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выявлять потребности современной техники в умных материалах;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оперировать понятиями «композиты», «нанокомпозиты», приводить примеры использования нанокомпозитов в технологиях, анализировать механические свойства композитов;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различать аллотропные соединения углерода, приводить примеры использования аллотропных соединений углерода;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мир профессий, связанных с изучаемыми технологиями, их востребованность на рынке труда;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осуществлять изготовление субъективно нового продукта, опираясь на общую технологическую схему;</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оценивать пределы применимости данной технологии, в том числе с экономических и экологических позиций.</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«Робототехника»</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5-6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соблюдать правила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организовывать рабочее место в соответствии с требованиями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классифицировать и характеризовать роботов по видам и назначению;</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знать и уметь применять основные законы робототехники;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конструировать и программировать движущиеся модели;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сформировать навыки моделирования машин и механизмов с помощью робототехнического конструктора;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навыками моделирования машин и механизмов с помощью робототехнического конструктора;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навыками индивидуальной и коллективной деятельности, направленной на создание робототехнического продукта.</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7-8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конструировать и моделировать робототехнические системы;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использовать визуальный язык программирования роботов;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реализовывать полный цикл создания робота;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программировать действие учебного робота-манипулятора со сменными модулями для обучения работе с производственным оборудованием;</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программировать работу модели роботизированной производственной линии;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управлять движущимися моделями в компьютерно-управляемых средах;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управлять системой учебных роботов-манипуляторов;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осуществлять робототехнические проекты;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презентовать изделие;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мир профессий, связанных с изучаемыми технологиями, их востребованность на рынке труда.</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«ЗD-моделирование, прототипирование и макетирование»</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7-9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соблюдать правила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организовывать рабочее место в соответствии с требованиями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создавать 3D-модели, используя программное обеспечение;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устанавливать адекватность модели объекту и целям моделирования;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проводить анализ и модернизацию компьютерной модели;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изготавливать прототипы с использованием ЗD-принтера;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изготавливать изделия с помощью лазерного гравера;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модернизировать прототип в соответствии с поставленной задачей;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презентовать изделие;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называть виды макетов и их назначение;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создавать макеты различных видов;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выполнять развёртку и соединять фрагменты макета;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выполнять сборку деталей макета;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освоить программные сервисы создания макетов;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разрабатывать графическую документацию;</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 основе анализа и испытания прототипа осуществлять модификацию механизмов для получения заданного результата;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мир профессий, связанных с изучаемыми технологиями, их востребованность на рынке труда.</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Модуль «Компьютерная графика, черчение»</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8-9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соблюдать правила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организовывать рабочее место в соответствии с требованиями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понимать смысл условных графических обозначений, создавать с их помощью графические тексты;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ручными способами вычерчивания чертежей, эскизов и технических рисунков деталей;</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автоматизированными способами вычерчивания чертежей, эскизов и технических рисунков;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уметь читать чертежи деталей и осуществлять расчёты по чертежам;</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выполнять эскизы, схемы, чертежи с использованием чертёжных инструментов и приспособлений и/или в системе автоматизированного проектирования (САПР);</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овладевать средствами и формами графического отображения объектов или процессов, правилами выполнения графической документации;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использовать технологию формообразования для конструирования 3D-модели;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оформлять конструкторскую документацию, в том числе с использованием систем автоматизированного проектирования (САПР);</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презентовать изделие;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мир профессий, связанных с изучаемыми технологиями, их востребованность на рынке труда.</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 xml:space="preserve">Модуль «Автоматизированные системы» </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7-9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соблюдать правила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организовывать рабочее место в соответствии с требованиями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исследовать схему управления техническими системами;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осуществлять управление учебными техническими системами;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классифицировать автоматические и автоматизированные системы;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проектировать автоматизированные системы;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конструировать автоматизированные системы;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использования учебного робота-манипулятора со сменными модулями для моделирования производственного процесса;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пользоваться учебным роботом-манипулятором со сменными модулями для моделирования производственного процесса;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использовать мобильные приложения для управления устройствами;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осуществлять управление учебной социально-экономической системой (например, в рамках проекта «Школьная фирма»);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презентовать изделие;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мир профессий, связанных с изучаемыми технологиями, их востребованность на рынке труда;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распознавать способы хранения и производства электроэнергии;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классифицировать типы передачи электроэнергии;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понимать принцип сборки электрических схем;</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выполнять сборку электрических схем;</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определять результат работы электрической схемы при использовании различных элементов;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понимать, как применяются элементы электрической цепи в бытовых приборах;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различать последовательное и параллельное соединения резисторов;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различать аналоговую и цифровую схемотехнику;</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программировать простое «умное» устройство с заданными характеристиками;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различать особенности современных датчиков, применять в реальных задачах;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составлять несложные алгоритмы управления умного дома.</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 xml:space="preserve">Модуль «Животноводство» </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7-8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соблюдать правила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организовывать рабочее место в соответствии с требованиями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основные направления животноводства;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особенности основных видов сельскохозяйственных животных своего региона;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описывать полный технологический цикл получения продукции животноводства своего региона;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называть виды сельскохозяйственных животных, характерных для данного региона;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оценивать условия содержания животных в различных условиях;</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навыками оказания первой помощи заболевшим или пораненным животным;</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способы переработки и хранения продукции животноводства;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пути цифровизации животноводческого производства;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узнать особенности сельскохозяйственного производства;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мир профессий, связанных с животноводством, их востребованность на рынке труда.</w:t>
      </w:r>
    </w:p>
    <w:p w:rsidR="00DC05EE" w:rsidRPr="00DC05EE" w:rsidRDefault="00DC05EE" w:rsidP="00DC05EE">
      <w:pPr>
        <w:widowControl w:val="0"/>
        <w:spacing w:after="0" w:line="240" w:lineRule="auto"/>
        <w:jc w:val="both"/>
        <w:rPr>
          <w:rFonts w:ascii="Times New Roman" w:eastAsia="Times New Roman" w:hAnsi="Times New Roman" w:cs="Times New Roman"/>
          <w:i/>
          <w:sz w:val="24"/>
          <w:szCs w:val="24"/>
        </w:rPr>
      </w:pPr>
      <w:r w:rsidRPr="00DC05EE">
        <w:rPr>
          <w:rFonts w:ascii="Times New Roman" w:eastAsia="Times New Roman" w:hAnsi="Times New Roman" w:cs="Times New Roman"/>
          <w:i/>
          <w:sz w:val="24"/>
          <w:szCs w:val="24"/>
        </w:rPr>
        <w:t xml:space="preserve">Модуль «Растениеводство» </w:t>
      </w:r>
    </w:p>
    <w:p w:rsidR="00DC05EE" w:rsidRPr="00DC05EE" w:rsidRDefault="00DC05EE" w:rsidP="00DC05EE">
      <w:pPr>
        <w:widowControl w:val="0"/>
        <w:spacing w:after="0" w:line="240" w:lineRule="auto"/>
        <w:jc w:val="both"/>
        <w:rPr>
          <w:rFonts w:ascii="Times New Roman" w:eastAsia="Times New Roman" w:hAnsi="Times New Roman" w:cs="Times New Roman"/>
          <w:b/>
          <w:sz w:val="24"/>
          <w:szCs w:val="24"/>
        </w:rPr>
      </w:pPr>
      <w:r w:rsidRPr="00DC05EE">
        <w:rPr>
          <w:rFonts w:ascii="Times New Roman" w:eastAsia="Times New Roman" w:hAnsi="Times New Roman" w:cs="Times New Roman"/>
          <w:b/>
          <w:sz w:val="24"/>
          <w:szCs w:val="24"/>
        </w:rPr>
        <w:t>7-8 КЛАССЫ: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соблюдать правила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организовывать рабочее место в соответствии с требованиями безопасности;</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основные направления растениеводства;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описывать полный технологический цикл получения наиболее распространённой растениеводческой продукции своего региона;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виды и свойства почв данного региона;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назвать ручные и механизированные инструменты обработки почвы;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классифицировать культурные растения по различным основаниям;</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называть полезные дикорастущие растения и знать их свойства;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назвать опасные для человека дикорастущие растения;</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называть полезные для человека грибы;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называть опасные для человека грибы;</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методами сбора, переработки и хранения полезных дикорастущих растений и их плодов;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владеть методами сбора, переработки и хранения полезных для человека грибов;</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основные направления цифровизации и роботизации в растениеводстве;</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получить возможность научиться использовать цифровые устройства и программные сервисы в технологии растениеводства;</w:t>
      </w:r>
    </w:p>
    <w:p w:rsidR="00DC05EE" w:rsidRPr="00DC05EE" w:rsidRDefault="00DC05EE" w:rsidP="00DC05EE">
      <w:pPr>
        <w:widowControl w:val="0"/>
        <w:numPr>
          <w:ilvl w:val="0"/>
          <w:numId w:val="9"/>
        </w:numPr>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характеризовать мир профессий, связанных с растениеводством, их востребованность на рынке труда.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Схемы построения учебного курса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Названные модули можно рассматривать как элементы конструктора, из которого собирается содержание учебного предмета технологии с учётом пожеланий обучающихся и возможностей образовательного учреждения. При этом модули, входящие в инвариантный блок осваиваются в обязательном порядке, что позволяет сохранить единое смысловое поле предмета «Технология» и обеспечить единый уровень выпускников по данному предмету.</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Схема «сборки» конкретного учебного курса, в общих чертах, такова.</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В курсе технологии, опирающемся на «Концепцию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можно выделить четыре содержательные линии, суть которых раскрывается в определённых разделах модулей, входящих в инвариантный блок.</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Эти линии таковы.</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Линия «Технология», нацеленная на формирование всего спектра знаний о сути технологии как последовательности взаимосвязанных этапов, операций и действий работы с данным материалом, направленной на достижение поставленной цели или получении заданного результата. Эта знания содержатся в разделах 1, 3, 8, 10, 11 содержания модуля «Производство и технология» и разделах 1, 11, 12 содержания модуля «Технологии обработки материалов и пищевых продуктов». Данная линия является системообразующей для всего курса технологии: от изучения материалов и инструментов их обработки в 5 классе до целостной реализации технологической цепочки в 8 и 9 классах.</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Линия «Моделирование» направлена на конструирование и использование в познавательной и практической деятельности модели, как объекта-заменителя, отражающего наиболее существенные стороны изучаемого объекта, с точки зрения решаемой задачи, что открывает широкие возможности для творчества, вплоть до создания новых технологий. Суть моделирования, свойства и назначения моделей раскрываются в разделе 8 содержания модуля «Технологии обработки материалов и пищевых продуктов».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Линия «Проектирование», в рамках которой происходит освоение проектной деятельности в полном цикле: от постановки задачи до получения конкретных, значимых результатов, при этом активно используются методы и инструменты современной профессиональной деятельности: программные сервисы, когнитивные методы и инструменты. Изготовление любого изделия на уроках технологии имеет своей целью, прежде всего, получение практики проектной деятельности. Основы и инструментарий проектной деятельности осваиваются в разделе 4 модуля «Производство и технология».</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Обозначенные выше надпредметные знания и умения формируются в процессе трудовой деятельности с различными материалами и освоении современной техносферы, в целом.</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Линия «Профессиональная ориентация» даёт представление о мире современных и перспективных профессий. Её содержание представлено в разделах 6, 8 и 12 модуля «Производство и технология» и разделе 12 модуля «Технологии обработки материалов и пищевых продуктов».</w:t>
      </w:r>
    </w:p>
    <w:p w:rsidR="00DC05EE" w:rsidRP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Приведённые разделы составляют содержательное ядро общеобразовательного курса технологии, которое осваивается ровно в том виде, в каком оно представлено в программе. Остальные разделы направлены преимущественно на раскрытие содержания положений, составляющих названное ядро.</w:t>
      </w:r>
    </w:p>
    <w:p w:rsidR="00DC05EE" w:rsidRDefault="00DC05EE" w:rsidP="00DC05EE">
      <w:pPr>
        <w:widowControl w:val="0"/>
        <w:spacing w:after="0" w:line="240" w:lineRule="auto"/>
        <w:jc w:val="both"/>
        <w:rPr>
          <w:rFonts w:ascii="Times New Roman" w:eastAsia="Times New Roman" w:hAnsi="Times New Roman" w:cs="Times New Roman"/>
          <w:sz w:val="24"/>
          <w:szCs w:val="24"/>
        </w:rPr>
      </w:pPr>
      <w:r w:rsidRPr="00DC05EE">
        <w:rPr>
          <w:rFonts w:ascii="Times New Roman" w:eastAsia="Times New Roman" w:hAnsi="Times New Roman" w:cs="Times New Roman"/>
          <w:sz w:val="24"/>
          <w:szCs w:val="24"/>
        </w:rPr>
        <w:t xml:space="preserve"> Содержание раздела 1 этого модуля «Элементы технологии возделывания сельскохозяйственных культур» последовательно добавляется к содержанию модуля «Технологии обработки материалов и пищевых продуктов» в 5—7 классах с сохранением общей логики изложения разделов этого модуля при соблюдении общего баланса отведённых на изучение этих разделов часов. В 8 классе, согласно общей логике, осваиваются элементы традиционных производств (раздел 10), к которому добавляется содержание раздела 3 вариативного модуля «Сельскохозяйственное производство». При этом происходит перераспределение акцентов при изучении отдельных тем и общее число часов остаётся прежним. Схема этого курса представлена в таблице 1 (разделы, входящие в содержательное ядро, выделены подчёркиванием).</w:t>
      </w:r>
    </w:p>
    <w:tbl>
      <w:tblPr>
        <w:tblStyle w:val="TableNormal"/>
        <w:tblW w:w="9373" w:type="dxa"/>
        <w:tblInd w:w="-1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151"/>
        <w:gridCol w:w="1843"/>
        <w:gridCol w:w="1276"/>
        <w:gridCol w:w="1701"/>
        <w:gridCol w:w="2126"/>
        <w:gridCol w:w="1276"/>
      </w:tblGrid>
      <w:tr w:rsidR="007175EF" w:rsidRPr="007175EF" w:rsidTr="007175EF">
        <w:trPr>
          <w:trHeight w:val="390"/>
        </w:trPr>
        <w:tc>
          <w:tcPr>
            <w:tcW w:w="9373" w:type="dxa"/>
            <w:gridSpan w:val="6"/>
            <w:tcBorders>
              <w:bottom w:val="single" w:sz="6" w:space="0" w:color="231F20"/>
            </w:tcBorders>
          </w:tcPr>
          <w:p w:rsidR="007175EF" w:rsidRPr="007175EF" w:rsidRDefault="007175EF" w:rsidP="00C26167">
            <w:pPr>
              <w:pStyle w:val="TableParagraph"/>
              <w:ind w:left="142"/>
              <w:jc w:val="center"/>
              <w:rPr>
                <w:sz w:val="20"/>
                <w:szCs w:val="20"/>
              </w:rPr>
            </w:pPr>
            <w:r w:rsidRPr="007175EF">
              <w:rPr>
                <w:color w:val="231F20"/>
                <w:w w:val="95"/>
                <w:sz w:val="20"/>
                <w:szCs w:val="20"/>
              </w:rPr>
              <w:t>ИНВАРИАНТНЫЕ</w:t>
            </w:r>
            <w:r w:rsidRPr="007175EF">
              <w:rPr>
                <w:color w:val="231F20"/>
                <w:spacing w:val="42"/>
                <w:w w:val="95"/>
                <w:sz w:val="20"/>
                <w:szCs w:val="20"/>
              </w:rPr>
              <w:t xml:space="preserve"> </w:t>
            </w:r>
            <w:r w:rsidRPr="007175EF">
              <w:rPr>
                <w:color w:val="231F20"/>
                <w:w w:val="95"/>
                <w:sz w:val="20"/>
                <w:szCs w:val="20"/>
              </w:rPr>
              <w:t>МОДУЛИ+МОДУЛЬ</w:t>
            </w:r>
            <w:r w:rsidRPr="007175EF">
              <w:rPr>
                <w:color w:val="231F20"/>
                <w:spacing w:val="42"/>
                <w:w w:val="95"/>
                <w:sz w:val="20"/>
                <w:szCs w:val="20"/>
              </w:rPr>
              <w:t xml:space="preserve"> </w:t>
            </w:r>
            <w:r w:rsidRPr="007175EF">
              <w:rPr>
                <w:color w:val="231F20"/>
                <w:w w:val="95"/>
                <w:sz w:val="20"/>
                <w:szCs w:val="20"/>
              </w:rPr>
              <w:t>«РАСТЕНИЕВОДСТВО»</w:t>
            </w:r>
          </w:p>
        </w:tc>
      </w:tr>
      <w:tr w:rsidR="007175EF" w:rsidRPr="007175EF" w:rsidTr="007175EF">
        <w:trPr>
          <w:trHeight w:val="405"/>
        </w:trPr>
        <w:tc>
          <w:tcPr>
            <w:tcW w:w="1151" w:type="dxa"/>
            <w:tcBorders>
              <w:top w:val="single" w:sz="6" w:space="0" w:color="231F20"/>
            </w:tcBorders>
          </w:tcPr>
          <w:p w:rsidR="007175EF" w:rsidRPr="007175EF" w:rsidRDefault="007175EF" w:rsidP="00C26167">
            <w:pPr>
              <w:pStyle w:val="TableParagraph"/>
              <w:ind w:left="142" w:right="88"/>
              <w:rPr>
                <w:sz w:val="20"/>
                <w:szCs w:val="20"/>
              </w:rPr>
            </w:pPr>
            <w:r w:rsidRPr="007175EF">
              <w:rPr>
                <w:sz w:val="20"/>
                <w:szCs w:val="20"/>
              </w:rPr>
              <w:t>Модуль</w:t>
            </w:r>
          </w:p>
        </w:tc>
        <w:tc>
          <w:tcPr>
            <w:tcW w:w="1843" w:type="dxa"/>
            <w:tcBorders>
              <w:top w:val="single" w:sz="6" w:space="0" w:color="231F20"/>
            </w:tcBorders>
          </w:tcPr>
          <w:p w:rsidR="007175EF" w:rsidRPr="007175EF" w:rsidRDefault="007175EF" w:rsidP="00C26167">
            <w:pPr>
              <w:pStyle w:val="TableParagraph"/>
              <w:ind w:left="142" w:right="199"/>
              <w:rPr>
                <w:sz w:val="20"/>
                <w:szCs w:val="20"/>
              </w:rPr>
            </w:pPr>
            <w:r w:rsidRPr="007175EF">
              <w:rPr>
                <w:sz w:val="20"/>
                <w:szCs w:val="20"/>
              </w:rPr>
              <w:t>5 класс (34 час)</w:t>
            </w:r>
          </w:p>
        </w:tc>
        <w:tc>
          <w:tcPr>
            <w:tcW w:w="1276" w:type="dxa"/>
            <w:tcBorders>
              <w:top w:val="single" w:sz="6" w:space="0" w:color="231F20"/>
            </w:tcBorders>
          </w:tcPr>
          <w:p w:rsidR="007175EF" w:rsidRPr="007175EF" w:rsidRDefault="007175EF" w:rsidP="00C26167">
            <w:pPr>
              <w:pStyle w:val="TableParagraph"/>
              <w:ind w:left="142" w:right="95"/>
              <w:rPr>
                <w:sz w:val="20"/>
                <w:szCs w:val="20"/>
              </w:rPr>
            </w:pPr>
            <w:r w:rsidRPr="007175EF">
              <w:rPr>
                <w:sz w:val="20"/>
                <w:szCs w:val="20"/>
              </w:rPr>
              <w:t>6 класс (34 час)</w:t>
            </w:r>
          </w:p>
        </w:tc>
        <w:tc>
          <w:tcPr>
            <w:tcW w:w="1701" w:type="dxa"/>
            <w:tcBorders>
              <w:top w:val="single" w:sz="6" w:space="0" w:color="231F20"/>
            </w:tcBorders>
          </w:tcPr>
          <w:p w:rsidR="007175EF" w:rsidRPr="007175EF" w:rsidRDefault="007175EF" w:rsidP="00C26167">
            <w:pPr>
              <w:pStyle w:val="TableParagraph"/>
              <w:ind w:left="142" w:right="133"/>
              <w:rPr>
                <w:sz w:val="20"/>
                <w:szCs w:val="20"/>
              </w:rPr>
            </w:pPr>
            <w:r w:rsidRPr="007175EF">
              <w:rPr>
                <w:sz w:val="20"/>
                <w:szCs w:val="20"/>
              </w:rPr>
              <w:t>7 класс (34 час)</w:t>
            </w:r>
          </w:p>
        </w:tc>
        <w:tc>
          <w:tcPr>
            <w:tcW w:w="2126" w:type="dxa"/>
            <w:tcBorders>
              <w:top w:val="single" w:sz="6" w:space="0" w:color="231F20"/>
            </w:tcBorders>
          </w:tcPr>
          <w:p w:rsidR="007175EF" w:rsidRPr="007175EF" w:rsidRDefault="007175EF" w:rsidP="00C26167">
            <w:pPr>
              <w:pStyle w:val="TableParagraph"/>
              <w:ind w:left="142" w:right="170"/>
              <w:rPr>
                <w:sz w:val="20"/>
                <w:szCs w:val="20"/>
              </w:rPr>
            </w:pPr>
            <w:r w:rsidRPr="007175EF">
              <w:rPr>
                <w:sz w:val="20"/>
                <w:szCs w:val="20"/>
              </w:rPr>
              <w:t>8 класс (17 час)</w:t>
            </w:r>
          </w:p>
        </w:tc>
        <w:tc>
          <w:tcPr>
            <w:tcW w:w="1276" w:type="dxa"/>
            <w:tcBorders>
              <w:top w:val="single" w:sz="6" w:space="0" w:color="231F20"/>
            </w:tcBorders>
          </w:tcPr>
          <w:p w:rsidR="007175EF" w:rsidRPr="007175EF" w:rsidRDefault="007175EF" w:rsidP="00C26167">
            <w:pPr>
              <w:pStyle w:val="TableParagraph"/>
              <w:ind w:left="142" w:right="208"/>
              <w:rPr>
                <w:sz w:val="20"/>
                <w:szCs w:val="20"/>
              </w:rPr>
            </w:pPr>
            <w:r w:rsidRPr="007175EF">
              <w:rPr>
                <w:sz w:val="20"/>
                <w:szCs w:val="20"/>
              </w:rPr>
              <w:t>9 класс (17 час)</w:t>
            </w:r>
          </w:p>
        </w:tc>
      </w:tr>
      <w:tr w:rsidR="007175EF" w:rsidRPr="007175EF" w:rsidTr="007175EF">
        <w:trPr>
          <w:trHeight w:val="416"/>
        </w:trPr>
        <w:tc>
          <w:tcPr>
            <w:tcW w:w="1151" w:type="dxa"/>
            <w:tcBorders>
              <w:left w:val="single" w:sz="6" w:space="0" w:color="231F20"/>
              <w:bottom w:val="nil"/>
              <w:right w:val="single" w:sz="6" w:space="0" w:color="231F20"/>
            </w:tcBorders>
          </w:tcPr>
          <w:p w:rsidR="007175EF" w:rsidRPr="007175EF" w:rsidRDefault="007175EF" w:rsidP="00C26167">
            <w:pPr>
              <w:pStyle w:val="TableParagraph"/>
              <w:ind w:left="142" w:right="88"/>
              <w:rPr>
                <w:sz w:val="20"/>
                <w:szCs w:val="20"/>
              </w:rPr>
            </w:pPr>
            <w:r w:rsidRPr="007175EF">
              <w:rPr>
                <w:sz w:val="20"/>
                <w:szCs w:val="20"/>
              </w:rPr>
              <w:t>Производство и технология</w:t>
            </w:r>
          </w:p>
        </w:tc>
        <w:tc>
          <w:tcPr>
            <w:tcW w:w="1843" w:type="dxa"/>
            <w:tcBorders>
              <w:left w:val="single" w:sz="6" w:space="0" w:color="231F20"/>
              <w:bottom w:val="nil"/>
            </w:tcBorders>
          </w:tcPr>
          <w:p w:rsidR="007175EF" w:rsidRPr="007175EF" w:rsidRDefault="007175EF" w:rsidP="00C26167">
            <w:pPr>
              <w:pStyle w:val="TableParagraph"/>
              <w:ind w:left="142" w:right="199"/>
              <w:rPr>
                <w:sz w:val="20"/>
                <w:szCs w:val="20"/>
                <w:lang w:val="ru-RU"/>
              </w:rPr>
            </w:pPr>
            <w:r w:rsidRPr="007175EF">
              <w:rPr>
                <w:i/>
                <w:sz w:val="20"/>
                <w:szCs w:val="20"/>
                <w:lang w:val="ru-RU"/>
              </w:rPr>
              <w:t xml:space="preserve">Раздел 1. </w:t>
            </w:r>
            <w:r w:rsidRPr="007175EF">
              <w:rPr>
                <w:sz w:val="20"/>
                <w:szCs w:val="20"/>
                <w:lang w:val="ru-RU"/>
              </w:rPr>
              <w:t>Преобразовательная деятельность человека.</w:t>
            </w:r>
          </w:p>
          <w:p w:rsidR="007175EF" w:rsidRPr="007175EF" w:rsidRDefault="007175EF" w:rsidP="00C26167">
            <w:pPr>
              <w:pStyle w:val="TableParagraph"/>
              <w:ind w:left="142" w:right="199"/>
              <w:rPr>
                <w:sz w:val="20"/>
                <w:szCs w:val="20"/>
              </w:rPr>
            </w:pPr>
            <w:r w:rsidRPr="007175EF">
              <w:rPr>
                <w:i/>
                <w:sz w:val="20"/>
                <w:szCs w:val="20"/>
                <w:lang w:val="ru-RU"/>
              </w:rPr>
              <w:t xml:space="preserve">Раздел 2. </w:t>
            </w:r>
            <w:r w:rsidRPr="007175EF">
              <w:rPr>
                <w:sz w:val="20"/>
                <w:szCs w:val="20"/>
              </w:rPr>
              <w:t>Простейшие машины и механизмы</w:t>
            </w:r>
          </w:p>
        </w:tc>
        <w:tc>
          <w:tcPr>
            <w:tcW w:w="1276" w:type="dxa"/>
            <w:tcBorders>
              <w:bottom w:val="nil"/>
            </w:tcBorders>
          </w:tcPr>
          <w:p w:rsidR="007175EF" w:rsidRPr="007175EF" w:rsidRDefault="007175EF" w:rsidP="00C26167">
            <w:pPr>
              <w:pStyle w:val="TableParagraph"/>
              <w:ind w:left="142" w:right="95"/>
              <w:rPr>
                <w:sz w:val="20"/>
                <w:szCs w:val="20"/>
                <w:lang w:val="ru-RU"/>
              </w:rPr>
            </w:pPr>
            <w:r w:rsidRPr="007175EF">
              <w:rPr>
                <w:i/>
                <w:sz w:val="20"/>
                <w:szCs w:val="20"/>
                <w:lang w:val="ru-RU"/>
              </w:rPr>
              <w:t xml:space="preserve">Раздел 3. </w:t>
            </w:r>
            <w:r w:rsidRPr="007175EF">
              <w:rPr>
                <w:sz w:val="20"/>
                <w:szCs w:val="20"/>
                <w:lang w:val="ru-RU"/>
              </w:rPr>
              <w:t>Задачи и технологии их решения.</w:t>
            </w:r>
          </w:p>
          <w:p w:rsidR="007175EF" w:rsidRPr="007175EF" w:rsidRDefault="007175EF" w:rsidP="00C26167">
            <w:pPr>
              <w:pStyle w:val="TableParagraph"/>
              <w:ind w:left="142" w:right="95"/>
              <w:rPr>
                <w:sz w:val="20"/>
                <w:szCs w:val="20"/>
                <w:lang w:val="ru-RU"/>
              </w:rPr>
            </w:pPr>
            <w:r w:rsidRPr="007175EF">
              <w:rPr>
                <w:i/>
                <w:sz w:val="20"/>
                <w:szCs w:val="20"/>
                <w:lang w:val="ru-RU"/>
              </w:rPr>
              <w:t xml:space="preserve">Раздел 4. </w:t>
            </w:r>
            <w:r w:rsidRPr="007175EF">
              <w:rPr>
                <w:sz w:val="20"/>
                <w:szCs w:val="20"/>
                <w:lang w:val="ru-RU"/>
              </w:rPr>
              <w:t>Основы проектирования.</w:t>
            </w:r>
          </w:p>
          <w:p w:rsidR="007175EF" w:rsidRPr="007175EF" w:rsidRDefault="007175EF" w:rsidP="00C26167">
            <w:pPr>
              <w:pStyle w:val="TableParagraph"/>
              <w:ind w:left="142" w:right="95"/>
              <w:rPr>
                <w:sz w:val="20"/>
                <w:szCs w:val="20"/>
                <w:lang w:val="ru-RU"/>
              </w:rPr>
            </w:pPr>
            <w:r w:rsidRPr="007175EF">
              <w:rPr>
                <w:i/>
                <w:sz w:val="20"/>
                <w:szCs w:val="20"/>
                <w:lang w:val="ru-RU"/>
              </w:rPr>
              <w:t xml:space="preserve">Раздел 5. </w:t>
            </w:r>
            <w:r w:rsidRPr="007175EF">
              <w:rPr>
                <w:sz w:val="20"/>
                <w:szCs w:val="20"/>
                <w:lang w:val="ru-RU"/>
              </w:rPr>
              <w:t>Технологии домашнего хозяйства.</w:t>
            </w:r>
          </w:p>
          <w:p w:rsidR="007175EF" w:rsidRPr="007175EF" w:rsidRDefault="007175EF" w:rsidP="00C26167">
            <w:pPr>
              <w:pStyle w:val="TableParagraph"/>
              <w:ind w:left="142" w:right="95"/>
              <w:rPr>
                <w:sz w:val="20"/>
                <w:szCs w:val="20"/>
              </w:rPr>
            </w:pPr>
            <w:r w:rsidRPr="007175EF">
              <w:rPr>
                <w:i/>
                <w:sz w:val="20"/>
                <w:szCs w:val="20"/>
              </w:rPr>
              <w:t xml:space="preserve">Раздел 6. </w:t>
            </w:r>
            <w:r w:rsidRPr="007175EF">
              <w:rPr>
                <w:sz w:val="20"/>
                <w:szCs w:val="20"/>
              </w:rPr>
              <w:t>Мир профессий</w:t>
            </w:r>
          </w:p>
        </w:tc>
        <w:tc>
          <w:tcPr>
            <w:tcW w:w="1701" w:type="dxa"/>
            <w:tcBorders>
              <w:bottom w:val="nil"/>
            </w:tcBorders>
          </w:tcPr>
          <w:p w:rsidR="007175EF" w:rsidRPr="007175EF" w:rsidRDefault="007175EF" w:rsidP="00C26167">
            <w:pPr>
              <w:pStyle w:val="TableParagraph"/>
              <w:ind w:left="142" w:right="133"/>
              <w:rPr>
                <w:sz w:val="20"/>
                <w:szCs w:val="20"/>
                <w:lang w:val="ru-RU"/>
              </w:rPr>
            </w:pPr>
            <w:r w:rsidRPr="007175EF">
              <w:rPr>
                <w:i/>
                <w:sz w:val="20"/>
                <w:szCs w:val="20"/>
                <w:lang w:val="ru-RU"/>
              </w:rPr>
              <w:t xml:space="preserve">Раздел 7. </w:t>
            </w:r>
            <w:r w:rsidRPr="007175EF">
              <w:rPr>
                <w:sz w:val="20"/>
                <w:szCs w:val="20"/>
                <w:lang w:val="ru-RU"/>
              </w:rPr>
              <w:t>Технологии и искусство.</w:t>
            </w:r>
          </w:p>
          <w:p w:rsidR="007175EF" w:rsidRPr="007175EF" w:rsidRDefault="007175EF" w:rsidP="00C26167">
            <w:pPr>
              <w:pStyle w:val="TableParagraph"/>
              <w:ind w:left="142" w:right="133"/>
              <w:rPr>
                <w:sz w:val="20"/>
                <w:szCs w:val="20"/>
                <w:lang w:val="ru-RU"/>
              </w:rPr>
            </w:pPr>
            <w:r w:rsidRPr="007175EF">
              <w:rPr>
                <w:i/>
                <w:sz w:val="20"/>
                <w:szCs w:val="20"/>
                <w:lang w:val="ru-RU"/>
              </w:rPr>
              <w:t xml:space="preserve">Раздел 8. </w:t>
            </w:r>
            <w:r w:rsidRPr="007175EF">
              <w:rPr>
                <w:sz w:val="20"/>
                <w:szCs w:val="20"/>
                <w:lang w:val="ru-RU"/>
              </w:rPr>
              <w:t>Технология и мир.</w:t>
            </w:r>
          </w:p>
          <w:p w:rsidR="007175EF" w:rsidRPr="007175EF" w:rsidRDefault="007175EF" w:rsidP="00C26167">
            <w:pPr>
              <w:pStyle w:val="TableParagraph"/>
              <w:ind w:left="142" w:right="133"/>
              <w:rPr>
                <w:sz w:val="20"/>
                <w:szCs w:val="20"/>
                <w:lang w:val="ru-RU"/>
              </w:rPr>
            </w:pPr>
            <w:r w:rsidRPr="007175EF">
              <w:rPr>
                <w:sz w:val="20"/>
                <w:szCs w:val="20"/>
                <w:lang w:val="ru-RU"/>
              </w:rPr>
              <w:t>Современная техносфера</w:t>
            </w:r>
          </w:p>
        </w:tc>
        <w:tc>
          <w:tcPr>
            <w:tcW w:w="2126" w:type="dxa"/>
            <w:tcBorders>
              <w:bottom w:val="nil"/>
            </w:tcBorders>
          </w:tcPr>
          <w:p w:rsidR="007175EF" w:rsidRPr="007175EF" w:rsidRDefault="007175EF" w:rsidP="00C26167">
            <w:pPr>
              <w:pStyle w:val="TableParagraph"/>
              <w:ind w:left="142" w:right="170"/>
              <w:rPr>
                <w:sz w:val="20"/>
                <w:szCs w:val="20"/>
                <w:lang w:val="ru-RU"/>
              </w:rPr>
            </w:pPr>
            <w:r w:rsidRPr="007175EF">
              <w:rPr>
                <w:i/>
                <w:sz w:val="20"/>
                <w:szCs w:val="20"/>
                <w:lang w:val="ru-RU"/>
              </w:rPr>
              <w:t xml:space="preserve">Раздел 9. </w:t>
            </w:r>
            <w:r w:rsidRPr="007175EF">
              <w:rPr>
                <w:sz w:val="20"/>
                <w:szCs w:val="20"/>
                <w:lang w:val="ru-RU"/>
              </w:rPr>
              <w:t>Современные технологии.</w:t>
            </w:r>
          </w:p>
          <w:p w:rsidR="007175EF" w:rsidRPr="007175EF" w:rsidRDefault="007175EF" w:rsidP="00C26167">
            <w:pPr>
              <w:pStyle w:val="TableParagraph"/>
              <w:ind w:left="142" w:right="170"/>
              <w:rPr>
                <w:sz w:val="20"/>
                <w:szCs w:val="20"/>
                <w:lang w:val="ru-RU"/>
              </w:rPr>
            </w:pPr>
            <w:r w:rsidRPr="007175EF">
              <w:rPr>
                <w:i/>
                <w:sz w:val="20"/>
                <w:szCs w:val="20"/>
                <w:lang w:val="ru-RU"/>
              </w:rPr>
              <w:t xml:space="preserve">Раздел 10. </w:t>
            </w:r>
            <w:r w:rsidRPr="007175EF">
              <w:rPr>
                <w:sz w:val="20"/>
                <w:szCs w:val="20"/>
                <w:lang w:val="ru-RU"/>
              </w:rPr>
              <w:t>Основы информационно когнитивных технологий</w:t>
            </w:r>
          </w:p>
        </w:tc>
        <w:tc>
          <w:tcPr>
            <w:tcW w:w="1276" w:type="dxa"/>
            <w:tcBorders>
              <w:bottom w:val="nil"/>
            </w:tcBorders>
          </w:tcPr>
          <w:p w:rsidR="007175EF" w:rsidRPr="007175EF" w:rsidRDefault="007175EF" w:rsidP="00C26167">
            <w:pPr>
              <w:pStyle w:val="TableParagraph"/>
              <w:ind w:left="142" w:right="208"/>
              <w:rPr>
                <w:sz w:val="20"/>
                <w:szCs w:val="20"/>
                <w:lang w:val="ru-RU"/>
              </w:rPr>
            </w:pPr>
            <w:r w:rsidRPr="007175EF">
              <w:rPr>
                <w:i/>
                <w:sz w:val="20"/>
                <w:szCs w:val="20"/>
                <w:lang w:val="ru-RU"/>
              </w:rPr>
              <w:t xml:space="preserve">Раздел 11. </w:t>
            </w:r>
            <w:r w:rsidRPr="007175EF">
              <w:rPr>
                <w:sz w:val="20"/>
                <w:szCs w:val="20"/>
                <w:lang w:val="ru-RU"/>
              </w:rPr>
              <w:t>Элементы управления.</w:t>
            </w:r>
          </w:p>
          <w:p w:rsidR="007175EF" w:rsidRPr="007175EF" w:rsidRDefault="007175EF" w:rsidP="00C26167">
            <w:pPr>
              <w:pStyle w:val="TableParagraph"/>
              <w:ind w:left="142" w:right="208"/>
              <w:rPr>
                <w:sz w:val="20"/>
                <w:szCs w:val="20"/>
                <w:lang w:val="ru-RU"/>
              </w:rPr>
            </w:pPr>
            <w:r w:rsidRPr="007175EF">
              <w:rPr>
                <w:i/>
                <w:sz w:val="20"/>
                <w:szCs w:val="20"/>
                <w:lang w:val="ru-RU"/>
              </w:rPr>
              <w:t xml:space="preserve">Раздел 12. </w:t>
            </w:r>
            <w:r w:rsidRPr="007175EF">
              <w:rPr>
                <w:sz w:val="20"/>
                <w:szCs w:val="20"/>
                <w:lang w:val="ru-RU"/>
              </w:rPr>
              <w:t>Мир профессий</w:t>
            </w:r>
          </w:p>
          <w:p w:rsidR="007175EF" w:rsidRPr="007175EF" w:rsidRDefault="007175EF" w:rsidP="00C26167">
            <w:pPr>
              <w:pStyle w:val="TableParagraph"/>
              <w:ind w:left="142" w:right="208"/>
              <w:rPr>
                <w:sz w:val="20"/>
                <w:szCs w:val="20"/>
                <w:lang w:val="ru-RU"/>
              </w:rPr>
            </w:pPr>
          </w:p>
        </w:tc>
      </w:tr>
      <w:tr w:rsidR="007175EF" w:rsidRPr="007175EF" w:rsidTr="007175EF">
        <w:trPr>
          <w:trHeight w:val="1187"/>
        </w:trPr>
        <w:tc>
          <w:tcPr>
            <w:tcW w:w="1151" w:type="dxa"/>
            <w:tcBorders>
              <w:left w:val="single" w:sz="6" w:space="0" w:color="231F20"/>
            </w:tcBorders>
          </w:tcPr>
          <w:p w:rsidR="007175EF" w:rsidRPr="007175EF" w:rsidRDefault="007175EF" w:rsidP="00C26167">
            <w:pPr>
              <w:pStyle w:val="TableParagraph"/>
              <w:ind w:left="142" w:right="88"/>
              <w:rPr>
                <w:sz w:val="20"/>
                <w:szCs w:val="20"/>
                <w:lang w:val="ru-RU"/>
              </w:rPr>
            </w:pPr>
            <w:r w:rsidRPr="007175EF">
              <w:rPr>
                <w:sz w:val="20"/>
                <w:szCs w:val="20"/>
                <w:lang w:val="ru-RU"/>
              </w:rPr>
              <w:t>Технологии обработки материалов и пищевых продуктов</w:t>
            </w:r>
          </w:p>
        </w:tc>
        <w:tc>
          <w:tcPr>
            <w:tcW w:w="1843" w:type="dxa"/>
            <w:tcBorders>
              <w:top w:val="single" w:sz="6" w:space="0" w:color="231F20"/>
            </w:tcBorders>
          </w:tcPr>
          <w:p w:rsidR="007175EF" w:rsidRPr="007175EF" w:rsidRDefault="007175EF" w:rsidP="00C26167">
            <w:pPr>
              <w:pStyle w:val="TableParagraph"/>
              <w:ind w:left="142" w:right="199"/>
              <w:rPr>
                <w:i/>
                <w:sz w:val="20"/>
                <w:szCs w:val="20"/>
                <w:lang w:val="ru-RU"/>
              </w:rPr>
            </w:pPr>
            <w:r w:rsidRPr="007175EF">
              <w:rPr>
                <w:i/>
                <w:sz w:val="20"/>
                <w:szCs w:val="20"/>
                <w:lang w:val="ru-RU"/>
              </w:rPr>
              <w:t xml:space="preserve">Раздел 1. </w:t>
            </w:r>
            <w:r w:rsidRPr="007175EF">
              <w:rPr>
                <w:sz w:val="20"/>
                <w:szCs w:val="20"/>
                <w:lang w:val="ru-RU"/>
              </w:rPr>
              <w:t>Структура технологии: от материала к изделию.</w:t>
            </w:r>
          </w:p>
        </w:tc>
        <w:tc>
          <w:tcPr>
            <w:tcW w:w="1276" w:type="dxa"/>
            <w:tcBorders>
              <w:top w:val="single" w:sz="6" w:space="0" w:color="231F20"/>
            </w:tcBorders>
          </w:tcPr>
          <w:p w:rsidR="007175EF" w:rsidRPr="007175EF" w:rsidRDefault="007175EF" w:rsidP="00C26167">
            <w:pPr>
              <w:pStyle w:val="TableParagraph"/>
              <w:ind w:left="142" w:right="95"/>
              <w:rPr>
                <w:i/>
                <w:sz w:val="20"/>
                <w:szCs w:val="20"/>
                <w:lang w:val="ru-RU"/>
              </w:rPr>
            </w:pPr>
            <w:r w:rsidRPr="007175EF">
              <w:rPr>
                <w:i/>
                <w:sz w:val="20"/>
                <w:szCs w:val="20"/>
                <w:lang w:val="ru-RU"/>
              </w:rPr>
              <w:t xml:space="preserve">Раздел 5. </w:t>
            </w:r>
            <w:r w:rsidRPr="007175EF">
              <w:rPr>
                <w:sz w:val="20"/>
                <w:szCs w:val="20"/>
                <w:lang w:val="ru-RU"/>
              </w:rPr>
              <w:t>Технология обработки конструкционных материалов</w:t>
            </w:r>
          </w:p>
        </w:tc>
        <w:tc>
          <w:tcPr>
            <w:tcW w:w="1701" w:type="dxa"/>
          </w:tcPr>
          <w:p w:rsidR="007175EF" w:rsidRPr="007175EF" w:rsidRDefault="007175EF" w:rsidP="00C26167">
            <w:pPr>
              <w:pStyle w:val="TableParagraph"/>
              <w:ind w:left="142" w:right="133"/>
              <w:rPr>
                <w:i/>
                <w:sz w:val="20"/>
                <w:szCs w:val="20"/>
                <w:lang w:val="ru-RU"/>
              </w:rPr>
            </w:pPr>
            <w:r w:rsidRPr="007175EF">
              <w:rPr>
                <w:i/>
                <w:sz w:val="20"/>
                <w:szCs w:val="20"/>
                <w:lang w:val="ru-RU"/>
              </w:rPr>
              <w:t xml:space="preserve">Раздел 8. </w:t>
            </w:r>
            <w:r w:rsidRPr="007175EF">
              <w:rPr>
                <w:sz w:val="20"/>
                <w:szCs w:val="20"/>
                <w:lang w:val="ru-RU"/>
              </w:rPr>
              <w:t>Моделирование как основа познания и практической деятельности.</w:t>
            </w:r>
          </w:p>
        </w:tc>
        <w:tc>
          <w:tcPr>
            <w:tcW w:w="2126" w:type="dxa"/>
          </w:tcPr>
          <w:p w:rsidR="007175EF" w:rsidRPr="007175EF" w:rsidRDefault="007175EF" w:rsidP="00C26167">
            <w:pPr>
              <w:pStyle w:val="TableParagraph"/>
              <w:ind w:left="142" w:right="170"/>
              <w:rPr>
                <w:sz w:val="20"/>
                <w:szCs w:val="20"/>
                <w:lang w:val="ru-RU"/>
              </w:rPr>
            </w:pPr>
            <w:r w:rsidRPr="007175EF">
              <w:rPr>
                <w:i/>
                <w:sz w:val="20"/>
                <w:szCs w:val="20"/>
                <w:lang w:val="ru-RU"/>
              </w:rPr>
              <w:t xml:space="preserve">Раздел 10. </w:t>
            </w:r>
            <w:r w:rsidRPr="007175EF">
              <w:rPr>
                <w:sz w:val="20"/>
                <w:szCs w:val="20"/>
                <w:lang w:val="ru-RU"/>
              </w:rPr>
              <w:t>Традиционные производства и технологии</w:t>
            </w:r>
          </w:p>
        </w:tc>
        <w:tc>
          <w:tcPr>
            <w:tcW w:w="1276" w:type="dxa"/>
          </w:tcPr>
          <w:p w:rsidR="007175EF" w:rsidRPr="007175EF" w:rsidRDefault="007175EF" w:rsidP="00C26167">
            <w:pPr>
              <w:pStyle w:val="TableParagraph"/>
              <w:ind w:left="142" w:right="208"/>
              <w:rPr>
                <w:sz w:val="20"/>
                <w:szCs w:val="20"/>
                <w:lang w:val="ru-RU"/>
              </w:rPr>
            </w:pPr>
            <w:r w:rsidRPr="007175EF">
              <w:rPr>
                <w:i/>
                <w:sz w:val="20"/>
                <w:szCs w:val="20"/>
                <w:lang w:val="ru-RU"/>
              </w:rPr>
              <w:t xml:space="preserve">Раздел 11. </w:t>
            </w:r>
            <w:r w:rsidRPr="007175EF">
              <w:rPr>
                <w:sz w:val="20"/>
                <w:szCs w:val="20"/>
                <w:lang w:val="ru-RU"/>
              </w:rPr>
              <w:t>Технологии в когнитивной сфере</w:t>
            </w:r>
          </w:p>
        </w:tc>
      </w:tr>
      <w:tr w:rsidR="007175EF" w:rsidRPr="007175EF" w:rsidTr="007175EF">
        <w:trPr>
          <w:trHeight w:val="1187"/>
        </w:trPr>
        <w:tc>
          <w:tcPr>
            <w:tcW w:w="1151" w:type="dxa"/>
            <w:tcBorders>
              <w:left w:val="single" w:sz="6" w:space="0" w:color="231F20"/>
            </w:tcBorders>
          </w:tcPr>
          <w:p w:rsidR="007175EF" w:rsidRPr="007175EF" w:rsidRDefault="007175EF" w:rsidP="00C26167">
            <w:pPr>
              <w:pStyle w:val="TableParagraph"/>
              <w:ind w:left="142" w:right="88"/>
              <w:jc w:val="both"/>
              <w:rPr>
                <w:sz w:val="20"/>
                <w:szCs w:val="20"/>
                <w:lang w:val="ru-RU"/>
              </w:rPr>
            </w:pPr>
            <w:r w:rsidRPr="007175EF">
              <w:rPr>
                <w:sz w:val="20"/>
                <w:szCs w:val="20"/>
                <w:lang w:val="ru-RU"/>
              </w:rPr>
              <w:t>Технологии обработки материалов и пищевых продуктов</w:t>
            </w:r>
          </w:p>
        </w:tc>
        <w:tc>
          <w:tcPr>
            <w:tcW w:w="1843" w:type="dxa"/>
            <w:tcBorders>
              <w:top w:val="single" w:sz="6" w:space="0" w:color="231F20"/>
            </w:tcBorders>
          </w:tcPr>
          <w:p w:rsidR="007175EF" w:rsidRPr="007175EF" w:rsidRDefault="007175EF" w:rsidP="00C26167">
            <w:pPr>
              <w:pStyle w:val="TableParagraph"/>
              <w:ind w:left="142" w:right="142"/>
              <w:jc w:val="both"/>
              <w:rPr>
                <w:sz w:val="20"/>
                <w:szCs w:val="20"/>
                <w:lang w:val="ru-RU"/>
              </w:rPr>
            </w:pPr>
            <w:r w:rsidRPr="007175EF">
              <w:rPr>
                <w:i/>
                <w:sz w:val="20"/>
                <w:szCs w:val="20"/>
                <w:lang w:val="ru-RU"/>
              </w:rPr>
              <w:t xml:space="preserve">Раздел 2 </w:t>
            </w:r>
            <w:r w:rsidRPr="007175EF">
              <w:rPr>
                <w:sz w:val="20"/>
                <w:szCs w:val="20"/>
                <w:lang w:val="ru-RU"/>
              </w:rPr>
              <w:t>Материалы и изделия.</w:t>
            </w:r>
          </w:p>
          <w:p w:rsidR="007175EF" w:rsidRPr="007175EF" w:rsidRDefault="007175EF" w:rsidP="00C26167">
            <w:pPr>
              <w:pStyle w:val="TableParagraph"/>
              <w:ind w:left="142" w:right="142"/>
              <w:jc w:val="both"/>
              <w:rPr>
                <w:sz w:val="20"/>
                <w:szCs w:val="20"/>
                <w:lang w:val="ru-RU"/>
              </w:rPr>
            </w:pPr>
            <w:r w:rsidRPr="007175EF">
              <w:rPr>
                <w:i/>
                <w:sz w:val="20"/>
                <w:szCs w:val="20"/>
                <w:lang w:val="ru-RU"/>
              </w:rPr>
              <w:t xml:space="preserve">Раздел 3. </w:t>
            </w:r>
            <w:r w:rsidRPr="007175EF">
              <w:rPr>
                <w:sz w:val="20"/>
                <w:szCs w:val="20"/>
                <w:lang w:val="ru-RU"/>
              </w:rPr>
              <w:t>Основные ручные инструменты.</w:t>
            </w:r>
          </w:p>
          <w:p w:rsidR="007175EF" w:rsidRPr="007175EF" w:rsidRDefault="007175EF" w:rsidP="00C26167">
            <w:pPr>
              <w:pStyle w:val="TableParagraph"/>
              <w:ind w:left="142" w:right="142"/>
              <w:rPr>
                <w:sz w:val="20"/>
                <w:szCs w:val="20"/>
                <w:lang w:val="ru-RU"/>
              </w:rPr>
            </w:pPr>
            <w:r w:rsidRPr="007175EF">
              <w:rPr>
                <w:i/>
                <w:sz w:val="20"/>
                <w:szCs w:val="20"/>
                <w:lang w:val="ru-RU"/>
              </w:rPr>
              <w:t xml:space="preserve">Раздел 4. </w:t>
            </w:r>
            <w:r w:rsidRPr="007175EF">
              <w:rPr>
                <w:sz w:val="20"/>
                <w:szCs w:val="20"/>
                <w:lang w:val="ru-RU"/>
              </w:rPr>
              <w:t>Трудовые действия как основные слагаемые технологии</w:t>
            </w:r>
          </w:p>
        </w:tc>
        <w:tc>
          <w:tcPr>
            <w:tcW w:w="1276" w:type="dxa"/>
            <w:tcBorders>
              <w:top w:val="single" w:sz="6" w:space="0" w:color="231F20"/>
            </w:tcBorders>
          </w:tcPr>
          <w:p w:rsidR="007175EF" w:rsidRPr="007175EF" w:rsidRDefault="007175EF" w:rsidP="00C26167">
            <w:pPr>
              <w:pStyle w:val="TableParagraph"/>
              <w:ind w:left="142" w:right="141"/>
              <w:jc w:val="both"/>
              <w:rPr>
                <w:sz w:val="20"/>
                <w:szCs w:val="20"/>
                <w:lang w:val="ru-RU"/>
              </w:rPr>
            </w:pPr>
            <w:r w:rsidRPr="007175EF">
              <w:rPr>
                <w:i/>
                <w:sz w:val="20"/>
                <w:szCs w:val="20"/>
                <w:lang w:val="ru-RU"/>
              </w:rPr>
              <w:t xml:space="preserve">Раздел 6. </w:t>
            </w:r>
            <w:r w:rsidRPr="007175EF">
              <w:rPr>
                <w:sz w:val="20"/>
                <w:szCs w:val="20"/>
                <w:lang w:val="ru-RU"/>
              </w:rPr>
              <w:t>Технология обработки текстильных материалов.</w:t>
            </w:r>
          </w:p>
          <w:p w:rsidR="007175EF" w:rsidRPr="007175EF" w:rsidRDefault="007175EF" w:rsidP="00C26167">
            <w:pPr>
              <w:pStyle w:val="TableParagraph"/>
              <w:ind w:left="142" w:right="141"/>
              <w:jc w:val="both"/>
              <w:rPr>
                <w:sz w:val="20"/>
                <w:szCs w:val="20"/>
                <w:lang w:val="ru-RU"/>
              </w:rPr>
            </w:pPr>
            <w:r w:rsidRPr="007175EF">
              <w:rPr>
                <w:i/>
                <w:sz w:val="20"/>
                <w:szCs w:val="20"/>
                <w:lang w:val="ru-RU"/>
              </w:rPr>
              <w:t xml:space="preserve">Раздел 7. </w:t>
            </w:r>
            <w:r w:rsidRPr="007175EF">
              <w:rPr>
                <w:sz w:val="20"/>
                <w:szCs w:val="20"/>
                <w:lang w:val="ru-RU"/>
              </w:rPr>
              <w:t>Технология обработки пищевых продуктов</w:t>
            </w:r>
          </w:p>
        </w:tc>
        <w:tc>
          <w:tcPr>
            <w:tcW w:w="1701" w:type="dxa"/>
          </w:tcPr>
          <w:p w:rsidR="007175EF" w:rsidRPr="007175EF" w:rsidRDefault="007175EF" w:rsidP="00C26167">
            <w:pPr>
              <w:pStyle w:val="TableParagraph"/>
              <w:ind w:left="142" w:right="82"/>
              <w:jc w:val="both"/>
              <w:rPr>
                <w:sz w:val="20"/>
                <w:szCs w:val="20"/>
                <w:lang w:val="ru-RU"/>
              </w:rPr>
            </w:pPr>
            <w:r w:rsidRPr="007175EF">
              <w:rPr>
                <w:i/>
                <w:sz w:val="20"/>
                <w:szCs w:val="20"/>
                <w:lang w:val="ru-RU"/>
              </w:rPr>
              <w:t>Раздел 9.</w:t>
            </w:r>
            <w:r w:rsidRPr="007175EF">
              <w:rPr>
                <w:sz w:val="20"/>
                <w:szCs w:val="20"/>
                <w:lang w:val="ru-RU"/>
              </w:rPr>
              <w:t>Машины и их модели</w:t>
            </w:r>
          </w:p>
        </w:tc>
        <w:tc>
          <w:tcPr>
            <w:tcW w:w="2126" w:type="dxa"/>
          </w:tcPr>
          <w:p w:rsidR="007175EF" w:rsidRPr="007175EF" w:rsidRDefault="007175EF" w:rsidP="00C26167">
            <w:pPr>
              <w:pStyle w:val="TableParagraph"/>
              <w:ind w:left="142" w:right="132"/>
              <w:jc w:val="both"/>
              <w:rPr>
                <w:sz w:val="20"/>
                <w:szCs w:val="20"/>
                <w:lang w:val="ru-RU"/>
              </w:rPr>
            </w:pPr>
          </w:p>
        </w:tc>
        <w:tc>
          <w:tcPr>
            <w:tcW w:w="1276" w:type="dxa"/>
          </w:tcPr>
          <w:p w:rsidR="007175EF" w:rsidRPr="007175EF" w:rsidRDefault="007175EF" w:rsidP="00C26167">
            <w:pPr>
              <w:pStyle w:val="TableParagraph"/>
              <w:ind w:left="142" w:right="182"/>
              <w:rPr>
                <w:sz w:val="20"/>
                <w:szCs w:val="20"/>
              </w:rPr>
            </w:pPr>
            <w:r w:rsidRPr="007175EF">
              <w:rPr>
                <w:i/>
                <w:sz w:val="20"/>
                <w:szCs w:val="20"/>
              </w:rPr>
              <w:t xml:space="preserve">Раздел 12. </w:t>
            </w:r>
            <w:r w:rsidRPr="007175EF">
              <w:rPr>
                <w:sz w:val="20"/>
                <w:szCs w:val="20"/>
              </w:rPr>
              <w:t>Технологии и человек</w:t>
            </w:r>
          </w:p>
        </w:tc>
      </w:tr>
      <w:tr w:rsidR="007175EF" w:rsidRPr="007175EF" w:rsidTr="007175EF">
        <w:trPr>
          <w:trHeight w:val="416"/>
        </w:trPr>
        <w:tc>
          <w:tcPr>
            <w:tcW w:w="1151" w:type="dxa"/>
            <w:tcBorders>
              <w:left w:val="single" w:sz="6" w:space="0" w:color="231F20"/>
            </w:tcBorders>
          </w:tcPr>
          <w:p w:rsidR="007175EF" w:rsidRPr="007175EF" w:rsidRDefault="007175EF" w:rsidP="00C26167">
            <w:pPr>
              <w:pStyle w:val="TableParagraph"/>
              <w:ind w:left="142" w:right="88"/>
              <w:jc w:val="both"/>
              <w:rPr>
                <w:sz w:val="20"/>
                <w:szCs w:val="20"/>
              </w:rPr>
            </w:pPr>
            <w:r w:rsidRPr="007175EF">
              <w:rPr>
                <w:sz w:val="20"/>
                <w:szCs w:val="20"/>
              </w:rPr>
              <w:t>Растениеводство</w:t>
            </w:r>
          </w:p>
        </w:tc>
        <w:tc>
          <w:tcPr>
            <w:tcW w:w="1843" w:type="dxa"/>
            <w:tcBorders>
              <w:top w:val="single" w:sz="6" w:space="0" w:color="231F20"/>
            </w:tcBorders>
          </w:tcPr>
          <w:p w:rsidR="007175EF" w:rsidRPr="007175EF" w:rsidRDefault="007175EF" w:rsidP="00C26167">
            <w:pPr>
              <w:pStyle w:val="TableParagraph"/>
              <w:ind w:left="142" w:right="142"/>
              <w:rPr>
                <w:sz w:val="20"/>
                <w:szCs w:val="20"/>
                <w:lang w:val="ru-RU"/>
              </w:rPr>
            </w:pPr>
            <w:r w:rsidRPr="007175EF">
              <w:rPr>
                <w:i/>
                <w:sz w:val="20"/>
                <w:szCs w:val="20"/>
                <w:lang w:val="ru-RU"/>
              </w:rPr>
              <w:t xml:space="preserve">Раздел 1. </w:t>
            </w:r>
            <w:r w:rsidRPr="007175EF">
              <w:rPr>
                <w:sz w:val="20"/>
                <w:szCs w:val="20"/>
                <w:lang w:val="ru-RU"/>
              </w:rPr>
              <w:t>Элементы технологии возделывания сельскохозяйственных культур (почвы, виды почв, плодородие почв, инструменты обработки почв)</w:t>
            </w:r>
          </w:p>
        </w:tc>
        <w:tc>
          <w:tcPr>
            <w:tcW w:w="1276" w:type="dxa"/>
            <w:tcBorders>
              <w:top w:val="single" w:sz="6" w:space="0" w:color="231F20"/>
            </w:tcBorders>
          </w:tcPr>
          <w:p w:rsidR="007175EF" w:rsidRPr="007175EF" w:rsidRDefault="007175EF" w:rsidP="00C26167">
            <w:pPr>
              <w:pStyle w:val="TableParagraph"/>
              <w:ind w:left="142" w:right="141"/>
              <w:rPr>
                <w:sz w:val="20"/>
                <w:szCs w:val="20"/>
                <w:lang w:val="ru-RU"/>
              </w:rPr>
            </w:pPr>
            <w:r w:rsidRPr="007175EF">
              <w:rPr>
                <w:i/>
                <w:sz w:val="20"/>
                <w:szCs w:val="20"/>
                <w:lang w:val="ru-RU"/>
              </w:rPr>
              <w:t xml:space="preserve">Раздел 1. </w:t>
            </w:r>
            <w:r w:rsidRPr="007175EF">
              <w:rPr>
                <w:sz w:val="20"/>
                <w:szCs w:val="20"/>
                <w:lang w:val="ru-RU"/>
              </w:rPr>
              <w:t>Элементы технологии возделывания сельскохозяйственных культур (выращивание растений на школьном/ приусадебном участке)</w:t>
            </w:r>
          </w:p>
        </w:tc>
        <w:tc>
          <w:tcPr>
            <w:tcW w:w="1701" w:type="dxa"/>
          </w:tcPr>
          <w:p w:rsidR="007175EF" w:rsidRPr="007175EF" w:rsidRDefault="007175EF" w:rsidP="00C26167">
            <w:pPr>
              <w:pStyle w:val="TableParagraph"/>
              <w:ind w:left="142" w:right="82"/>
              <w:rPr>
                <w:sz w:val="20"/>
                <w:szCs w:val="20"/>
                <w:lang w:val="ru-RU"/>
              </w:rPr>
            </w:pPr>
            <w:r w:rsidRPr="007175EF">
              <w:rPr>
                <w:i/>
                <w:sz w:val="20"/>
                <w:szCs w:val="20"/>
                <w:lang w:val="ru-RU"/>
              </w:rPr>
              <w:t xml:space="preserve">Раздел 1. </w:t>
            </w:r>
            <w:r w:rsidRPr="007175EF">
              <w:rPr>
                <w:sz w:val="20"/>
                <w:szCs w:val="20"/>
                <w:lang w:val="ru-RU"/>
              </w:rPr>
              <w:t>Элементы технологии возделывания сельскохозяйственных культур. Сбор, заготовка и хранение полезных для человека дикорастущих растений, их плодов)</w:t>
            </w:r>
          </w:p>
        </w:tc>
        <w:tc>
          <w:tcPr>
            <w:tcW w:w="2126" w:type="dxa"/>
          </w:tcPr>
          <w:p w:rsidR="007175EF" w:rsidRPr="007175EF" w:rsidRDefault="007175EF" w:rsidP="00C26167">
            <w:pPr>
              <w:pStyle w:val="TableParagraph"/>
              <w:ind w:left="142" w:right="132"/>
              <w:rPr>
                <w:sz w:val="20"/>
                <w:szCs w:val="20"/>
                <w:lang w:val="ru-RU"/>
              </w:rPr>
            </w:pPr>
            <w:r w:rsidRPr="007175EF">
              <w:rPr>
                <w:i/>
                <w:sz w:val="20"/>
                <w:szCs w:val="20"/>
                <w:lang w:val="ru-RU"/>
              </w:rPr>
              <w:t>Раздел 2</w:t>
            </w:r>
            <w:r w:rsidRPr="007175EF">
              <w:rPr>
                <w:sz w:val="20"/>
                <w:szCs w:val="20"/>
                <w:lang w:val="ru-RU"/>
              </w:rPr>
              <w:t xml:space="preserve">. Сельскохозяйственное производство </w:t>
            </w:r>
          </w:p>
          <w:p w:rsidR="007175EF" w:rsidRPr="007175EF" w:rsidRDefault="007175EF" w:rsidP="00C26167">
            <w:pPr>
              <w:pStyle w:val="TableParagraph"/>
              <w:ind w:left="142" w:right="132"/>
              <w:rPr>
                <w:sz w:val="20"/>
                <w:szCs w:val="20"/>
                <w:lang w:val="ru-RU"/>
              </w:rPr>
            </w:pPr>
            <w:r w:rsidRPr="007175EF">
              <w:rPr>
                <w:i/>
                <w:sz w:val="20"/>
                <w:szCs w:val="20"/>
                <w:lang w:val="ru-RU"/>
              </w:rPr>
              <w:t xml:space="preserve">Раздел 3. </w:t>
            </w:r>
            <w:r w:rsidRPr="007175EF">
              <w:rPr>
                <w:sz w:val="20"/>
                <w:szCs w:val="20"/>
                <w:lang w:val="ru-RU"/>
              </w:rPr>
              <w:t>Сельскохозяйственные профессии.</w:t>
            </w:r>
          </w:p>
        </w:tc>
        <w:tc>
          <w:tcPr>
            <w:tcW w:w="1276" w:type="dxa"/>
          </w:tcPr>
          <w:p w:rsidR="007175EF" w:rsidRPr="007175EF" w:rsidRDefault="007175EF" w:rsidP="00C26167">
            <w:pPr>
              <w:pStyle w:val="TableParagraph"/>
              <w:ind w:left="142" w:right="182"/>
              <w:rPr>
                <w:sz w:val="20"/>
                <w:szCs w:val="20"/>
                <w:lang w:val="ru-RU"/>
              </w:rPr>
            </w:pPr>
          </w:p>
        </w:tc>
      </w:tr>
    </w:tbl>
    <w:p w:rsidR="007175EF" w:rsidRPr="00106EDE" w:rsidRDefault="007175EF" w:rsidP="007175EF">
      <w:pPr>
        <w:pStyle w:val="3"/>
        <w:numPr>
          <w:ilvl w:val="2"/>
          <w:numId w:val="15"/>
        </w:numPr>
        <w:ind w:left="0" w:firstLine="0"/>
        <w:rPr>
          <w:rFonts w:ascii="Times New Roman" w:hAnsi="Times New Roman" w:cs="Times New Roman"/>
          <w:b/>
          <w:sz w:val="24"/>
          <w:szCs w:val="24"/>
        </w:rPr>
      </w:pPr>
      <w:bookmarkStart w:id="33" w:name="_Toc114235895"/>
      <w:r w:rsidRPr="00106EDE">
        <w:rPr>
          <w:rFonts w:ascii="Times New Roman" w:hAnsi="Times New Roman" w:cs="Times New Roman"/>
          <w:b/>
          <w:sz w:val="24"/>
          <w:szCs w:val="24"/>
        </w:rPr>
        <w:t>Физическая культура</w:t>
      </w:r>
      <w:bookmarkEnd w:id="33"/>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 (одобрено решением ФУМО от 02.06.2020 г.).</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учебному предмету «Физическая культура» для 5—9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и раскрывает их реализацию через конкретное предметное содержание.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«физическая культура»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своей социально-ценностной ориентации рабочая программа сохраняет исторически сложившееся предназначение учебного предмета «Физическая культура» в качестве средства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среднего общего образования, предусматривает возможность активной подготовки обучающихся к выполнению нормативов «Президентских состязаний» и «Всероссийского физкультурно-спортивного комплекса ГТО».</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Цели изучения учебного предмета «физическая культура»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Развивающая направленность рабочей программы определяется вектором развития физических качеств и функциональных возможностей организма обучающихся,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спосбностей и их целенаправленного развития.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Воспитывающее значение рабочей программы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Инвариантные модули</w:t>
      </w:r>
      <w:r w:rsidRPr="00106EDE">
        <w:rPr>
          <w:rFonts w:ascii="Times New Roman" w:eastAsia="Times New Roman" w:hAnsi="Times New Roman" w:cs="Times New Roman"/>
          <w:sz w:val="24"/>
          <w:szCs w:val="24"/>
        </w:rPr>
        <w:t xml:space="preserve"> включают в себя содержание базовых видов спорта: гимнастика, лёгкая атлетика, зимние виды спорта (на примере лыжной подготовки</w:t>
      </w:r>
      <w:r w:rsidRPr="00106EDE">
        <w:rPr>
          <w:rStyle w:val="af"/>
          <w:rFonts w:ascii="Times New Roman" w:eastAsia="Times New Roman" w:hAnsi="Times New Roman" w:cs="Times New Roman"/>
          <w:sz w:val="24"/>
          <w:szCs w:val="24"/>
        </w:rPr>
        <w:footnoteReference w:id="30"/>
      </w:r>
      <w:r w:rsidRPr="00106EDE">
        <w:rPr>
          <w:rFonts w:ascii="Times New Roman" w:eastAsia="Times New Roman" w:hAnsi="Times New Roman" w:cs="Times New Roman"/>
          <w:sz w:val="24"/>
          <w:szCs w:val="24"/>
        </w:rPr>
        <w:t>), спортивные игры, плавание. Данные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Вариативные модули</w:t>
      </w:r>
      <w:r w:rsidRPr="00106EDE">
        <w:rPr>
          <w:rFonts w:ascii="Times New Roman" w:eastAsia="Times New Roman" w:hAnsi="Times New Roman" w:cs="Times New Roman"/>
          <w:sz w:val="24"/>
          <w:szCs w:val="24"/>
        </w:rPr>
        <w:t xml:space="preserve"> объединены в рабочей программе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Исходя из интересов обучающихся,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рабочей программы изложено по годам обучения и отработано в соответствии с планируемыми результатами освоения учебного предмета «Физическая культура». Планируемые результаты распределены на три большие группы «личностные», «метапредметные» и «предметные». Достижение личностных и метапредметных результатов постепенно достигаются за весь период обучения в основной школе. Предметные результаты — планируются по годам обучения.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учебного предмета «Физическая культура» в учебном плане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Общий объём часов, отведённых на изучение учебной дисциплины «Физическая культура» в основной школе составляет 510 часов (три часа в неделю в каждом классе). На модульный блок «Базовая физическая подготовка» отводится 150 часов из общего объёма (один час в неделю в каждом классе).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разработке рабочей программы по предмету «Физическая культура» следует учитывать, что вариативные модули (не менее 1 часа в неделю с 5 по 9 класс)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Содержание учебного предмета «физическая культура»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Знания о физической культуре.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Способы самостоятельной деятельности.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Составление дневника физической культуры.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Физическое совершенствование. </w:t>
      </w:r>
      <w:r w:rsidRPr="00106EDE">
        <w:rPr>
          <w:rFonts w:ascii="Times New Roman" w:eastAsia="Times New Roman" w:hAnsi="Times New Roman" w:cs="Times New Roman"/>
          <w:i/>
          <w:sz w:val="24"/>
          <w:szCs w:val="24"/>
        </w:rPr>
        <w:t>Физкультурно-оздоровительная деятельность.</w:t>
      </w:r>
      <w:r w:rsidRPr="00106EDE">
        <w:rPr>
          <w:rFonts w:ascii="Times New Roman" w:eastAsia="Times New Roman" w:hAnsi="Times New Roman" w:cs="Times New Roman"/>
          <w:sz w:val="24"/>
          <w:szCs w:val="24"/>
        </w:rPr>
        <w:t xml:space="preserve">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Спортивно-оздоровительная деятельность.</w:t>
      </w:r>
      <w:r w:rsidRPr="00106EDE">
        <w:rPr>
          <w:rFonts w:ascii="Times New Roman" w:eastAsia="Times New Roman" w:hAnsi="Times New Roman" w:cs="Times New Roman"/>
          <w:sz w:val="24"/>
          <w:szCs w:val="24"/>
        </w:rPr>
        <w:t xml:space="preserve"> Роль и значение спортивно-оздоровительной деятельности в здоровом образе жизни современного человека.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«Гимнастика».</w:t>
      </w:r>
      <w:r w:rsidRPr="00106EDE">
        <w:rPr>
          <w:rFonts w:ascii="Times New Roman" w:eastAsia="Times New Roman" w:hAnsi="Times New Roman" w:cs="Times New Roman"/>
          <w:sz w:val="24"/>
          <w:szCs w:val="24"/>
        </w:rPr>
        <w:t xml:space="preserve">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Упражнения на низком гимнастическом бревне: передвижение ходьбой с поворотами кругом и на 90</w:t>
      </w:r>
      <m:oMath>
        <m:r>
          <w:rPr>
            <w:rFonts w:ascii="Cambria Math" w:eastAsia="Times New Roman" w:hAnsi="Cambria Math" w:cs="Times New Roman"/>
            <w:sz w:val="24"/>
            <w:szCs w:val="24"/>
          </w:rPr>
          <m:t>°</m:t>
        </m:r>
      </m:oMath>
      <w:r w:rsidRPr="00106EDE">
        <w:rPr>
          <w:rFonts w:ascii="Times New Roman" w:eastAsia="Times New Roman" w:hAnsi="Times New Roman" w:cs="Times New Roman"/>
          <w:sz w:val="24"/>
          <w:szCs w:val="24"/>
        </w:rPr>
        <w:t xml:space="preserve">,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 </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«Лёгкая атлетика».</w:t>
      </w:r>
      <w:r w:rsidRPr="00106EDE">
        <w:rPr>
          <w:rFonts w:ascii="Times New Roman" w:eastAsia="Times New Roman" w:hAnsi="Times New Roman" w:cs="Times New Roman"/>
          <w:sz w:val="24"/>
          <w:szCs w:val="24"/>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Метание малого мяча с места в вертикальную неподвижную мишень; метание малого мяча на дальность с трёх шагов разбега.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«Зимние виды спорта».</w:t>
      </w:r>
      <w:r w:rsidRPr="00106EDE">
        <w:rPr>
          <w:rFonts w:ascii="Times New Roman" w:eastAsia="Times New Roman" w:hAnsi="Times New Roman" w:cs="Times New Roman"/>
          <w:sz w:val="24"/>
          <w:szCs w:val="24"/>
        </w:rPr>
        <w:t xml:space="preserve">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«Спортивные игры».</w:t>
      </w:r>
      <w:r w:rsidRPr="00106EDE">
        <w:rPr>
          <w:rFonts w:ascii="Times New Roman" w:eastAsia="Times New Roman" w:hAnsi="Times New Roman" w:cs="Times New Roman"/>
          <w:sz w:val="24"/>
          <w:szCs w:val="24"/>
        </w:rPr>
        <w:t xml:space="preserve"> 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w:t>
      </w:r>
      <w:r w:rsidRPr="00106EDE">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Знания о физической культуре.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Способы самостоятельной деятельности.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Правила и способы составления плана самостоятельных занятий физической подготовкой.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Физическое совершенствование. </w:t>
      </w:r>
      <w:r w:rsidRPr="00106EDE">
        <w:rPr>
          <w:rFonts w:ascii="Times New Roman" w:eastAsia="Times New Roman" w:hAnsi="Times New Roman" w:cs="Times New Roman"/>
          <w:i/>
          <w:sz w:val="24"/>
          <w:szCs w:val="24"/>
        </w:rPr>
        <w:t>Физкультурно-оздоровительная деятельность.</w:t>
      </w:r>
      <w:r w:rsidRPr="00106EDE">
        <w:rPr>
          <w:rFonts w:ascii="Times New Roman" w:eastAsia="Times New Roman" w:hAnsi="Times New Roman" w:cs="Times New Roman"/>
          <w:sz w:val="24"/>
          <w:szCs w:val="24"/>
        </w:rPr>
        <w:t xml:space="preserve">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Оздоровительные комплексы: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Спортивно-оздоровительная деятельность.</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«Гимнастика».</w:t>
      </w:r>
      <w:r w:rsidRPr="00106EDE">
        <w:rPr>
          <w:rFonts w:ascii="Times New Roman" w:eastAsia="Times New Roman" w:hAnsi="Times New Roman" w:cs="Times New Roman"/>
          <w:sz w:val="24"/>
          <w:szCs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Опорные прыжки через гимнастического козла с разбега способом «согнув ноги» (мальчики) и способом «ноги врозь» (девочки).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Упражнения на невысокой гимнастической перекладине: висы; упор ноги врозь; перемах вперёд и обратно (мальчики).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Лазанье по канату в три приёма (мальчики).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«Лёгкая атлетика».</w:t>
      </w:r>
      <w:r w:rsidRPr="00106EDE">
        <w:rPr>
          <w:rFonts w:ascii="Times New Roman" w:eastAsia="Times New Roman" w:hAnsi="Times New Roman" w:cs="Times New Roman"/>
          <w:sz w:val="24"/>
          <w:szCs w:val="24"/>
        </w:rPr>
        <w:t xml:space="preserve">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Метание малого (теннисного) мяча в подвижную (раскачивающуюся) мишень.</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«Зимние виды спорта».</w:t>
      </w:r>
      <w:r w:rsidRPr="00106EDE">
        <w:rPr>
          <w:rFonts w:ascii="Times New Roman" w:eastAsia="Times New Roman" w:hAnsi="Times New Roman" w:cs="Times New Roman"/>
          <w:sz w:val="24"/>
          <w:szCs w:val="24"/>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«Спортивные игры».</w:t>
      </w:r>
      <w:r w:rsidRPr="00106EDE">
        <w:rPr>
          <w:rFonts w:ascii="Times New Roman" w:eastAsia="Times New Roman" w:hAnsi="Times New Roman" w:cs="Times New Roman"/>
          <w:sz w:val="24"/>
          <w:szCs w:val="24"/>
        </w:rPr>
        <w:t xml:space="preserve"> 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w:t>
      </w:r>
      <w:r w:rsidRPr="00106EDE">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Знания о физической культуре. 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Способы самостоятельной деятельности.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Физическое совершенствование. </w:t>
      </w:r>
      <w:r w:rsidRPr="00106EDE">
        <w:rPr>
          <w:rFonts w:ascii="Times New Roman" w:eastAsia="Times New Roman" w:hAnsi="Times New Roman" w:cs="Times New Roman"/>
          <w:i/>
          <w:sz w:val="24"/>
          <w:szCs w:val="24"/>
        </w:rPr>
        <w:t>Физкультурно-оздоровительная деятельность.</w:t>
      </w:r>
      <w:r w:rsidRPr="00106EDE">
        <w:rPr>
          <w:rFonts w:ascii="Times New Roman" w:eastAsia="Times New Roman" w:hAnsi="Times New Roman" w:cs="Times New Roman"/>
          <w:sz w:val="24"/>
          <w:szCs w:val="24"/>
        </w:rPr>
        <w:t xml:space="preserve"> Оздоровительные комплексы для самостоятельных занятий с добавлением ранее разученных упражнений: для профилактики нарушения осанки; дыхательной и зрительной гимнастики в режиме учебного дня.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Спортивно-оздоровительная деятельность. </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«Гимнастика».</w:t>
      </w:r>
      <w:r w:rsidRPr="00106EDE">
        <w:rPr>
          <w:rFonts w:ascii="Times New Roman" w:eastAsia="Times New Roman" w:hAnsi="Times New Roman"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«Лёгкая атлетика</w:t>
      </w:r>
      <w:r w:rsidRPr="00106EDE">
        <w:rPr>
          <w:rFonts w:ascii="Times New Roman" w:eastAsia="Times New Roman" w:hAnsi="Times New Roman" w:cs="Times New Roman"/>
          <w:sz w:val="24"/>
          <w:szCs w:val="24"/>
        </w:rPr>
        <w:t>». 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Метание малого (теннисного) мяча по движущейся (катящейся) с разной скоростью мишени.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«Зимние виды спорта</w:t>
      </w:r>
      <w:r w:rsidRPr="00106EDE">
        <w:rPr>
          <w:rFonts w:ascii="Times New Roman" w:eastAsia="Times New Roman" w:hAnsi="Times New Roman" w:cs="Times New Roman"/>
          <w:sz w:val="24"/>
          <w:szCs w:val="24"/>
        </w:rPr>
        <w:t>». 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«Спортивные игры».</w:t>
      </w:r>
      <w:r w:rsidRPr="00106EDE">
        <w:rPr>
          <w:rFonts w:ascii="Times New Roman" w:eastAsia="Times New Roman" w:hAnsi="Times New Roman" w:cs="Times New Roman"/>
          <w:sz w:val="24"/>
          <w:szCs w:val="24"/>
        </w:rPr>
        <w:t xml:space="preserve"> 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w:t>
      </w:r>
      <w:r w:rsidRPr="00106EDE">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Знания о физической культуре.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Способы самостоятельной деятельности.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Физическое совершенствование. </w:t>
      </w:r>
      <w:r w:rsidRPr="00106EDE">
        <w:rPr>
          <w:rFonts w:ascii="Times New Roman" w:eastAsia="Times New Roman" w:hAnsi="Times New Roman" w:cs="Times New Roman"/>
          <w:i/>
          <w:sz w:val="24"/>
          <w:szCs w:val="24"/>
        </w:rPr>
        <w:t>Физкультурно-оздоровительная деятельность.</w:t>
      </w:r>
      <w:r w:rsidRPr="00106EDE">
        <w:rPr>
          <w:rFonts w:ascii="Times New Roman" w:eastAsia="Times New Roman" w:hAnsi="Times New Roman" w:cs="Times New Roman"/>
          <w:sz w:val="24"/>
          <w:szCs w:val="24"/>
        </w:rPr>
        <w:t xml:space="preserve">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Спортивно-оздоровительная деятельность. </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«Гимнастика».</w:t>
      </w:r>
      <w:r w:rsidRPr="00106EDE">
        <w:rPr>
          <w:rFonts w:ascii="Times New Roman" w:eastAsia="Times New Roman" w:hAnsi="Times New Roman" w:cs="Times New Roman"/>
          <w:sz w:val="24"/>
          <w:szCs w:val="24"/>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«Лёгкая атлетика».</w:t>
      </w:r>
      <w:r w:rsidRPr="00106EDE">
        <w:rPr>
          <w:rFonts w:ascii="Times New Roman" w:eastAsia="Times New Roman" w:hAnsi="Times New Roman" w:cs="Times New Roman"/>
          <w:sz w:val="24"/>
          <w:szCs w:val="24"/>
        </w:rPr>
        <w:t xml:space="preserve"> Кроссовый бег; прыжок в длину с разбега способом «прогнувшись».</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«Зимние виды спорта».</w:t>
      </w:r>
      <w:r w:rsidRPr="00106EDE">
        <w:rPr>
          <w:rFonts w:ascii="Times New Roman" w:eastAsia="Times New Roman" w:hAnsi="Times New Roman" w:cs="Times New Roman"/>
          <w:sz w:val="24"/>
          <w:szCs w:val="24"/>
        </w:rPr>
        <w:t xml:space="preserve"> 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«Плавание».</w:t>
      </w:r>
      <w:r w:rsidRPr="00106EDE">
        <w:rPr>
          <w:rFonts w:ascii="Times New Roman" w:eastAsia="Times New Roman" w:hAnsi="Times New Roman" w:cs="Times New Roman"/>
          <w:sz w:val="24"/>
          <w:szCs w:val="24"/>
        </w:rPr>
        <w:t xml:space="preserve"> 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«Спортивные игры».</w:t>
      </w:r>
      <w:r w:rsidRPr="00106EDE">
        <w:rPr>
          <w:rFonts w:ascii="Times New Roman" w:eastAsia="Times New Roman" w:hAnsi="Times New Roman" w:cs="Times New Roman"/>
          <w:sz w:val="24"/>
          <w:szCs w:val="24"/>
        </w:rPr>
        <w:t xml:space="preserve"> 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w:t>
      </w:r>
      <w:r w:rsidRPr="00106EDE">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Знания о физической культуре.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Способы самостоятельной деятельности.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Физическое совершенствование. </w:t>
      </w:r>
      <w:r w:rsidRPr="00106EDE">
        <w:rPr>
          <w:rFonts w:ascii="Times New Roman" w:eastAsia="Times New Roman" w:hAnsi="Times New Roman" w:cs="Times New Roman"/>
          <w:i/>
          <w:sz w:val="24"/>
          <w:szCs w:val="24"/>
        </w:rPr>
        <w:t>Физкультурно-оздоровительная деятельность.</w:t>
      </w:r>
      <w:r w:rsidRPr="00106EDE">
        <w:rPr>
          <w:rFonts w:ascii="Times New Roman" w:eastAsia="Times New Roman" w:hAnsi="Times New Roman" w:cs="Times New Roman"/>
          <w:sz w:val="24"/>
          <w:szCs w:val="24"/>
        </w:rPr>
        <w:t xml:space="preserve">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Спортивно-оздоровительная деятельность.</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«Гимнастика».</w:t>
      </w:r>
      <w:r w:rsidRPr="00106EDE">
        <w:rPr>
          <w:rFonts w:ascii="Times New Roman" w:eastAsia="Times New Roman" w:hAnsi="Times New Roman" w:cs="Times New Roman"/>
          <w:sz w:val="24"/>
          <w:szCs w:val="24"/>
        </w:rPr>
        <w:t xml:space="preserve"> 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«Лёгкая атлетика».</w:t>
      </w:r>
      <w:r w:rsidRPr="00106EDE">
        <w:rPr>
          <w:rFonts w:ascii="Times New Roman" w:eastAsia="Times New Roman" w:hAnsi="Times New Roman" w:cs="Times New Roman"/>
          <w:sz w:val="24"/>
          <w:szCs w:val="24"/>
        </w:rPr>
        <w:t xml:space="preserve">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«Зимние виды спорта».</w:t>
      </w:r>
      <w:r w:rsidRPr="00106EDE">
        <w:rPr>
          <w:rFonts w:ascii="Times New Roman" w:eastAsia="Times New Roman" w:hAnsi="Times New Roman" w:cs="Times New Roman"/>
          <w:sz w:val="24"/>
          <w:szCs w:val="24"/>
        </w:rPr>
        <w:t xml:space="preserve"> 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«Плавание».</w:t>
      </w:r>
      <w:r w:rsidRPr="00106EDE">
        <w:rPr>
          <w:rFonts w:ascii="Times New Roman" w:eastAsia="Times New Roman" w:hAnsi="Times New Roman" w:cs="Times New Roman"/>
          <w:sz w:val="24"/>
          <w:szCs w:val="24"/>
        </w:rPr>
        <w:t xml:space="preserve"> Брасс: подводящие упражнения и плавание в полной координации. Повороты при плавании брассом.</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«Спортивные игры».</w:t>
      </w:r>
      <w:r w:rsidRPr="00106EDE">
        <w:rPr>
          <w:rFonts w:ascii="Times New Roman" w:eastAsia="Times New Roman" w:hAnsi="Times New Roman" w:cs="Times New Roman"/>
          <w:sz w:val="24"/>
          <w:szCs w:val="24"/>
        </w:rPr>
        <w:t xml:space="preserve"> Баскетбол. Техническая подготовка в игровых действиях: ведение, передачи, приёмы и броски мяча на месте, в прыжке, после ведения.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Техническая подготовка в игровых действиях: ведение, приёмы и передачи, остановки и удары по мячу с места и в движении.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w:t>
      </w:r>
      <w:r w:rsidRPr="00106EDE">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Программа вариативного модуля «Базовая физическая подготовка». </w:t>
      </w:r>
      <w:r w:rsidRPr="00106EDE">
        <w:rPr>
          <w:rFonts w:ascii="Times New Roman" w:eastAsia="Times New Roman" w:hAnsi="Times New Roman" w:cs="Times New Roman"/>
          <w:i/>
          <w:sz w:val="24"/>
          <w:szCs w:val="24"/>
        </w:rPr>
        <w:t>Развитие силовых способностей.</w:t>
      </w:r>
      <w:r w:rsidRPr="00106EDE">
        <w:rPr>
          <w:rFonts w:ascii="Times New Roman" w:eastAsia="Times New Roman" w:hAnsi="Times New Roman" w:cs="Times New Roman"/>
          <w:sz w:val="24"/>
          <w:szCs w:val="24"/>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(брусьях, перекладинах, гимнастической стенке и т. 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т. п.).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т. п.).</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скоростных способностей.</w:t>
      </w:r>
      <w:r w:rsidRPr="00106EDE">
        <w:rPr>
          <w:rFonts w:ascii="Times New Roman" w:eastAsia="Times New Roman" w:hAnsi="Times New Roman" w:cs="Times New Roman"/>
          <w:sz w:val="24"/>
          <w:szCs w:val="24"/>
        </w:rPr>
        <w:t xml:space="preserve"> 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выносливости.</w:t>
      </w:r>
      <w:r w:rsidRPr="00106EDE">
        <w:rPr>
          <w:rFonts w:ascii="Times New Roman" w:eastAsia="Times New Roman" w:hAnsi="Times New Roman" w:cs="Times New Roman"/>
          <w:sz w:val="24"/>
          <w:szCs w:val="24"/>
        </w:rPr>
        <w:t xml:space="preserve">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координации движений.</w:t>
      </w:r>
      <w:r w:rsidRPr="00106EDE">
        <w:rPr>
          <w:rFonts w:ascii="Times New Roman" w:eastAsia="Times New Roman" w:hAnsi="Times New Roman" w:cs="Times New Roman"/>
          <w:sz w:val="24"/>
          <w:szCs w:val="24"/>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гибкости.</w:t>
      </w:r>
      <w:r w:rsidRPr="00106EDE">
        <w:rPr>
          <w:rFonts w:ascii="Times New Roman" w:eastAsia="Times New Roman" w:hAnsi="Times New Roman" w:cs="Times New Roman"/>
          <w:sz w:val="24"/>
          <w:szCs w:val="24"/>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Упражнения культурно-этнической направленности.</w:t>
      </w:r>
      <w:r w:rsidRPr="00106EDE">
        <w:rPr>
          <w:rFonts w:ascii="Times New Roman" w:eastAsia="Times New Roman" w:hAnsi="Times New Roman" w:cs="Times New Roman"/>
          <w:sz w:val="24"/>
          <w:szCs w:val="24"/>
        </w:rPr>
        <w:t xml:space="preserve"> Сюжетно-образные и обрядовые игры. Технические действия национальных видов спорта.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Специальная физическая подготовка. </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«Гимнастика».</w:t>
      </w:r>
      <w:r w:rsidRPr="00106ED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i/>
          <w:sz w:val="24"/>
          <w:szCs w:val="24"/>
        </w:rPr>
        <w:t>Развитие гибкости.</w:t>
      </w:r>
      <w:r w:rsidRPr="00106EDE">
        <w:rPr>
          <w:rFonts w:ascii="Times New Roman" w:eastAsia="Times New Roman" w:hAnsi="Times New Roman" w:cs="Times New Roman"/>
          <w:sz w:val="24"/>
          <w:szCs w:val="24"/>
        </w:rPr>
        <w:t xml:space="preserve">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координации движений.</w:t>
      </w:r>
      <w:r w:rsidRPr="00106EDE">
        <w:rPr>
          <w:rFonts w:ascii="Times New Roman" w:eastAsia="Times New Roman" w:hAnsi="Times New Roman" w:cs="Times New Roman"/>
          <w:sz w:val="24"/>
          <w:szCs w:val="24"/>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силовых способностей.</w:t>
      </w:r>
      <w:r w:rsidRPr="00106EDE">
        <w:rPr>
          <w:rFonts w:ascii="Times New Roman" w:eastAsia="Times New Roman" w:hAnsi="Times New Roman" w:cs="Times New Roman"/>
          <w:sz w:val="24"/>
          <w:szCs w:val="24"/>
        </w:rPr>
        <w:t xml:space="preserve">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выносливости.</w:t>
      </w:r>
      <w:r w:rsidRPr="00106EDE">
        <w:rPr>
          <w:rFonts w:ascii="Times New Roman" w:eastAsia="Times New Roman" w:hAnsi="Times New Roman" w:cs="Times New Roman"/>
          <w:sz w:val="24"/>
          <w:szCs w:val="24"/>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«Лёгкая атлетика».</w:t>
      </w:r>
      <w:r w:rsidRPr="00106ED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i/>
          <w:sz w:val="24"/>
          <w:szCs w:val="24"/>
        </w:rPr>
        <w:t>Развитие выносливости.</w:t>
      </w:r>
      <w:r w:rsidRPr="00106EDE">
        <w:rPr>
          <w:rFonts w:ascii="Times New Roman" w:eastAsia="Times New Roman" w:hAnsi="Times New Roman" w:cs="Times New Roman"/>
          <w:sz w:val="24"/>
          <w:szCs w:val="24"/>
        </w:rPr>
        <w:t xml:space="preserve">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силовых способностей.</w:t>
      </w:r>
      <w:r w:rsidRPr="00106EDE">
        <w:rPr>
          <w:rFonts w:ascii="Times New Roman" w:eastAsia="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скоростных способностей.</w:t>
      </w:r>
      <w:r w:rsidRPr="00106EDE">
        <w:rPr>
          <w:rFonts w:ascii="Times New Roman" w:eastAsia="Times New Roman" w:hAnsi="Times New Roman" w:cs="Times New Roman"/>
          <w:sz w:val="24"/>
          <w:szCs w:val="24"/>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координации движений.</w:t>
      </w:r>
      <w:r w:rsidRPr="00106EDE">
        <w:rPr>
          <w:rFonts w:ascii="Times New Roman" w:eastAsia="Times New Roman" w:hAnsi="Times New Roman" w:cs="Times New Roman"/>
          <w:sz w:val="24"/>
          <w:szCs w:val="24"/>
        </w:rPr>
        <w:t xml:space="preserve">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«Зимние виды спорта».</w:t>
      </w:r>
      <w:r w:rsidRPr="00106EDE">
        <w:rPr>
          <w:rFonts w:ascii="Times New Roman" w:eastAsia="Times New Roman" w:hAnsi="Times New Roman" w:cs="Times New Roman"/>
          <w:sz w:val="24"/>
          <w:szCs w:val="24"/>
        </w:rPr>
        <w:t xml:space="preserve"> </w:t>
      </w:r>
      <w:r w:rsidRPr="00106EDE">
        <w:rPr>
          <w:rFonts w:ascii="Times New Roman" w:eastAsia="Times New Roman" w:hAnsi="Times New Roman" w:cs="Times New Roman"/>
          <w:i/>
          <w:sz w:val="24"/>
          <w:szCs w:val="24"/>
        </w:rPr>
        <w:t>Развитие выносливости.</w:t>
      </w:r>
      <w:r w:rsidRPr="00106EDE">
        <w:rPr>
          <w:rFonts w:ascii="Times New Roman" w:eastAsia="Times New Roman" w:hAnsi="Times New Roman" w:cs="Times New Roman"/>
          <w:sz w:val="24"/>
          <w:szCs w:val="24"/>
        </w:rPr>
        <w:t xml:space="preserve"> Передвижения на лыжах с равномерной скоростью в режимах умеренной, большой и субмаксимальной интенсивности, с соревновательной скоростью.</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силовых способностей.</w:t>
      </w:r>
      <w:r w:rsidRPr="00106EDE">
        <w:rPr>
          <w:rFonts w:ascii="Times New Roman" w:eastAsia="Times New Roman" w:hAnsi="Times New Roman" w:cs="Times New Roman"/>
          <w:sz w:val="24"/>
          <w:szCs w:val="24"/>
        </w:rPr>
        <w:t xml:space="preserve">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координации.</w:t>
      </w:r>
      <w:r w:rsidRPr="00106EDE">
        <w:rPr>
          <w:rFonts w:ascii="Times New Roman" w:eastAsia="Times New Roman" w:hAnsi="Times New Roman" w:cs="Times New Roman"/>
          <w:sz w:val="24"/>
          <w:szCs w:val="24"/>
        </w:rPr>
        <w:t xml:space="preserve"> Упражнения в поворотах и спусках на лыжах; проезд через «ворота» и преодоление небольших трамплинов.</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Модуль «Спортивные игры».</w:t>
      </w:r>
      <w:r w:rsidRPr="00106EDE">
        <w:rPr>
          <w:rFonts w:ascii="Times New Roman" w:eastAsia="Times New Roman" w:hAnsi="Times New Roman" w:cs="Times New Roman"/>
          <w:sz w:val="24"/>
          <w:szCs w:val="24"/>
        </w:rPr>
        <w:t xml:space="preserve"> Баскетбол. </w:t>
      </w:r>
      <w:r w:rsidRPr="00106EDE">
        <w:rPr>
          <w:rFonts w:ascii="Times New Roman" w:eastAsia="Times New Roman" w:hAnsi="Times New Roman" w:cs="Times New Roman"/>
          <w:i/>
          <w:sz w:val="24"/>
          <w:szCs w:val="24"/>
        </w:rPr>
        <w:t>Развитие скоростных способностей.</w:t>
      </w:r>
      <w:r w:rsidRPr="00106EDE">
        <w:rPr>
          <w:rFonts w:ascii="Times New Roman" w:eastAsia="Times New Roman" w:hAnsi="Times New Roman" w:cs="Times New Roman"/>
          <w:sz w:val="24"/>
          <w:szCs w:val="24"/>
        </w:rPr>
        <w:t xml:space="preserve">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силовых способностей.</w:t>
      </w:r>
      <w:r w:rsidRPr="00106EDE">
        <w:rPr>
          <w:rFonts w:ascii="Times New Roman" w:eastAsia="Times New Roman" w:hAnsi="Times New Roman" w:cs="Times New Roman"/>
          <w:sz w:val="24"/>
          <w:szCs w:val="24"/>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w:t>
      </w:r>
      <m:oMath>
        <m:r>
          <w:rPr>
            <w:rFonts w:ascii="Cambria Math" w:eastAsia="Times New Roman" w:hAnsi="Cambria Math" w:cs="Times New Roman"/>
            <w:sz w:val="24"/>
            <w:szCs w:val="24"/>
          </w:rPr>
          <m:t>°</m:t>
        </m:r>
      </m:oMath>
      <w:r w:rsidRPr="00106EDE">
        <w:rPr>
          <w:rFonts w:ascii="Times New Roman" w:eastAsia="Times New Roman" w:hAnsi="Times New Roman" w:cs="Times New Roman"/>
          <w:sz w:val="24"/>
          <w:szCs w:val="24"/>
        </w:rPr>
        <w:t xml:space="preserve"> и 360</w:t>
      </w:r>
      <m:oMath>
        <m:r>
          <w:rPr>
            <w:rFonts w:ascii="Cambria Math" w:eastAsia="Times New Roman" w:hAnsi="Cambria Math" w:cs="Times New Roman"/>
            <w:sz w:val="24"/>
            <w:szCs w:val="24"/>
          </w:rPr>
          <m:t>°</m:t>
        </m:r>
      </m:oMath>
      <w:r w:rsidRPr="00106EDE">
        <w:rPr>
          <w:rFonts w:ascii="Times New Roman" w:eastAsia="Times New Roman" w:hAnsi="Times New Roman" w:cs="Times New Roman"/>
          <w:sz w:val="24"/>
          <w:szCs w:val="24"/>
        </w:rPr>
        <w:t>.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выносливости.</w:t>
      </w:r>
      <w:r w:rsidRPr="00106EDE">
        <w:rPr>
          <w:rFonts w:ascii="Times New Roman" w:eastAsia="Times New Roman" w:hAnsi="Times New Roman" w:cs="Times New Roman"/>
          <w:sz w:val="24"/>
          <w:szCs w:val="24"/>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координации движений.</w:t>
      </w:r>
      <w:r w:rsidRPr="00106EDE">
        <w:rPr>
          <w:rFonts w:ascii="Times New Roman" w:eastAsia="Times New Roman" w:hAnsi="Times New Roman" w:cs="Times New Roman"/>
          <w:sz w:val="24"/>
          <w:szCs w:val="24"/>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Футбол. </w:t>
      </w:r>
      <w:r w:rsidRPr="00106EDE">
        <w:rPr>
          <w:rFonts w:ascii="Times New Roman" w:eastAsia="Times New Roman" w:hAnsi="Times New Roman" w:cs="Times New Roman"/>
          <w:i/>
          <w:sz w:val="24"/>
          <w:szCs w:val="24"/>
        </w:rPr>
        <w:t>Развитие скоростных способностей</w:t>
      </w:r>
      <w:r w:rsidRPr="00106EDE">
        <w:rPr>
          <w:rFonts w:ascii="Times New Roman" w:eastAsia="Times New Roman" w:hAnsi="Times New Roman" w:cs="Times New Roman"/>
          <w:sz w:val="24"/>
          <w:szCs w:val="24"/>
        </w:rPr>
        <w:t>.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w:t>
      </w:r>
      <m:oMath>
        <m:r>
          <w:rPr>
            <w:rFonts w:ascii="Cambria Math" w:eastAsia="Times New Roman" w:hAnsi="Cambria Math" w:cs="Times New Roman"/>
            <w:sz w:val="24"/>
            <w:szCs w:val="24"/>
          </w:rPr>
          <m:t>°</m:t>
        </m:r>
      </m:oMath>
      <w:r w:rsidRPr="00106EDE">
        <w:rPr>
          <w:rFonts w:ascii="Times New Roman" w:eastAsia="Times New Roman" w:hAnsi="Times New Roman" w:cs="Times New Roman"/>
          <w:sz w:val="24"/>
          <w:szCs w:val="24"/>
        </w:rPr>
        <w:t xml:space="preserve"> и 360</w:t>
      </w:r>
      <m:oMath>
        <m:r>
          <w:rPr>
            <w:rFonts w:ascii="Cambria Math" w:eastAsia="Times New Roman" w:hAnsi="Cambria Math" w:cs="Times New Roman"/>
            <w:sz w:val="24"/>
            <w:szCs w:val="24"/>
          </w:rPr>
          <m:t>°</m:t>
        </m:r>
      </m:oMath>
      <w:r w:rsidRPr="00106EDE">
        <w:rPr>
          <w:rFonts w:ascii="Times New Roman" w:eastAsia="Times New Roman" w:hAnsi="Times New Roman" w:cs="Times New Roman"/>
          <w:sz w:val="24"/>
          <w:szCs w:val="24"/>
        </w:rPr>
        <w:t>.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силовых способностей.</w:t>
      </w:r>
      <w:r w:rsidRPr="00106EDE">
        <w:rPr>
          <w:rFonts w:ascii="Times New Roman" w:eastAsia="Times New Roman" w:hAnsi="Times New Roman" w:cs="Times New Roman"/>
          <w:sz w:val="24"/>
          <w:szCs w:val="24"/>
        </w:rPr>
        <w:t xml:space="preserve">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i/>
          <w:sz w:val="24"/>
          <w:szCs w:val="24"/>
        </w:rPr>
        <w:t>Развитие выносливости.</w:t>
      </w:r>
      <w:r w:rsidRPr="00106EDE">
        <w:rPr>
          <w:rFonts w:ascii="Times New Roman" w:eastAsia="Times New Roman" w:hAnsi="Times New Roman" w:cs="Times New Roman"/>
          <w:sz w:val="24"/>
          <w:szCs w:val="24"/>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Планируемые результаты освоения учебного предмета «физическая культура» на уровне основного общего образования</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Личностные результаты</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стремление к физическому совершенствованию, формированию культуры движения и телосложения, самовыражению в избранном виде спорта;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Метапредметные результаты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 xml:space="preserve">Универсальные </w:t>
      </w:r>
      <w:r w:rsidRPr="00106EDE">
        <w:rPr>
          <w:rFonts w:ascii="Times New Roman" w:eastAsia="Times New Roman" w:hAnsi="Times New Roman" w:cs="Times New Roman"/>
          <w:i/>
          <w:sz w:val="24"/>
          <w:szCs w:val="24"/>
        </w:rPr>
        <w:t>познавательные действия: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сравнение соревновательных упражнений Олимпийских игр древности и современных Олимпийских игр, выявлять их общность и различия;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устанавливать причинно-следственную связь между планированием режима дня и изменениями показателей работоспособности;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устанавливать причинно-следственную связь между подготовкой мест занятий на открытых площадках и правилами предупреждения травматизма.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Универсальные </w:t>
      </w:r>
      <w:r w:rsidRPr="00106EDE">
        <w:rPr>
          <w:rFonts w:ascii="Times New Roman" w:eastAsia="Times New Roman" w:hAnsi="Times New Roman" w:cs="Times New Roman"/>
          <w:i/>
          <w:sz w:val="24"/>
          <w:szCs w:val="24"/>
        </w:rPr>
        <w:t>коммуникативные действия: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Универсальные учебные регулятивные действия: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i/>
          <w:sz w:val="24"/>
          <w:szCs w:val="24"/>
        </w:rPr>
      </w:pPr>
      <w:r w:rsidRPr="00106EDE">
        <w:rPr>
          <w:rFonts w:ascii="Times New Roman" w:eastAsia="Times New Roman" w:hAnsi="Times New Roman" w:cs="Times New Roman"/>
          <w:i/>
          <w:sz w:val="24"/>
          <w:szCs w:val="24"/>
        </w:rPr>
        <w:t>Предметные результаты</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5</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концу обучения в 5 классе обучающийся научится: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комплексы упражнений оздоровительной физической культуры на развитие гибкости, координации и формирование телосложения;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опорный прыжок с разбега способом «ноги врозь» (мальчики) и способом «напрыгивания с последующим спрыгиванием» (девочки);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передвигаться по гимнастической стенке приставным шагом, лазать разноимённым способом вверх и по диагонали;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бег с равномерной скоростью с высокого старта по учебной дистанции;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демонстрировать технику прыжка в длину с разбега способом «согнув ноги»;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передвигаться на лыжах попеременным двухшажным ходом (для бесснежных районов — имитация передвижения);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демонстрировать технические действия в спортивных играх: баскетбол (ведение мяча с равномерной скоростью в разных направлениях; приём и передача мяча двумя руками от груди с места и в движении);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(приём и передача мяча двумя руками снизу и сверху с места и в движении, прямая нижняя подача);</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тренироваться в упражнениях общефизической и специальной физической подготовки с учётом индивидуальных и возрастно-половых особенностей.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6</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концу обучения в 6 классе обучающийся научится: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правила и демонстрировать технические действия в спортивных играх:</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тренироваться в упражнениях общефизической и специальной физической подготовки с учётом индивидуальных и возрастно-половых особенностей.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7</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концу обучения в 7 классе обучающийся научится: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лазанье по канату в два приёма (юноши) и простейшие акробатические пирамиды в парах и тройках (девушки);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стойку на голове с опорой на руки и включать её в акробатическую комбинацию из ранее освоенных упражнений (юноши);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беговые упражнения с преодолением препятствий способами «наступание» и «прыжковый бег», применять их в беге по пересечённой местности;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метание малого мяча на точность в неподвижную, качающуюся и катящуюся с разной скоростью мишень;</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демонстрировать и использовать технические действия спортивных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тренироваться в упражнениях общефизической и специальной физической подготовки с учётом индивидуальных и возрастно-половых особенностей.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8</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концу обучения в 8 классе обучающийся научится: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занятия оздоровительной гимнастикой по коррекции индивидуальной формы осанки и избыточной массы тела;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комбинацию на параллельных брусьях с включением упражнений в упоре на руках, кувырка вперёд и соскока; наблюдать их выполнение другими учащимися и сравнивать с заданным образцом, анализировать ошибки и причины их появления, находить способы устранения (юноши);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правила безопасности в бассейне при выполнении плавательных упражнений;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прыжки в воду со стартовой тумбы;</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технические элементы плавания кролем на груди в согласовании с дыханием;</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демонстрировать и использовать технические действия спортивных игр:</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тренироваться в упражнениях общефизической и специальной физической подготовки с учётом индивидуальных и возрастно-половых особенностей.</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b/>
          <w:sz w:val="24"/>
          <w:szCs w:val="24"/>
        </w:rPr>
      </w:pPr>
      <w:r w:rsidRPr="00106EDE">
        <w:rPr>
          <w:rFonts w:ascii="Times New Roman" w:eastAsia="Times New Roman" w:hAnsi="Times New Roman" w:cs="Times New Roman"/>
          <w:b/>
          <w:sz w:val="24"/>
          <w:szCs w:val="24"/>
        </w:rPr>
        <w:t>9</w:t>
      </w:r>
      <w:r w:rsidRPr="00106EDE">
        <w:rPr>
          <w:rFonts w:ascii="Times New Roman" w:eastAsia="Times New Roman" w:hAnsi="Times New Roman" w:cs="Times New Roman"/>
          <w:b/>
          <w:sz w:val="24"/>
          <w:szCs w:val="24"/>
        </w:rPr>
        <w:tab/>
        <w:t>КЛАСС</w:t>
      </w:r>
    </w:p>
    <w:p w:rsidR="007175EF" w:rsidRPr="00106EDE" w:rsidRDefault="007175EF" w:rsidP="007175EF">
      <w:pPr>
        <w:pStyle w:val="a7"/>
        <w:widowControl w:val="0"/>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К концу обучения в 9 классе обучающийся научится:</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выполнять композицию упражнений черлидинга с построением пирамид, элементами степ-аэробики и акробатики (девушки);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соблюдать правила безопасности в бассейне при выполнении плавательных упражнений;</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повороты кувырком, маятником;</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выполнять технические элементы брассом в согласовании с дыханием;</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7175EF" w:rsidRPr="00106EDE" w:rsidRDefault="007175EF" w:rsidP="007175EF">
      <w:pPr>
        <w:pStyle w:val="a7"/>
        <w:widowControl w:val="0"/>
        <w:numPr>
          <w:ilvl w:val="0"/>
          <w:numId w:val="10"/>
        </w:numPr>
        <w:spacing w:after="0" w:line="240" w:lineRule="auto"/>
        <w:ind w:left="0"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тренироваться в упражнениях общефизической и специальной физической подготовки с учётом индивидуальных и возрастно-половых особенностей.</w:t>
      </w:r>
    </w:p>
    <w:p w:rsidR="007175EF" w:rsidRPr="00106EDE" w:rsidRDefault="007175EF" w:rsidP="007175EF">
      <w:pPr>
        <w:pStyle w:val="3"/>
        <w:numPr>
          <w:ilvl w:val="2"/>
          <w:numId w:val="15"/>
        </w:numPr>
        <w:ind w:left="0" w:firstLine="0"/>
        <w:rPr>
          <w:rFonts w:ascii="Times New Roman" w:hAnsi="Times New Roman" w:cs="Times New Roman"/>
          <w:b/>
          <w:sz w:val="24"/>
          <w:szCs w:val="24"/>
        </w:rPr>
      </w:pPr>
      <w:bookmarkStart w:id="34" w:name="_Toc114235896"/>
      <w:r w:rsidRPr="00106EDE">
        <w:rPr>
          <w:rFonts w:ascii="Times New Roman" w:hAnsi="Times New Roman" w:cs="Times New Roman"/>
          <w:b/>
          <w:sz w:val="24"/>
          <w:szCs w:val="24"/>
        </w:rPr>
        <w:t>Основы безопасности жизнедеятельности (8-9 классы)</w:t>
      </w:r>
      <w:bookmarkEnd w:id="34"/>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Пояснительная записка</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Рабочая программа (далее — Программа) разработана с целью оказания методической помощи преподавателям-организаторам, учителям ОБЖ в составлении рабочей программы по учебному предмету, ориентированной на системно-деятельностный и практико-ориентированный подход в преподавании ОБЖ.</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Программа в методическом плане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Настоящая Программа обеспечивает:</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возможность выработки и закрепления у обучающихся умений и навыков, необходимых для последующей жизни;</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выработку практико-ориентированных компетенций, соответствующих потребностям современности;</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1 «Культура безопасности жизнедеятельности в современном обществе»;</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модуль № 2 «Безопасность в быту»; </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3 «Безопасность на транспорте»;</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модуль № 4 «Безопасность в общественных местах»; </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5 «Безопасность в природной среде»;</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6 «Здоровье и как его сохранить. Основы медицинских знаний»;</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7 «Безопасность в социуме»;</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8 «Безопасность в информационном пространстве»;</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9 «Основы противодействия экстремизму и терроризму»;</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модуль № 10 «Взаимодействие личности, общества и государства в обеспечении безопасности жизни и здоровья населения». 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«предвидеть опасность по возможности её избегать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Программой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Общая характеристика учебного предмета «основы безопасности жизнедеятельности» для 8-9 классов</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Цель изучения учебного предмета «основы безопасности жизнедеятельности»</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w:t>
      </w:r>
      <w:r w:rsidRPr="00106EDE">
        <w:rPr>
          <w:rFonts w:ascii="Times New Roman" w:eastAsia="Times New Roman" w:hAnsi="Times New Roman" w:cs="Times New Roman"/>
          <w:sz w:val="24"/>
          <w:szCs w:val="24"/>
        </w:rPr>
        <w:tab/>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Место предмета в учебном плане</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предмет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
    <w:p w:rsidR="007175EF" w:rsidRPr="00106EDE"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В 8–9 классах предмет изучается из расчета 1 час в неделю за счет обязательной части учебного плана (всего 68 часов).</w:t>
      </w:r>
    </w:p>
    <w:p w:rsidR="007175EF" w:rsidRDefault="007175EF" w:rsidP="007175EF">
      <w:pPr>
        <w:widowControl w:val="0"/>
        <w:spacing w:after="0" w:line="240" w:lineRule="auto"/>
        <w:ind w:firstLine="709"/>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учётом региональных (географических, социальных, этнических и др.), а также бытовых и других местных особенностей.</w:t>
      </w:r>
    </w:p>
    <w:p w:rsidR="007175EF" w:rsidRPr="00C30B54" w:rsidRDefault="007175EF" w:rsidP="007175EF">
      <w:pPr>
        <w:widowControl w:val="0"/>
        <w:autoSpaceDE w:val="0"/>
        <w:autoSpaceDN w:val="0"/>
        <w:spacing w:after="0" w:line="240" w:lineRule="auto"/>
        <w:ind w:left="284" w:right="1864" w:firstLine="709"/>
        <w:jc w:val="center"/>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Особенности отбора и адаптации учебного материала по</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основам</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безопасности</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жизнедеятельности</w:t>
      </w:r>
    </w:p>
    <w:p w:rsidR="007175EF" w:rsidRPr="00C30B54" w:rsidRDefault="007175EF" w:rsidP="007175EF">
      <w:pPr>
        <w:spacing w:after="0" w:line="240" w:lineRule="auto"/>
        <w:ind w:left="284" w:right="536"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Особенности психического развития обучающихся с ЗПР обусловливают</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дополнительные</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коррекционные</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задачи</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учебного</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предмета</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«Основы</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безопасности</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жизнедеятельности»,</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направленныенаразвитие</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мыслительнойд</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еятельности,</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повышение</w:t>
      </w:r>
      <w:r w:rsidR="004E0AC0">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познавательной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активности,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формирование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саморегуляции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деятельностии коммуникативных навыков.</w:t>
      </w:r>
    </w:p>
    <w:p w:rsidR="007175EF" w:rsidRPr="00C30B54" w:rsidRDefault="007175EF" w:rsidP="007175EF">
      <w:pPr>
        <w:spacing w:after="0" w:line="240" w:lineRule="auto"/>
        <w:ind w:left="284" w:right="531"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Для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преодоления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трудностей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изучении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учебного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предмета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«Основы</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безопасности жизнедеятельности» необходима адаптация объема и характера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учебного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материала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познавательным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возможностям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обучающихся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ЗПР:</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учебный материал необходимо преподносить небольшими порциями, усложняяего постепенно, изыскивать способы адаптации трудных заданий, некоторые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темы</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давать</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как</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ознакомительные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программе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они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выделены</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курсивом);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теоретический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материал</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рекомендуется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изучать</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процессе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практической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деятельности по решению учебных задач (через решение ситуационных задач,</w:t>
      </w:r>
      <w:r w:rsidRPr="00C30B54">
        <w:rPr>
          <w:rFonts w:ascii="Times New Roman" w:eastAsia="Calibri" w:hAnsi="Times New Roman" w:cs="Times New Roman"/>
          <w:spacing w:val="-1"/>
          <w:sz w:val="24"/>
          <w:szCs w:val="24"/>
        </w:rPr>
        <w:t>практических</w:t>
      </w:r>
      <w:r w:rsidR="00E5198A">
        <w:rPr>
          <w:rFonts w:ascii="Times New Roman" w:eastAsia="Calibri" w:hAnsi="Times New Roman" w:cs="Times New Roman"/>
          <w:spacing w:val="-1"/>
          <w:sz w:val="24"/>
          <w:szCs w:val="24"/>
        </w:rPr>
        <w:t xml:space="preserve"> </w:t>
      </w:r>
      <w:r w:rsidRPr="00C30B54">
        <w:rPr>
          <w:rFonts w:ascii="Times New Roman" w:eastAsia="Calibri" w:hAnsi="Times New Roman" w:cs="Times New Roman"/>
          <w:sz w:val="24"/>
          <w:szCs w:val="24"/>
        </w:rPr>
        <w:t>навыков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эвакуации,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занятий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игровой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форме,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изучение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реальной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обстановке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возможных</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повседневной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жизни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опасных</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ситуаций).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Органическое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единство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практической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мыслительной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деятельности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обучающихся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на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уроках ОБЖ</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способствует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прочному</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осознанному</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формированию</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жизненных</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компетенций.</w:t>
      </w:r>
    </w:p>
    <w:p w:rsidR="007175EF" w:rsidRPr="00C30B54" w:rsidRDefault="007175EF" w:rsidP="007175EF">
      <w:pPr>
        <w:spacing w:after="0" w:line="240" w:lineRule="auto"/>
        <w:ind w:left="284" w:right="532"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Изучение учебного предмета «Основы безопасности жизнедеятельности»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позволяет обучающимся с ЗПР получить систематизированное представление оличном здоровье, здоровом образе жизни, здоровье населения, об опасностях, 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pacing w:val="-1"/>
          <w:sz w:val="24"/>
          <w:szCs w:val="24"/>
        </w:rPr>
        <w:t>прогнозировании</w:t>
      </w:r>
      <w:r w:rsidR="00E5198A">
        <w:rPr>
          <w:rFonts w:ascii="Times New Roman" w:eastAsia="Calibri" w:hAnsi="Times New Roman" w:cs="Times New Roman"/>
          <w:spacing w:val="-1"/>
          <w:sz w:val="24"/>
          <w:szCs w:val="24"/>
        </w:rPr>
        <w:t xml:space="preserve"> </w:t>
      </w:r>
      <w:r w:rsidRPr="00C30B54">
        <w:rPr>
          <w:rFonts w:ascii="Times New Roman" w:eastAsia="Calibri" w:hAnsi="Times New Roman" w:cs="Times New Roman"/>
          <w:spacing w:val="-1"/>
          <w:sz w:val="24"/>
          <w:szCs w:val="24"/>
        </w:rPr>
        <w:t>опасных</w:t>
      </w:r>
      <w:r w:rsidR="00E5198A">
        <w:rPr>
          <w:rFonts w:ascii="Times New Roman" w:eastAsia="Calibri" w:hAnsi="Times New Roman" w:cs="Times New Roman"/>
          <w:spacing w:val="-1"/>
          <w:sz w:val="24"/>
          <w:szCs w:val="24"/>
        </w:rPr>
        <w:t xml:space="preserve"> </w:t>
      </w:r>
      <w:r w:rsidRPr="00C30B54">
        <w:rPr>
          <w:rFonts w:ascii="Times New Roman" w:eastAsia="Calibri" w:hAnsi="Times New Roman" w:cs="Times New Roman"/>
          <w:spacing w:val="-1"/>
          <w:sz w:val="24"/>
          <w:szCs w:val="24"/>
        </w:rPr>
        <w:t>ситуаций,</w:t>
      </w:r>
      <w:r w:rsidR="00E5198A">
        <w:rPr>
          <w:rFonts w:ascii="Times New Roman" w:eastAsia="Calibri" w:hAnsi="Times New Roman" w:cs="Times New Roman"/>
          <w:spacing w:val="-1"/>
          <w:sz w:val="24"/>
          <w:szCs w:val="24"/>
        </w:rPr>
        <w:t xml:space="preserve"> </w:t>
      </w:r>
      <w:r w:rsidRPr="00C30B54">
        <w:rPr>
          <w:rFonts w:ascii="Times New Roman" w:eastAsia="Calibri" w:hAnsi="Times New Roman" w:cs="Times New Roman"/>
          <w:sz w:val="24"/>
          <w:szCs w:val="24"/>
        </w:rPr>
        <w:t>оценке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влиянияих</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последствий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на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здоровье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 жизнь человека и выработке алгоритма безопасного поведения с учетом своихвозможностей.</w:t>
      </w:r>
    </w:p>
    <w:p w:rsidR="007175EF" w:rsidRPr="00C30B54" w:rsidRDefault="007175EF" w:rsidP="007175EF">
      <w:pPr>
        <w:spacing w:after="0" w:line="240" w:lineRule="auto"/>
        <w:ind w:left="284" w:right="529"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Программа предоставляет автору рабочей программы свободу</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распределении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материала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годам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обучения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четвертям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(триместрам).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ематическое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планирование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программы</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курса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«Основы</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безопасности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жизнедеятельности»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может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быть</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разработано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как</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линейному,так</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концентрическому</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принципу.</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Предлагается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два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варианта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тематического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планирования.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Первый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построен</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линейному</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принципу,</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предполагает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последовательное изучение модулей программы в течении двух лет (8-9 класс)может применяться в условиях инклюзивного класса. Второй вариант построенпо концентрическому принципу, все модули изучаются и в 8, и в 9 классе с</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постепенным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усложнением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тем,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данный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вариант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используется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отдельном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классе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для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обучающихся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ЗПР.</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ариант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тематического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планирования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самостоятельно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определяется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образовательной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организацией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зависит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индивидуальных возможностей обучающихся с ЗПР</w:t>
      </w:r>
      <w:r w:rsidRPr="00C30B54">
        <w:rPr>
          <w:rFonts w:ascii="Times New Roman" w:eastAsia="Calibri" w:hAnsi="Times New Roman" w:cs="Times New Roman"/>
          <w:b/>
          <w:sz w:val="24"/>
          <w:szCs w:val="24"/>
        </w:rPr>
        <w:t xml:space="preserve">. </w:t>
      </w:r>
      <w:r w:rsidRPr="00C30B54">
        <w:rPr>
          <w:rFonts w:ascii="Times New Roman" w:eastAsia="Calibri" w:hAnsi="Times New Roman" w:cs="Times New Roman"/>
          <w:sz w:val="24"/>
          <w:szCs w:val="24"/>
        </w:rPr>
        <w:t>При составлении рабочихпрограмм в отдельных темах возможны дополнения с учетом региональныхособенностей.</w:t>
      </w:r>
    </w:p>
    <w:p w:rsidR="007175EF" w:rsidRPr="007175EF" w:rsidRDefault="007175EF" w:rsidP="007175EF">
      <w:pPr>
        <w:widowControl w:val="0"/>
        <w:autoSpaceDE w:val="0"/>
        <w:autoSpaceDN w:val="0"/>
        <w:spacing w:after="0" w:line="240" w:lineRule="auto"/>
        <w:ind w:left="284" w:right="78" w:firstLine="709"/>
        <w:jc w:val="both"/>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Примерные виды деятельности обучающихся с ЗПР, обусловленные особыми образовательными потребностями и обеспечивающие</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sz w:val="24"/>
          <w:szCs w:val="24"/>
        </w:rPr>
        <w:t>осмысленное освоение содержании образования по предмету «Основы безопасности жизнедеятельности»</w:t>
      </w:r>
    </w:p>
    <w:p w:rsidR="007175EF" w:rsidRPr="00C30B54" w:rsidRDefault="007175EF" w:rsidP="007175EF">
      <w:pPr>
        <w:spacing w:after="0" w:line="240" w:lineRule="auto"/>
        <w:ind w:left="284" w:right="78"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Содержание видов деятельности определяется особыми образовательными потребностями обучающихся с ЗПР. Помимо широко используемых в ООП ООО общих для всех обучающихся видов деятельности следует усилить специфичные для данной категории подростков,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введение дополнительных заданий, обеспечивающих коррекцию регуляции учебно-познавательной деятельности и контроль собственного результата.</w:t>
      </w:r>
    </w:p>
    <w:p w:rsidR="007175EF" w:rsidRPr="00C30B54" w:rsidRDefault="007175EF" w:rsidP="007175EF">
      <w:pPr>
        <w:spacing w:after="0" w:line="240" w:lineRule="auto"/>
        <w:ind w:left="284" w:right="78"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При изучении материала по ОБЖ целесообразно давать алгоритм ответа или наводящие вопросы, использовать план, составленный при подготовке домашнего задания, которые помогут последовательно изложить материал; упражнения, направленные на отработку плохо усвоенного материала, обсуждение ошибок и их устранение.</w:t>
      </w:r>
    </w:p>
    <w:p w:rsidR="007175EF" w:rsidRPr="00C30B54" w:rsidRDefault="007175EF" w:rsidP="007175EF">
      <w:pPr>
        <w:spacing w:after="0" w:line="240" w:lineRule="auto"/>
        <w:ind w:left="284" w:right="78"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Примерная тематическая и терминологическая лексика соответствует ПООП ООО.</w:t>
      </w:r>
    </w:p>
    <w:p w:rsidR="007175EF" w:rsidRPr="007175EF" w:rsidRDefault="007175EF" w:rsidP="007175EF">
      <w:pPr>
        <w:spacing w:after="0" w:line="240" w:lineRule="auto"/>
        <w:ind w:left="284" w:right="78"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Для обучающихся с ЗПР существенными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Содержание учебного предмета «основы безопасности жизнедеятельности»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1 «культура безопасности жизнедеятельности в современном обществе»: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цель и задачи учебного предмета ОБЖ, его ключевые понятия и значение для человека;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смысл понятий «опасность», «безопасность», «риск», «культура безопасности жизнедеятельности»;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источники и факторы опасности, их классификация; общие принципы безопасного поведения;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виды чрезвычайных ситуаций, сходство и различия опасной, экстремальной и чрезвычайной ситуаций;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уровни взаимодействия человека и окружающей среды; механизм перерастания повседневной ситуации в чрезвычайную ситуацию, правила поведения в опасных и чрезвычайных ситуациях.</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2 «Безопасность в быту»:</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основные источники опасности в быту и их классификация; защита прав потребителя, сроки годности и состав продуктов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питания;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бытовые отравления и причины их возникновения, классификация ядовитых веществ и их опасности;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признаки отравления, приёмы и правила оказания первой помощи;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комплектования и хранения домашней аптечки; бытовые травмы и правила их предупреждения, приёмы 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оказания первой помощи;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обращения с газовыми и электрическими приборами, приёмы и правила оказания первой помощи;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поведения в подъезде и лифте, а также при входе и выходе из них;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пожар и факторы его развития;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условия и причины возникновения пожаров, их возможные последствия, приёмы и правила оказания первой помощи;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первичные средства пожаротушения;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вызова экстренных служб и порядок взаимодействия с ними, ответственность за ложные сообщения;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права, обязанности и ответственность граждан в области пожарной безопасности;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ситуации криминального характера, правила поведения с малознакомыми людьми;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меры по предотвращению проникновения злоумышленников в дом, правила поведения при попытке проникновения в дом посторонних;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классификация аварийных ситуаций в коммунальных системах жизнеобеспечения;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подготовки к возможным авариям на коммунальных системах, порядок действий при авариях на коммунальных системах.</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3 «Безопасность на транспорте»: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дорожного движения и их значение, условия обеспечения безопасности участников дорожного движения;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дорожного движения и дорожные знаки для пешеходов;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«дорожные ловушки» и правила их предупреждения; световозвращающие элементы и правила их применения; правила дорожного движения для пассажиров;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обязанности пассажиров маршрутных транспортных средств, ремень безопасности и правила его применения;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поведения пассажира мотоцикла;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дорожные знаки для водителя велосипеда, сигналы велосипедиста;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подготовки велосипеда к пользованию;</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дорожно-транспортные происшествия и причины их возникновения;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основные факторы риска возникновения дорожно-транспортных происшествий;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очевидца дорожно-транспортного происшествия;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пожаре на транспорте;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особенности различных видов транспорта (подземного, железнодорожного, водного, воздушного);</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первая помощь и последовательность её оказания;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и приёмы оказания первой помощи при различных травмах в результате чрезвычайных ситуаций на транспорте.</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4 «Безопасность в общественных местах»: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общественные места и их характеристики, потенциальные источники опасности в общественных местах;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вызова экстренных служб и порядок взаимодействия с ними;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массовые мероприятия и правила подготовки к ним, оборудование мест массового пребывания людей;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беспорядках в местах массового пребывания людей;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попадании в толпу и давку;</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обнаружении угрозы возникновения пожара;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эвакуации из общественных мест и зданий;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опасности криминогенного и антиобщественного характера в общественных местах, порядок действий при их возникновении; 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взаимодействии с правоохранительными органами.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5 «Безопасность в природной среде»: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чрезвычайные ситуации природного характера и их классификация;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клещей и насекомых;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автономные условия, их особенности и опасности, правила подготовки к длительному автономному существованию;</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автономном существовании в природной среде;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ориентирования на местности, способы подачи сигналов бедствия;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природные пожары, их виды и опасности, факторы и причины их возникновения, порядок действий при нахождении в зоне природного пожара;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устройство гор и классификация горных пород, правила безопасного поведения в горах;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снежные лавины, их характеристики и опасности, порядок действий при попадании в лавину;</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камнепады, их характеристики и опасности, порядок действий, необходимых для снижения риска попадания под камнепад;</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сели, их характеристики и опасности, порядок действий при попадании в зону селя;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оползни, их характеристики и опасности, порядок действий при начале оползня;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общие правила безопасного поведения на водоёмах, правила купания в подготовленных и неподготовленных местах;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наводнения, их характеристики и опасности, порядок действий при наводнении;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цунами, их характеристики и опасности, порядок действий при нахождении в зоне цунами;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ураганы, бури, смерчи, их характеристики и опасности, порядок действий при ураганах, бурях и смерчах;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грозы, их характеристики и опасности, порядок действий при попадании в грозу;</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смысл понятий «экология» и «экологическая культура», значение экологии для устойчивого развития общества;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безопасного поведения при неблагоприятной экологической обстановке.</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6 «Здоровье и как его сохранить. Основы медицинских знаний»: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смысл понятий «здоровье» и «здоровый образ жизни», их содержание и значение для человека;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факторы, влияющие на здоровье человека, опасность вредных привычек (табакокурение, алкоголизм, наркомания, чрезмерное увлечение электронными изделиями бытового назначения (игровые приставки, мобильные телефоны сотовой связи и др.));</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элементы здорового образа жизни, ответственность за сохранение здоровья;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понятие «инфекционные заболевания», причины их возникновения;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механизм распространения инфекционных заболеваний, меры их профилактики и защиты от них;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понятие «неинфекционные заболевания» и их классификация, факторы риска неинфекционных заболеваний;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меры профилактики неинфекционных заболеваний и защиты от них;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диспансеризация и её задачи;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понятия «психическое здоровье» и «психологическое благополучие», современные модели психического здоровья и здоровой личности;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стресс и его влияние на человека, меры профилактики стресса, способы самоконтроля и саморегуляции эмоциональных состояний;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понятие «первая помощь» и обязанность по её оказанию, универсальный алгоритм оказания первой помощи;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назначение и состав аптечки первой помощи;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оказании первой помощи в различных ситуациях, приёмы психологической поддержки пострадавшего.</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7 «Безопасность в социуме»: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общение и его значение для человека, способы организации эффективного и позитивного общения;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понятие «конфликт» и стадии его развития, факторы и причины развития конфликта;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поведения для снижения риска конфликта и порядок действий при его опасных проявлениях;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способ разрешения конфликта с помощью третьей стороны (модератора);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опасные формы проявления конфликта: агрессия, домашнее насилие и буллинг;</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манипуляции в ходе межличностного общения, приёмы распознавания манипуляций и способы противостояния им;</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современные молодёжные увлечения и опасности, связанные с ними, правила безопасного поведения;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безопасной коммуникации с незнакомыми людьми.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8 «Безопасность в информационном пространстве»: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понятие «цифровая среда», её характеристики и примеры информационных и компьютерных угроз, положительные возможности цифровой среды;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риски и угрозы при использовании Интернета электронных изделий бытового назначения (игровых приставок, мобильных телефонов сотовой связи и др.);</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опасные явления цифровой среды: вредоносные программы и приложения и их разновидности;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кибергигиены, необходимые для предупреждения возникновения сложных и опасных ситуаций в цифровой среде; основные виды опасного и запрещённого контента в Интернете и его признаки, приёмы распознавания опасностей при использовании Интернета; противоправные действия в Интернете;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9 «Основы противодействия экстремизму и терроризму»:</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понятия «экстремизм» и «терроризм», их содержание, причины, возможные варианты проявления и последствия;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цели и формы проявления террористических актов, их последствия, уровни террористической опасности;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основы общественно-государственной системы противодействия экстремизму и терроризму, контртеррористическая операция и её цели;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признаки вовлечения в террористическую деятельность, правила антитеррористического поведения;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признаки угроз и подготовки различных форм терактов, порядок действий при их обнаружении;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правила безопасного поведения в условиях совершения теракта;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10 «Взаимодействие личности, общества и государства в обеспечении безопасности жизни и здоровья населения»: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классификация чрезвычайных ситуаций природного и техногенного характера;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единая государственная система предупреждения и ликвидации чрезвычайных ситуаций (РСЧС), её задачи, структура, режимы функционирования;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государственные службы обеспечения безопасности, их роль и сфера ответственности, порядок взаимодействия с ними;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общественные институты и их место в системе обеспечения безопасности жизни и здоровья населения;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права, обязанности и роль граждан Российской Федерации в области защиты населения от чрезвычайных ситуаций;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антикоррупционное поведение как элемент общественной и государственной безопасности;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информирование и оповещение населения о чрезвычайных ситуациях, система ОКСИОН;</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средства индивидуальной и коллективной защиты населения, порядок пользования фильтрующим противогазом;</w:t>
      </w:r>
    </w:p>
    <w:p w:rsidR="007175EF" w:rsidRDefault="007175EF" w:rsidP="007175EF">
      <w:pPr>
        <w:widowControl w:val="0"/>
        <w:autoSpaceDE w:val="0"/>
        <w:autoSpaceDN w:val="0"/>
        <w:spacing w:after="0" w:line="240" w:lineRule="auto"/>
        <w:ind w:firstLine="709"/>
        <w:jc w:val="both"/>
        <w:rPr>
          <w:rFonts w:eastAsia="Times New Roman" w:cs="Times New Roman"/>
          <w:b/>
          <w:bCs/>
          <w:szCs w:val="28"/>
        </w:rPr>
      </w:pPr>
      <w:r w:rsidRPr="00106EDE">
        <w:rPr>
          <w:rFonts w:ascii="Times New Roman" w:hAnsi="Times New Roman" w:cs="Times New Roman"/>
          <w:sz w:val="24"/>
          <w:szCs w:val="24"/>
        </w:rPr>
        <w:t>эвакуация населения в условиях чрезвычайных ситуаций, порядок действий населения при объявлении эвакуации.</w:t>
      </w:r>
      <w:r w:rsidRPr="00C30B54">
        <w:rPr>
          <w:rFonts w:eastAsia="Times New Roman" w:cs="Times New Roman"/>
          <w:b/>
          <w:bCs/>
          <w:szCs w:val="28"/>
        </w:rPr>
        <w:t xml:space="preserve"> </w:t>
      </w:r>
    </w:p>
    <w:p w:rsidR="007175EF" w:rsidRPr="00C30B54" w:rsidRDefault="007175EF" w:rsidP="007175EF">
      <w:pPr>
        <w:widowControl w:val="0"/>
        <w:autoSpaceDE w:val="0"/>
        <w:autoSpaceDN w:val="0"/>
        <w:spacing w:after="0" w:line="240" w:lineRule="auto"/>
        <w:ind w:firstLine="709"/>
        <w:jc w:val="both"/>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Примерныеконтрольно-измерительныематериалы</w:t>
      </w:r>
    </w:p>
    <w:p w:rsidR="007175EF" w:rsidRPr="00C30B54" w:rsidRDefault="007175EF" w:rsidP="007175EF">
      <w:pPr>
        <w:spacing w:after="0" w:line="240" w:lineRule="auto"/>
        <w:ind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Для организации проверки, учета и контроля знаний обучающихся с ЗПР</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предмету</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предусмотрен</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контроль</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знаний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виде: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контрольных</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работ,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самостоятельных работ, зачетов, практических работ, тестирования. Одним изметодов контроля результатов обучения обучающихся с ЗПР является метод</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поливариативного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экспресс-тестирования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конструируемыми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ответами.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Его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отличительными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чертами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являются: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оперативность,</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высокая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степень</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индивидуализации знаний, сравнительно малые затраты времени и труда напроверкуответов обучающихся.</w:t>
      </w:r>
    </w:p>
    <w:p w:rsidR="007175EF" w:rsidRPr="00C30B54" w:rsidRDefault="007175EF" w:rsidP="007175EF">
      <w:pPr>
        <w:spacing w:after="0" w:line="240" w:lineRule="auto"/>
        <w:ind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Для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обучающихся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ЗПР</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возможно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изменение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формулировки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заданий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на</w:t>
      </w:r>
    </w:p>
    <w:p w:rsidR="007175EF" w:rsidRPr="00C30B54" w:rsidRDefault="007175EF" w:rsidP="007175EF">
      <w:pPr>
        <w:spacing w:after="0" w:line="240" w:lineRule="auto"/>
        <w:ind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«пошаговую»,</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адаптация</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предлагаемого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тестового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(контрольно-оценочного)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материала: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использование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устных</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письменных</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инструкций,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упрощение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длинных сложных формулировок инструкций, решение с опорой на алгоритм,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образец,</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использование справочной</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информации.</w:t>
      </w:r>
    </w:p>
    <w:p w:rsidR="007175EF" w:rsidRPr="00C30B54" w:rsidRDefault="007175EF" w:rsidP="007175EF">
      <w:pPr>
        <w:spacing w:after="0" w:line="240" w:lineRule="auto"/>
        <w:ind w:firstLine="709"/>
        <w:jc w:val="both"/>
        <w:rPr>
          <w:rFonts w:ascii="Times New Roman" w:eastAsia="Calibri" w:hAnsi="Times New Roman" w:cs="Times New Roman"/>
          <w:sz w:val="24"/>
          <w:szCs w:val="24"/>
        </w:rPr>
      </w:pPr>
      <w:r w:rsidRPr="00C30B54">
        <w:rPr>
          <w:rFonts w:ascii="Times New Roman" w:eastAsia="Calibri" w:hAnsi="Times New Roman" w:cs="Times New Roman"/>
          <w:sz w:val="24"/>
          <w:szCs w:val="24"/>
        </w:rPr>
        <w:t>В рабочей программе предусмотрено 12 контрольных работ, выполнение</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контрольных</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работ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классам</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будет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зависеть</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от</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выбранного</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варианта</w:t>
      </w:r>
      <w:r w:rsidR="00E5198A">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тематического планирования.</w:t>
      </w:r>
    </w:p>
    <w:p w:rsidR="007175EF" w:rsidRDefault="007175EF" w:rsidP="007175EF">
      <w:pPr>
        <w:widowControl w:val="0"/>
        <w:autoSpaceDE w:val="0"/>
        <w:autoSpaceDN w:val="0"/>
        <w:spacing w:after="0" w:line="240" w:lineRule="auto"/>
        <w:ind w:right="530"/>
        <w:jc w:val="both"/>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Темы</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контрольных</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работ</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по</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варианту</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тематического</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планирования</w:t>
      </w:r>
      <w:r>
        <w:rPr>
          <w:rFonts w:ascii="Times New Roman" w:eastAsia="Times New Roman" w:hAnsi="Times New Roman" w:cs="Times New Roman"/>
          <w:b/>
          <w:bCs/>
          <w:sz w:val="24"/>
          <w:szCs w:val="24"/>
        </w:rPr>
        <w:t xml:space="preserve"> </w:t>
      </w:r>
    </w:p>
    <w:p w:rsidR="007175EF" w:rsidRPr="00C30B54" w:rsidRDefault="007175EF" w:rsidP="007175EF">
      <w:pPr>
        <w:widowControl w:val="0"/>
        <w:autoSpaceDE w:val="0"/>
        <w:autoSpaceDN w:val="0"/>
        <w:spacing w:after="0" w:line="240" w:lineRule="auto"/>
        <w:ind w:left="1241" w:right="530"/>
        <w:jc w:val="both"/>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8 класс</w:t>
      </w:r>
    </w:p>
    <w:p w:rsidR="007175EF" w:rsidRPr="00C30B54" w:rsidRDefault="007175EF" w:rsidP="007175EF">
      <w:pPr>
        <w:spacing w:after="0" w:line="240" w:lineRule="auto"/>
        <w:ind w:left="1241"/>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Контрольнаяработа№1. </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«Безопасность</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быту».</w:t>
      </w:r>
    </w:p>
    <w:p w:rsidR="007175EF" w:rsidRPr="00C30B54" w:rsidRDefault="007175EF" w:rsidP="007175EF">
      <w:pPr>
        <w:spacing w:after="0" w:line="240" w:lineRule="auto"/>
        <w:ind w:left="532"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Контрольнаяработа№2.</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«ЧС</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техногенного</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характера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объектах</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экономики».</w:t>
      </w:r>
    </w:p>
    <w:p w:rsidR="007175EF" w:rsidRPr="00C30B54" w:rsidRDefault="007175EF" w:rsidP="007175EF">
      <w:pPr>
        <w:spacing w:after="0" w:line="240" w:lineRule="auto"/>
        <w:ind w:left="1241"/>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Контрольнаяработа№3.</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«Безопасность</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дорогах».</w:t>
      </w:r>
    </w:p>
    <w:p w:rsidR="007175EF" w:rsidRPr="00C30B54" w:rsidRDefault="007175EF" w:rsidP="007175EF">
      <w:pPr>
        <w:spacing w:after="0" w:line="240" w:lineRule="auto"/>
        <w:ind w:left="1241"/>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Контрольнаяработа№4.</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«Безопасность</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природной</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среде».</w:t>
      </w:r>
    </w:p>
    <w:p w:rsidR="007175EF" w:rsidRPr="00C30B54" w:rsidRDefault="007175EF" w:rsidP="007175EF">
      <w:pPr>
        <w:spacing w:after="0" w:line="240" w:lineRule="auto"/>
        <w:ind w:left="532"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Контрольнаяработа№5</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«Безопасность</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информационном</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пространстве».</w:t>
      </w:r>
    </w:p>
    <w:p w:rsidR="007175EF" w:rsidRPr="00C30B54" w:rsidRDefault="007175EF" w:rsidP="007175EF">
      <w:pPr>
        <w:spacing w:after="0" w:line="240" w:lineRule="auto"/>
        <w:ind w:left="532" w:right="527"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6. </w:t>
      </w:r>
      <w:r w:rsidRPr="00C30B54">
        <w:rPr>
          <w:rFonts w:ascii="Times New Roman" w:eastAsia="Times New Roman" w:hAnsi="Times New Roman" w:cs="Times New Roman"/>
          <w:sz w:val="24"/>
          <w:szCs w:val="24"/>
        </w:rPr>
        <w:t>Тема «Основы медицинских знаний и оказаниепервоймедицинской помощи».</w:t>
      </w:r>
    </w:p>
    <w:p w:rsidR="007175EF" w:rsidRPr="00C30B54" w:rsidRDefault="007175EF" w:rsidP="007175EF">
      <w:pPr>
        <w:widowControl w:val="0"/>
        <w:autoSpaceDE w:val="0"/>
        <w:autoSpaceDN w:val="0"/>
        <w:spacing w:after="0" w:line="240" w:lineRule="auto"/>
        <w:ind w:left="1241"/>
        <w:jc w:val="both"/>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9 класс</w:t>
      </w:r>
    </w:p>
    <w:p w:rsidR="007175EF" w:rsidRPr="00C30B54" w:rsidRDefault="007175EF" w:rsidP="007175EF">
      <w:pPr>
        <w:spacing w:after="0" w:line="240" w:lineRule="auto"/>
        <w:ind w:left="1241"/>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Контрольнаяработа№1. </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«Безопасность</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социуме».</w:t>
      </w:r>
    </w:p>
    <w:p w:rsidR="007175EF" w:rsidRPr="00C30B54" w:rsidRDefault="007175EF" w:rsidP="007175EF">
      <w:pPr>
        <w:spacing w:after="0" w:line="240" w:lineRule="auto"/>
        <w:ind w:left="532"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Контрольнаяработа№2.</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«Безопасность</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информационном</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пространстве».</w:t>
      </w:r>
    </w:p>
    <w:p w:rsidR="007175EF" w:rsidRPr="00C30B54" w:rsidRDefault="007175EF" w:rsidP="007175EF">
      <w:pPr>
        <w:spacing w:after="0" w:line="240" w:lineRule="auto"/>
        <w:ind w:left="532" w:right="513"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3. </w:t>
      </w:r>
      <w:r w:rsidRPr="00C30B54">
        <w:rPr>
          <w:rFonts w:ascii="Times New Roman" w:eastAsia="Times New Roman" w:hAnsi="Times New Roman" w:cs="Times New Roman"/>
          <w:sz w:val="24"/>
          <w:szCs w:val="24"/>
        </w:rPr>
        <w:t>Тема «Основы противодействия экстремизму итерроризмувРФ».</w:t>
      </w:r>
    </w:p>
    <w:p w:rsidR="007175EF" w:rsidRPr="00C30B54" w:rsidRDefault="007175EF" w:rsidP="007175EF">
      <w:pPr>
        <w:spacing w:after="0" w:line="240" w:lineRule="auto"/>
        <w:jc w:val="both"/>
        <w:rPr>
          <w:rFonts w:ascii="Times New Roman" w:eastAsia="Calibri" w:hAnsi="Times New Roman" w:cs="Times New Roman"/>
          <w:sz w:val="24"/>
          <w:szCs w:val="24"/>
        </w:rPr>
      </w:pPr>
      <w:r w:rsidRPr="00C30B54">
        <w:rPr>
          <w:rFonts w:ascii="Times New Roman" w:eastAsia="Calibri" w:hAnsi="Times New Roman" w:cs="Times New Roman"/>
          <w:i/>
          <w:sz w:val="24"/>
          <w:szCs w:val="24"/>
        </w:rPr>
        <w:t>Контрольнаяработа№4.</w:t>
      </w:r>
      <w:r w:rsidRPr="00C30B54">
        <w:rPr>
          <w:rFonts w:ascii="Times New Roman" w:eastAsia="Calibri" w:hAnsi="Times New Roman" w:cs="Times New Roman"/>
          <w:sz w:val="24"/>
          <w:szCs w:val="24"/>
        </w:rPr>
        <w:t>Тема</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«Сигнал</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«Внимание</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всем!».</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Порядок</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действия</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населения</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при</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ЧС</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техногенного</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характера</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природного</w:t>
      </w:r>
      <w:r>
        <w:rPr>
          <w:rFonts w:ascii="Times New Roman" w:eastAsia="Calibri" w:hAnsi="Times New Roman" w:cs="Times New Roman"/>
          <w:sz w:val="24"/>
          <w:szCs w:val="24"/>
        </w:rPr>
        <w:t xml:space="preserve"> </w:t>
      </w:r>
      <w:r w:rsidRPr="00C30B54">
        <w:rPr>
          <w:rFonts w:ascii="Times New Roman" w:eastAsia="Calibri" w:hAnsi="Times New Roman" w:cs="Times New Roman"/>
          <w:sz w:val="24"/>
          <w:szCs w:val="24"/>
        </w:rPr>
        <w:t>характера».</w:t>
      </w:r>
    </w:p>
    <w:p w:rsidR="007175EF" w:rsidRPr="00C30B54" w:rsidRDefault="007175EF" w:rsidP="007175EF">
      <w:pPr>
        <w:spacing w:after="0" w:line="240" w:lineRule="auto"/>
        <w:ind w:left="532" w:right="530"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5. </w:t>
      </w:r>
      <w:r w:rsidRPr="00C30B54">
        <w:rPr>
          <w:rFonts w:ascii="Times New Roman" w:eastAsia="Times New Roman" w:hAnsi="Times New Roman" w:cs="Times New Roman"/>
          <w:sz w:val="24"/>
          <w:szCs w:val="24"/>
        </w:rPr>
        <w:t>Тема «Права и обязанности и роль граждан РФ</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области защиты населения</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от</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ЧС».</w:t>
      </w:r>
    </w:p>
    <w:p w:rsidR="007175EF" w:rsidRPr="00C30B54" w:rsidRDefault="007175EF" w:rsidP="007175EF">
      <w:pPr>
        <w:spacing w:after="0" w:line="240" w:lineRule="auto"/>
        <w:ind w:left="532" w:right="527"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6. </w:t>
      </w:r>
      <w:r w:rsidRPr="00C30B54">
        <w:rPr>
          <w:rFonts w:ascii="Times New Roman" w:eastAsia="Times New Roman" w:hAnsi="Times New Roman" w:cs="Times New Roman"/>
          <w:sz w:val="24"/>
          <w:szCs w:val="24"/>
        </w:rPr>
        <w:t>Тема «Основы медицинских знаний и оказаниеПМП».</w:t>
      </w:r>
    </w:p>
    <w:p w:rsidR="007175EF" w:rsidRDefault="007175EF" w:rsidP="007175EF">
      <w:pPr>
        <w:widowControl w:val="0"/>
        <w:autoSpaceDE w:val="0"/>
        <w:autoSpaceDN w:val="0"/>
        <w:spacing w:after="0" w:line="240" w:lineRule="auto"/>
        <w:ind w:right="530"/>
        <w:jc w:val="both"/>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Темы</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контрольных</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работ</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по</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2</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варианту</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тематического</w:t>
      </w:r>
      <w:r>
        <w:rPr>
          <w:rFonts w:ascii="Times New Roman" w:eastAsia="Times New Roman" w:hAnsi="Times New Roman" w:cs="Times New Roman"/>
          <w:b/>
          <w:bCs/>
          <w:sz w:val="24"/>
          <w:szCs w:val="24"/>
        </w:rPr>
        <w:t xml:space="preserve"> </w:t>
      </w:r>
      <w:r w:rsidRPr="00C30B54">
        <w:rPr>
          <w:rFonts w:ascii="Times New Roman" w:eastAsia="Times New Roman" w:hAnsi="Times New Roman" w:cs="Times New Roman"/>
          <w:b/>
          <w:bCs/>
          <w:sz w:val="24"/>
          <w:szCs w:val="24"/>
        </w:rPr>
        <w:t>планирования</w:t>
      </w:r>
      <w:r>
        <w:rPr>
          <w:rFonts w:ascii="Times New Roman" w:eastAsia="Times New Roman" w:hAnsi="Times New Roman" w:cs="Times New Roman"/>
          <w:b/>
          <w:bCs/>
          <w:sz w:val="24"/>
          <w:szCs w:val="24"/>
        </w:rPr>
        <w:t xml:space="preserve"> </w:t>
      </w:r>
    </w:p>
    <w:p w:rsidR="007175EF" w:rsidRPr="00C30B54" w:rsidRDefault="007175EF" w:rsidP="007175EF">
      <w:pPr>
        <w:widowControl w:val="0"/>
        <w:autoSpaceDE w:val="0"/>
        <w:autoSpaceDN w:val="0"/>
        <w:spacing w:after="0" w:line="240" w:lineRule="auto"/>
        <w:ind w:left="1241" w:right="530"/>
        <w:jc w:val="both"/>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8 класс</w:t>
      </w:r>
    </w:p>
    <w:p w:rsidR="007175EF" w:rsidRDefault="007175EF" w:rsidP="007175EF">
      <w:pPr>
        <w:spacing w:after="0" w:line="240" w:lineRule="auto"/>
        <w:ind w:left="1241" w:right="1271"/>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1. </w:t>
      </w:r>
      <w:r w:rsidRPr="00C30B54">
        <w:rPr>
          <w:rFonts w:ascii="Times New Roman" w:eastAsia="Times New Roman" w:hAnsi="Times New Roman" w:cs="Times New Roman"/>
          <w:sz w:val="24"/>
          <w:szCs w:val="24"/>
        </w:rPr>
        <w:t>Тема «Безопасность в быту».</w:t>
      </w:r>
    </w:p>
    <w:p w:rsidR="007175EF" w:rsidRDefault="007175EF" w:rsidP="007175EF">
      <w:pPr>
        <w:spacing w:after="0" w:line="240" w:lineRule="auto"/>
        <w:ind w:left="1241" w:right="1271"/>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2. </w:t>
      </w:r>
      <w:r w:rsidRPr="00C30B54">
        <w:rPr>
          <w:rFonts w:ascii="Times New Roman" w:eastAsia="Times New Roman" w:hAnsi="Times New Roman" w:cs="Times New Roman"/>
          <w:sz w:val="24"/>
          <w:szCs w:val="24"/>
        </w:rPr>
        <w:t>Тема «Безопасность на дорогах».</w:t>
      </w:r>
      <w:r w:rsidR="00E5198A">
        <w:rPr>
          <w:rFonts w:ascii="Times New Roman" w:eastAsia="Times New Roman" w:hAnsi="Times New Roman" w:cs="Times New Roman"/>
          <w:sz w:val="24"/>
          <w:szCs w:val="24"/>
        </w:rPr>
        <w:t xml:space="preserve"> </w:t>
      </w:r>
      <w:r w:rsidRPr="00C30B54">
        <w:rPr>
          <w:rFonts w:ascii="Times New Roman" w:eastAsia="Times New Roman" w:hAnsi="Times New Roman" w:cs="Times New Roman"/>
          <w:i/>
          <w:sz w:val="24"/>
          <w:szCs w:val="24"/>
        </w:rPr>
        <w:t xml:space="preserve">Контрольная работа № 3. </w:t>
      </w:r>
      <w:r w:rsidRPr="00C30B54">
        <w:rPr>
          <w:rFonts w:ascii="Times New Roman" w:eastAsia="Times New Roman" w:hAnsi="Times New Roman" w:cs="Times New Roman"/>
          <w:sz w:val="24"/>
          <w:szCs w:val="24"/>
        </w:rPr>
        <w:t>Тема «Безопасность в природной среде».</w:t>
      </w:r>
    </w:p>
    <w:p w:rsidR="007175EF" w:rsidRPr="00C30B54" w:rsidRDefault="007175EF" w:rsidP="007175EF">
      <w:pPr>
        <w:spacing w:after="0" w:line="240" w:lineRule="auto"/>
        <w:ind w:left="1241" w:right="1271"/>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Контрольнаяработа №4.</w:t>
      </w:r>
      <w:r w:rsidR="00E5198A">
        <w:rPr>
          <w:rFonts w:ascii="Times New Roman" w:eastAsia="Times New Roman" w:hAnsi="Times New Roman" w:cs="Times New Roman"/>
          <w:i/>
          <w:sz w:val="24"/>
          <w:szCs w:val="24"/>
        </w:rPr>
        <w:t xml:space="preserve"> </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«Безопасность</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социуме».</w:t>
      </w:r>
    </w:p>
    <w:p w:rsidR="007175EF" w:rsidRPr="00C30B54" w:rsidRDefault="007175EF" w:rsidP="007175EF">
      <w:pPr>
        <w:spacing w:after="0" w:line="240" w:lineRule="auto"/>
        <w:ind w:left="532" w:right="532"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Контрольнаяработа№5</w:t>
      </w:r>
      <w:r w:rsidRPr="00C30B54">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«Безопасность</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информационном</w:t>
      </w:r>
      <w:r>
        <w:rPr>
          <w:rFonts w:ascii="Times New Roman" w:eastAsia="Times New Roman" w:hAnsi="Times New Roman" w:cs="Times New Roman"/>
          <w:sz w:val="24"/>
          <w:szCs w:val="24"/>
        </w:rPr>
        <w:t xml:space="preserve"> </w:t>
      </w:r>
      <w:r w:rsidRPr="00C30B54">
        <w:rPr>
          <w:rFonts w:ascii="Times New Roman" w:eastAsia="Times New Roman" w:hAnsi="Times New Roman" w:cs="Times New Roman"/>
          <w:sz w:val="24"/>
          <w:szCs w:val="24"/>
        </w:rPr>
        <w:t>пространстве».</w:t>
      </w:r>
    </w:p>
    <w:p w:rsidR="007175EF" w:rsidRPr="00C30B54" w:rsidRDefault="007175EF" w:rsidP="007175EF">
      <w:pPr>
        <w:spacing w:after="0" w:line="240" w:lineRule="auto"/>
        <w:ind w:left="532" w:right="533"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6. </w:t>
      </w:r>
      <w:r w:rsidRPr="00C30B54">
        <w:rPr>
          <w:rFonts w:ascii="Times New Roman" w:eastAsia="Times New Roman" w:hAnsi="Times New Roman" w:cs="Times New Roman"/>
          <w:sz w:val="24"/>
          <w:szCs w:val="24"/>
        </w:rPr>
        <w:t>Тема «Основы медицинских знаний и оказаниепервоймедицинской помощи».</w:t>
      </w:r>
    </w:p>
    <w:p w:rsidR="007175EF" w:rsidRPr="00C30B54" w:rsidRDefault="007175EF" w:rsidP="007175EF">
      <w:pPr>
        <w:widowControl w:val="0"/>
        <w:autoSpaceDE w:val="0"/>
        <w:autoSpaceDN w:val="0"/>
        <w:spacing w:after="0" w:line="240" w:lineRule="auto"/>
        <w:ind w:left="1241"/>
        <w:jc w:val="both"/>
        <w:rPr>
          <w:rFonts w:ascii="Times New Roman" w:eastAsia="Times New Roman" w:hAnsi="Times New Roman" w:cs="Times New Roman"/>
          <w:b/>
          <w:bCs/>
          <w:sz w:val="24"/>
          <w:szCs w:val="24"/>
        </w:rPr>
      </w:pPr>
      <w:r w:rsidRPr="00C30B54">
        <w:rPr>
          <w:rFonts w:ascii="Times New Roman" w:eastAsia="Times New Roman" w:hAnsi="Times New Roman" w:cs="Times New Roman"/>
          <w:b/>
          <w:bCs/>
          <w:sz w:val="24"/>
          <w:szCs w:val="24"/>
        </w:rPr>
        <w:t>9класс</w:t>
      </w:r>
    </w:p>
    <w:p w:rsidR="007175EF" w:rsidRPr="00C30B54" w:rsidRDefault="007175EF" w:rsidP="007175EF">
      <w:pPr>
        <w:spacing w:after="0" w:line="240" w:lineRule="auto"/>
        <w:ind w:right="531"/>
        <w:jc w:val="both"/>
        <w:rPr>
          <w:rFonts w:ascii="Times New Roman" w:eastAsia="Calibri" w:hAnsi="Times New Roman" w:cs="Times New Roman"/>
          <w:sz w:val="24"/>
          <w:szCs w:val="24"/>
        </w:rPr>
      </w:pPr>
      <w:r w:rsidRPr="00C30B54">
        <w:rPr>
          <w:rFonts w:ascii="Times New Roman" w:eastAsia="Calibri" w:hAnsi="Times New Roman" w:cs="Times New Roman"/>
          <w:i/>
          <w:sz w:val="24"/>
          <w:szCs w:val="24"/>
        </w:rPr>
        <w:t xml:space="preserve">Контрольная работа № 1. </w:t>
      </w:r>
      <w:r w:rsidRPr="00C30B54">
        <w:rPr>
          <w:rFonts w:ascii="Times New Roman" w:eastAsia="Calibri" w:hAnsi="Times New Roman" w:cs="Times New Roman"/>
          <w:sz w:val="24"/>
          <w:szCs w:val="24"/>
        </w:rPr>
        <w:t>Тема «Права. Обязанности и ответственностьграждан в области пожарной безопасности. Обеспечение личной безопасностиприпожаре».</w:t>
      </w:r>
    </w:p>
    <w:p w:rsidR="007175EF" w:rsidRPr="00C30B54" w:rsidRDefault="007175EF" w:rsidP="007175EF">
      <w:pPr>
        <w:spacing w:after="0" w:line="240" w:lineRule="auto"/>
        <w:ind w:left="532" w:right="535"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2. </w:t>
      </w:r>
      <w:r w:rsidRPr="00C30B54">
        <w:rPr>
          <w:rFonts w:ascii="Times New Roman" w:eastAsia="Times New Roman" w:hAnsi="Times New Roman" w:cs="Times New Roman"/>
          <w:sz w:val="24"/>
          <w:szCs w:val="24"/>
        </w:rPr>
        <w:t>Тема «ЧС техногенного характера на объектахэкономики».</w:t>
      </w:r>
    </w:p>
    <w:p w:rsidR="007175EF" w:rsidRPr="00C30B54" w:rsidRDefault="007175EF" w:rsidP="007175EF">
      <w:pPr>
        <w:spacing w:after="0" w:line="240" w:lineRule="auto"/>
        <w:ind w:left="1241"/>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Контрольнаяработа№3.</w:t>
      </w:r>
      <w:r w:rsidRPr="00C30B54">
        <w:rPr>
          <w:rFonts w:ascii="Times New Roman" w:eastAsia="Times New Roman" w:hAnsi="Times New Roman" w:cs="Times New Roman"/>
          <w:sz w:val="24"/>
          <w:szCs w:val="24"/>
        </w:rPr>
        <w:t>Тема«ЧСприродногохарактера».</w:t>
      </w:r>
    </w:p>
    <w:p w:rsidR="007175EF" w:rsidRPr="00C30B54" w:rsidRDefault="007175EF" w:rsidP="007175EF">
      <w:pPr>
        <w:spacing w:after="0" w:line="240" w:lineRule="auto"/>
        <w:ind w:left="532" w:right="513"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4. </w:t>
      </w:r>
      <w:r w:rsidRPr="00C30B54">
        <w:rPr>
          <w:rFonts w:ascii="Times New Roman" w:eastAsia="Times New Roman" w:hAnsi="Times New Roman" w:cs="Times New Roman"/>
          <w:sz w:val="24"/>
          <w:szCs w:val="24"/>
        </w:rPr>
        <w:t>Тема «Основы противодействия экстремизму итерроризмувРФ».</w:t>
      </w:r>
    </w:p>
    <w:p w:rsidR="007175EF" w:rsidRPr="00C30B54" w:rsidRDefault="007175EF" w:rsidP="007175EF">
      <w:pPr>
        <w:spacing w:after="0" w:line="240" w:lineRule="auto"/>
        <w:jc w:val="both"/>
        <w:rPr>
          <w:rFonts w:ascii="Times New Roman" w:eastAsia="Calibri" w:hAnsi="Times New Roman" w:cs="Times New Roman"/>
          <w:sz w:val="24"/>
          <w:szCs w:val="24"/>
        </w:rPr>
      </w:pPr>
      <w:r w:rsidRPr="00C30B54">
        <w:rPr>
          <w:rFonts w:ascii="Times New Roman" w:eastAsia="Calibri" w:hAnsi="Times New Roman" w:cs="Times New Roman"/>
          <w:i/>
          <w:sz w:val="24"/>
          <w:szCs w:val="24"/>
        </w:rPr>
        <w:t>Контрольнаяработа№5.</w:t>
      </w:r>
      <w:r w:rsidRPr="00C30B54">
        <w:rPr>
          <w:rFonts w:ascii="Times New Roman" w:eastAsia="Calibri" w:hAnsi="Times New Roman" w:cs="Times New Roman"/>
          <w:sz w:val="24"/>
          <w:szCs w:val="24"/>
        </w:rPr>
        <w:t>Тема«Сигнал«Вниманиевсем!».ПорядокдействиянаселенияприЧСтехногенногохарактераиприродногохарактера</w:t>
      </w:r>
    </w:p>
    <w:p w:rsidR="007175EF" w:rsidRPr="007175EF" w:rsidRDefault="007175EF" w:rsidP="007175EF">
      <w:pPr>
        <w:spacing w:after="0" w:line="240" w:lineRule="auto"/>
        <w:ind w:left="532" w:right="527" w:firstLine="708"/>
        <w:jc w:val="both"/>
        <w:rPr>
          <w:rFonts w:ascii="Times New Roman" w:eastAsia="Times New Roman" w:hAnsi="Times New Roman" w:cs="Times New Roman"/>
          <w:sz w:val="24"/>
          <w:szCs w:val="24"/>
        </w:rPr>
      </w:pPr>
      <w:r w:rsidRPr="00C30B54">
        <w:rPr>
          <w:rFonts w:ascii="Times New Roman" w:eastAsia="Times New Roman" w:hAnsi="Times New Roman" w:cs="Times New Roman"/>
          <w:i/>
          <w:sz w:val="24"/>
          <w:szCs w:val="24"/>
        </w:rPr>
        <w:t xml:space="preserve">Контрольная работа № 6. </w:t>
      </w:r>
      <w:r w:rsidRPr="00C30B54">
        <w:rPr>
          <w:rFonts w:ascii="Times New Roman" w:eastAsia="Times New Roman" w:hAnsi="Times New Roman" w:cs="Times New Roman"/>
          <w:sz w:val="24"/>
          <w:szCs w:val="24"/>
        </w:rPr>
        <w:t>Тема «Основы медицинских знаний и оказаниеПМП».</w:t>
      </w:r>
    </w:p>
    <w:p w:rsidR="007175EF" w:rsidRPr="007175EF" w:rsidRDefault="007175EF" w:rsidP="007175EF">
      <w:pPr>
        <w:spacing w:after="0" w:line="240" w:lineRule="auto"/>
        <w:ind w:firstLine="709"/>
        <w:jc w:val="both"/>
        <w:rPr>
          <w:rFonts w:ascii="Times New Roman" w:hAnsi="Times New Roman" w:cs="Times New Roman"/>
          <w:b/>
          <w:i/>
          <w:sz w:val="24"/>
          <w:szCs w:val="24"/>
        </w:rPr>
      </w:pPr>
      <w:r w:rsidRPr="007175EF">
        <w:rPr>
          <w:rFonts w:ascii="Times New Roman" w:hAnsi="Times New Roman" w:cs="Times New Roman"/>
          <w:b/>
          <w:i/>
          <w:sz w:val="24"/>
          <w:szCs w:val="24"/>
        </w:rPr>
        <w:t>Планируемые результаты освоения учебного предмета «основы безопасности жизнедеятельности» на уровне основного общего образования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Личностные результаты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Патриотическое воспитание: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формирование чувства гордости за свою Родину, ответственного отношения к выполнению конституционного долга — защите Отечества.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i/>
          <w:sz w:val="24"/>
          <w:szCs w:val="24"/>
        </w:rPr>
        <w:t>Гражданское воспитание: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Духовно-нравственное воспитание: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формирование личности безопасного типа, осознанного и ответственного отношения к личной безопасности и безопасности других людей.</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Эстетическое воспитание: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формирование гармоничной личности, развитие способности воспринимать, ценить и создавать прекрасное в повседневной жизни;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понимание взаимозависимости счастливого юношества и безопасного личного поведения в повседневной жизни.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i/>
          <w:sz w:val="24"/>
          <w:szCs w:val="24"/>
        </w:rPr>
        <w:t>Ценности научного познания: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i/>
          <w:sz w:val="24"/>
          <w:szCs w:val="24"/>
        </w:rPr>
        <w:t>Физическое воспитание, формирование культуры здоровья и эмоционального благополучия: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умение принимать себя и других, не осуждая;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умение осознавать эмоциональное состояние себя и других, уметь управлять собственным эмоциональным состоянием;</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Трудовое воспитание: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Экологическое воспитание: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Метапредметные результаты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Метапредметные результаты, формируемые в ходе изучения учебного предмета ОБЖ, должны отражать:</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Овладение универсальными </w:t>
      </w:r>
      <w:r w:rsidRPr="00106EDE">
        <w:rPr>
          <w:rFonts w:ascii="Times New Roman" w:hAnsi="Times New Roman" w:cs="Times New Roman"/>
          <w:i/>
          <w:sz w:val="24"/>
          <w:szCs w:val="24"/>
        </w:rPr>
        <w:t>познавательными действиями.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Базовые логические действия: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выявлять и характеризовать существенные признаки объектов (явлений);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выявлять дефициты информации, данных, необходимых для решения поставленной задачи;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Базовые исследовательские действия: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Работа с информацией: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эффективно запоминать и систематизировать информацию. Овладение системой универсальных познавательных действий обеспечивает сформированность когнитивных навыков обучающихся.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Овладение универсальными </w:t>
      </w:r>
      <w:r w:rsidRPr="00106EDE">
        <w:rPr>
          <w:rFonts w:ascii="Times New Roman" w:hAnsi="Times New Roman" w:cs="Times New Roman"/>
          <w:i/>
          <w:sz w:val="24"/>
          <w:szCs w:val="24"/>
        </w:rPr>
        <w:t>коммуникативными действиями.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Общение: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Совместная деятельность (сотрудничество):</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учебной задачи; 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sz w:val="24"/>
          <w:szCs w:val="24"/>
        </w:rPr>
        <w:t xml:space="preserve">Овладение универсальными учебными </w:t>
      </w:r>
      <w:r w:rsidRPr="00106EDE">
        <w:rPr>
          <w:rFonts w:ascii="Times New Roman" w:hAnsi="Times New Roman" w:cs="Times New Roman"/>
          <w:i/>
          <w:sz w:val="24"/>
          <w:szCs w:val="24"/>
        </w:rPr>
        <w:t>регулятивными действиями.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Самоорганизация: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выявлять проблемные вопросы, требующие решения в жизненных и учебных ситуациях;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Самоконтроль (рефлексия):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объяснять причины достижения (недостижения) результатов деятельности, давать оценку приобретённому опыту, уметь на-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ходить позитивное в произошедшей ситуации; оценивать соответствие результата цели и условиям. Эмоциональный интеллект:</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управлять собственными эмоциями и не поддаваться эмоциям других, выявлять и анализировать их причины;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ставить себя на место другого человека, понимать мотивы и намерения другого, регулировать способ выражения эмоций.</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Принятие себя и других: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осознанно относиться к другому человеку, его мнению, признавать право на ошибку свою и чужую;</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быть открытым себе и другим, осознавать невозможность контроля всего вокруг.</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Предметные результаты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Предметные результаты по предметной области «Физическая культура и основы безопасности жизнедеятельности» должны обеспечивать:</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 учебному предмету «Основы безопасности жизнедеятельности»: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1)</w:t>
      </w:r>
      <w:r w:rsidRPr="00106EDE">
        <w:rPr>
          <w:rFonts w:ascii="Times New Roman" w:hAnsi="Times New Roman" w:cs="Times New Roman"/>
          <w:sz w:val="24"/>
          <w:szCs w:val="24"/>
        </w:rPr>
        <w:tab/>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2)</w:t>
      </w:r>
      <w:r w:rsidRPr="00106EDE">
        <w:rPr>
          <w:rFonts w:ascii="Times New Roman" w:hAnsi="Times New Roman" w:cs="Times New Roman"/>
          <w:sz w:val="24"/>
          <w:szCs w:val="24"/>
        </w:rPr>
        <w:tab/>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3)</w:t>
      </w:r>
      <w:r w:rsidRPr="00106EDE">
        <w:rPr>
          <w:rFonts w:ascii="Times New Roman" w:hAnsi="Times New Roman" w:cs="Times New Roman"/>
          <w:sz w:val="24"/>
          <w:szCs w:val="24"/>
        </w:rPr>
        <w:tab/>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4)</w:t>
      </w:r>
      <w:r w:rsidRPr="00106EDE">
        <w:rPr>
          <w:rFonts w:ascii="Times New Roman" w:hAnsi="Times New Roman" w:cs="Times New Roman"/>
          <w:sz w:val="24"/>
          <w:szCs w:val="24"/>
        </w:rPr>
        <w:tab/>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5)</w:t>
      </w:r>
      <w:r w:rsidRPr="00106EDE">
        <w:rPr>
          <w:rFonts w:ascii="Times New Roman" w:hAnsi="Times New Roman" w:cs="Times New Roman"/>
          <w:sz w:val="24"/>
          <w:szCs w:val="24"/>
        </w:rPr>
        <w:tab/>
        <w:t>сформированность чувства гордости за свою Родину, ответственного отношения к выполнению конституционного долга — защите Отечества;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6)</w:t>
      </w:r>
      <w:r w:rsidRPr="00106EDE">
        <w:rPr>
          <w:rFonts w:ascii="Times New Roman" w:hAnsi="Times New Roman" w:cs="Times New Roman"/>
          <w:sz w:val="24"/>
          <w:szCs w:val="24"/>
        </w:rPr>
        <w:tab/>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7)</w:t>
      </w:r>
      <w:r w:rsidRPr="00106EDE">
        <w:rPr>
          <w:rFonts w:ascii="Times New Roman" w:hAnsi="Times New Roman" w:cs="Times New Roman"/>
          <w:sz w:val="24"/>
          <w:szCs w:val="24"/>
        </w:rPr>
        <w:tab/>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8)</w:t>
      </w:r>
      <w:r w:rsidRPr="00106EDE">
        <w:rPr>
          <w:rFonts w:ascii="Times New Roman" w:hAnsi="Times New Roman" w:cs="Times New Roman"/>
          <w:sz w:val="24"/>
          <w:szCs w:val="24"/>
        </w:rPr>
        <w:tab/>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9)</w:t>
      </w:r>
      <w:r w:rsidRPr="00106EDE">
        <w:rPr>
          <w:rFonts w:ascii="Times New Roman" w:hAnsi="Times New Roman" w:cs="Times New Roman"/>
          <w:sz w:val="24"/>
          <w:szCs w:val="24"/>
        </w:rPr>
        <w:tab/>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10)</w:t>
      </w:r>
      <w:r w:rsidRPr="00106EDE">
        <w:rPr>
          <w:rFonts w:ascii="Times New Roman" w:hAnsi="Times New Roman" w:cs="Times New Roman"/>
          <w:sz w:val="24"/>
          <w:szCs w:val="24"/>
        </w:rPr>
        <w:tab/>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11)</w:t>
      </w:r>
      <w:r w:rsidRPr="00106EDE">
        <w:rPr>
          <w:rFonts w:ascii="Times New Roman" w:hAnsi="Times New Roman" w:cs="Times New Roman"/>
          <w:sz w:val="24"/>
          <w:szCs w:val="24"/>
        </w:rPr>
        <w:tab/>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12)</w:t>
      </w:r>
      <w:r w:rsidRPr="00106EDE">
        <w:rPr>
          <w:rFonts w:ascii="Times New Roman" w:hAnsi="Times New Roman" w:cs="Times New Roman"/>
          <w:sz w:val="24"/>
          <w:szCs w:val="24"/>
        </w:rPr>
        <w:tab/>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Организация вправе самостоятельно определять последовательность модулей для освоения обучающимися модулей учебного предмета «Основы безопасности жизнедеятельности».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Предлагается распределение предметных результатов, формируемых в ходе изучения учебного предмета ОБЖ, сгруппировать по учебным модулям:</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1 «Культура безопасности жизнедеятельности в современном обществе»: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раскрывать смысл понятия культуры безопасности (как способности предвидеть, по возможности избегать, действовать в опасных ситуациях);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раскрывать общие принципы безопасного поведения.</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2 «Безопасность в быту»:</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объяснять особенности жизнеобеспечения жилища; классифицировать источники опасности в быту (пожароопасные предметы, электроприборы, газовое оборудование, бытовая химия, медикаменты);</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знать права, обязанности и ответственность граждан в области пожарной безопасности;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соблюдать правила безопасного поведения, позволяющие предупредить возникновение опасных ситуаций в быту;</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распознавать ситуации криминального характера;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знать о правилах вызова экстренных служб и ответственности за ложные сообщения;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в ситуациях криминального характера; безопасно действовать при пожаре в жилых и общественных зданиях, в том числе правильно использовать первичные средства пожаротушения.</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3 «Безопасность на транспорте»: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классифицировать виды опасностей на транспорте (наземный, подземный, железнодорожный, водный, воздушный);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соблюдать правила дорожного движения, установленные для пешехода, пассажира, водителя велосипеда и иных средств передвижения;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4 «Безопасность в общественных местах»: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грабёж, мошенничество, хулиганство, ксенофобия);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соблюдать правила безопасного поведения в местах массового пребывания людей (в толпе);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знать правила информирования экстренных служб; безопасно действовать при обнаружении в общественных местах бесхозных (потенциально опасных) вещей и предметов; эвакуироваться из общественных мест и зданий;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при возникновении пожара и происшествиях в общественных местах;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в ситуациях криминогенного и антиобщественного характера.</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5 «Безопасность в природной среде»: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раскрывать смысл понятия экологии, экологической культуры, значение экологии для устойчивого развития общества;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помнить и выполнять правила безопасного поведения при неблагоприятной экологической обстановке;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соблюдать правила безопасного поведения на природе; объяснять правила безопасного поведения на водоёмах в различное время года;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характеризовать правила само- и взаимопомощи терпящим бедствие на воде;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знать и применять способы подачи сигнала о помощи.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6 «Здоровье и как его сохранить. Основы медицинских знаний»: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раскрывать смысл понятий здоровья (физического и психического) и здорового образа жизни;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характеризовать факторы, влияющие на здоровье человека;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сформировать негативное отношение к вредным привычкам (табакокурение, алкоголизм, наркомания, игровая зависимость);</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приводить примеры мер защиты от инфекционных и неинфекционных заболеваний;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в случае возникновения чрезвычайных ситуаций биолого-социального происхождения (эпидемии, пандемии);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оказывать первую помощь и самопомощь при неотложных состояниях.</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7 «Безопасность в социуме»: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приводить примеры межличностного и группового конфликта;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характеризовать способы избегания и разрешения конфликтных ситуаций;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характеризовать опасные проявления конфликтов (в том числе насилие, буллинг (травля));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соблюдать правила коммуникации с незнакомыми людьми (в том числе с подозрительными людьми, у которых могут иметься преступные намерения);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распознавать опасности и соблюдать правила безопасного поведения в практике современных молодёжных увлечений;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при опасных проявлениях конфликта и при возможных манипуляциях.</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8 «Безопасность в информационном пространстве»: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приводить примеры информационных и компьютерных угроз; 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владеть принципами безопасного использования Интернета, электронных изделий бытового назначения (игровые приставки, мобильные телефоны сотовой связи и др.);</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предупреждать возникновение сложных и опасных ситуаций;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9 «Основы противодействия экстремизму и терроризму»:</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объяснять понятия экстремизма, терроризма, их причины и последствия;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сформировать негативное отношение к экстремистской и террористической деятельности;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объяснять организационные основы системы противодействия терроризму и экстремизму в Российской Федерации;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распознавать ситуации угрозы террористического акта в доме, в общественном месте;</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при обнаружении в общественных местах бесхозных (или опасных) вещей и предметов;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Модуль № 10 «Взаимодействие личности, общества и государства в обеспечении безопасности жизни и здоровья населения»: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характеризовать роль человека, общества и государства при обеспечении безопасности жизни и здоровья населения в Российской Федерации;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объяснять правила оповещения и эвакуации населения в условиях чрезвычайных ситуаций;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владеть правилами безопасного поведения и безопасно действовать в различных ситуациях;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владеть способами антикоррупционного поведения с учётом возрастных обязанностей;</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информировать население и соответствующие органы о возникновении опасных ситуаций.</w:t>
      </w:r>
    </w:p>
    <w:p w:rsidR="007175EF" w:rsidRPr="00476E89" w:rsidRDefault="007175EF" w:rsidP="007175EF">
      <w:pPr>
        <w:pStyle w:val="2"/>
        <w:numPr>
          <w:ilvl w:val="1"/>
          <w:numId w:val="15"/>
        </w:numPr>
        <w:ind w:left="0" w:firstLine="0"/>
        <w:rPr>
          <w:rFonts w:ascii="Times New Roman" w:hAnsi="Times New Roman" w:cs="Times New Roman"/>
          <w:b/>
          <w:color w:val="auto"/>
          <w:sz w:val="28"/>
          <w:szCs w:val="28"/>
        </w:rPr>
      </w:pPr>
      <w:bookmarkStart w:id="35" w:name="_Toc114235897"/>
      <w:r w:rsidRPr="00476E89">
        <w:rPr>
          <w:rFonts w:ascii="Times New Roman" w:hAnsi="Times New Roman" w:cs="Times New Roman"/>
          <w:b/>
          <w:color w:val="auto"/>
          <w:sz w:val="28"/>
          <w:szCs w:val="28"/>
        </w:rPr>
        <w:t>Программа формирования универсальных учебных действий у обучающихся</w:t>
      </w:r>
      <w:bookmarkEnd w:id="35"/>
    </w:p>
    <w:p w:rsidR="007175EF" w:rsidRPr="00106EDE" w:rsidRDefault="007175EF" w:rsidP="007175EF">
      <w:pPr>
        <w:pStyle w:val="3"/>
        <w:numPr>
          <w:ilvl w:val="2"/>
          <w:numId w:val="15"/>
        </w:numPr>
        <w:ind w:left="0" w:firstLine="0"/>
        <w:rPr>
          <w:rFonts w:ascii="Times New Roman" w:hAnsi="Times New Roman" w:cs="Times New Roman"/>
          <w:b/>
          <w:sz w:val="24"/>
          <w:szCs w:val="24"/>
        </w:rPr>
      </w:pPr>
      <w:bookmarkStart w:id="36" w:name="_Toc114235898"/>
      <w:bookmarkStart w:id="37" w:name="_Toc138268844"/>
      <w:r w:rsidRPr="00106EDE">
        <w:rPr>
          <w:rFonts w:ascii="Times New Roman" w:hAnsi="Times New Roman" w:cs="Times New Roman"/>
          <w:b/>
          <w:sz w:val="24"/>
          <w:szCs w:val="24"/>
        </w:rPr>
        <w:t>Целевой раздел</w:t>
      </w:r>
      <w:bookmarkEnd w:id="36"/>
      <w:bookmarkEnd w:id="37"/>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 Федеральном государственном образовательном стандарте основного общего образования указано, что программа формирования универсальных учебных действий у обучающихся должна обеспечивать:</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развитие способности к саморазвитию и самосовершенствованию;</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формирование внутренней позиции личности, регулятивных, познавательных, коммуникативных универсальных учебных действий у обучающихся;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формирование опыта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формирование и развитие компетенций обучающихся в области использования ИКТ 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информационно-телекоммуникационной сети «Интернет» (далее — Интернет), формирование культуры пользования ИКТ;</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формирование знаний и навыков в области финансовой грамотности и устойчивого развития общества.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Универсальные учебные действия трактуются в Стандарте как обобщенные учебные действия, позволяющие решать широкий круг задач в различных предметных областях и являющиеся результатами освоения обучающимися основной образовательной программы основного общего образования.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универсальных учебных действий, сгруппированы во ФГОС по трем направлениям и отражают способность обучающихся использовать на практике универсальные учебные действия, составляющие умение овладевать учебными знаково-символическими средствами, направленными на: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7175EF" w:rsidRPr="00106EDE" w:rsidRDefault="007175EF" w:rsidP="007175EF">
      <w:pPr>
        <w:pStyle w:val="3"/>
        <w:numPr>
          <w:ilvl w:val="2"/>
          <w:numId w:val="15"/>
        </w:numPr>
        <w:ind w:left="0" w:firstLine="709"/>
        <w:rPr>
          <w:rFonts w:ascii="Times New Roman" w:hAnsi="Times New Roman" w:cs="Times New Roman"/>
          <w:b/>
          <w:sz w:val="24"/>
          <w:szCs w:val="24"/>
        </w:rPr>
      </w:pPr>
      <w:bookmarkStart w:id="38" w:name="_Toc114235899"/>
      <w:bookmarkStart w:id="39" w:name="_Toc138268845"/>
      <w:r w:rsidRPr="00106EDE">
        <w:rPr>
          <w:rFonts w:ascii="Times New Roman" w:hAnsi="Times New Roman" w:cs="Times New Roman"/>
          <w:b/>
          <w:sz w:val="24"/>
          <w:szCs w:val="24"/>
        </w:rPr>
        <w:t>Содержательный раздел</w:t>
      </w:r>
      <w:bookmarkEnd w:id="38"/>
      <w:bookmarkEnd w:id="39"/>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Согласно ФГОС Программа формирования универсальных учебных действи</w:t>
      </w:r>
      <w:r>
        <w:rPr>
          <w:rFonts w:ascii="Times New Roman" w:hAnsi="Times New Roman" w:cs="Times New Roman"/>
          <w:sz w:val="24"/>
          <w:szCs w:val="24"/>
        </w:rPr>
        <w:t>й у обучающихся  содержит</w:t>
      </w:r>
      <w:r w:rsidRPr="00106EDE">
        <w:rPr>
          <w:rFonts w:ascii="Times New Roman" w:hAnsi="Times New Roman" w:cs="Times New Roman"/>
          <w:sz w:val="24"/>
          <w:szCs w:val="24"/>
        </w:rPr>
        <w:t>:</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описание взаимосвязи универсальных учебных действий с содержанием учебных предметов;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описание особенностей реализации основных направлений и форм учебно-исследовательской деятельности в рамках урочной и внеурочной работы.</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Описание взаимосвязи УУД с содержанием учебных предметов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Содержание основного общего образования определяется программой основного общего образования. Предметное учебное содержание фиксируется в рабочих программах.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Разработанные по всем учебным предметам рабочие программы  отражают определенные во ФГОС ООО универсальные учебные действия в трех своих компонентах:</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—как часть метапредметных результатов обучения в разделе «Планируемые результаты освоения учебного предмета на уровне основного общего образования»;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 соотнесении с предметными результатами по основным разделам и темам учебного содержания;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 разделе «Основные виды деятельности» тематического планирования.</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Ниже дается описание реализации требований формирования УУД в предметных результатах и тематическом планировании по отдельным предметным областям.</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Русский язык и литература</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познавательных действий</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базовых логических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Самостоятельно 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самостоятельно выделенных критериев.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дефицит литературной и другой информации, данных, необходимых для решения поставленной учебной задачи.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Устанавливать причинно-следственные связи при изучении литературных явлений и процессов, формулировать гипотезы об их взаимосвязях.</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 xml:space="preserve">Формирование базовых исследовательских действий </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Самостоятельно определять и формулировать цели лингвистических мини-исследований, формулировать и использовать вопросы как исследовательский инструмент.</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 в устной и письменной форме, в виде электронной презентации, схемы, таблицы, диаграммы и т. п.</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Овладеть инструментами оценки достоверности полученных выводов и обобщений.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Публично представлять результаты учебного исследования проектной деятельности на уроке или во внеурочной деятельности (устный журнал, виртуальная экскурсия, научная конференция, стендовый доклад и др.).</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Работа с информацией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средств массовой информации, государственных электронных ресурсов учебного назначения), передавать информацию в сжатом и развёрнутом виде в соответствии с учебной задачей.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различные виды аудирования (выборочное, ознакомительное, детальное) и чтения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 процессе чтения текста прогнозировать его содержание (по названию, ключевым словам, по первому и последнему абзацу и т. п.), выдвигать предположения о дальнейшем развитии мысли автора и проверять их в процессе чтения текста, вести диалог с текстом.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коммуникативных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Выражать свою точку зрения и аргументировать ее в диалогах и дискуссиях; сопоставлять свои суждения с суждениями других участников диалога и полилога, обнаруживать различие и сходство позиций; корректно выражать свое отношение к суждениям собеседников.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Формулировать цель учебной деятельности, планировать ее, осуществлять самоконтроль, самооценку, самокоррекцию; объяснять причины достижения (недостижения) результата деятельности.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поставленной цели и условиям общения.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Управлять собственными эмоциями, корректно выражать их в процессе речевого общения.</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регулятивных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Владеть социокультурными нормами и нормами речевого поведения в актуальных сферах речевого общения, соблюдать нормы современного русского литературного языка и нормы речевого этикета; уместно пользоваться внеязыковыми средствами общения (жестами, мимикой).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Публично представлять результаты проведенного языкового анализа, выполненного лингвистического эксперимента, исследования, проекта; самостоятельно выбирать формат выступления с учетом цели презентации и особенностей аудитории и в соответствии с этим составлять устные и письменные тексты с использованием иллюстративного материала.</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Иностранный язык (на примере английского языка)</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познавательных действий</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базовых логических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признаки и свойства языковых единиц и языковых явлений иностранного языка; применять изученные правила, алгоритмы.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устанавливать аналогии, между способами выражения мысли средствами родного и иностранного языков.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Сравнивать, упорядочивать, классифицировать языковые единицы и языковые явления иностранного языка, разные типы высказывания.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Моделировать отношения между объектами (членами предложения, структурными единицами диалога и др.).</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информацию, извлеченную из несплошных текстов (таблицы, диаграммы), в собственных устных и письменных высказываниях.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Выдвигать гипотезы (например, об употреблении глагола-связки в иностранном языке); обосновывать, аргументировать свои суждения, выводы.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Распознавать свойства и признаки языковых единиц и языковых явлений (например, с помощью словообразовательных элементов).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Сравнивать языковые единицы разного уровня (звуки, буквы, слова, речевые клише, грамматические явления, тексты и т. п.).</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Пользоваться классификациями (по типу чтения, по типу высказывания и т. п.).</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Выбирать, анализировать, интерпретировать, систематизировать информацию, представленную в разных формах: сплошных текстах, иллюстрациях, графически (в таблицах, диаграммах).</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Работа с информацией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Прогнозировать содержание текста по заголовку; прогнозировать возможное дальнейшее развитие событий по началу текста; устанавливать логическую последовательность основных фактов; восстанавливать текст из разрозненных абзацев.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внешние формальные элементы текста (подзаголовки, иллюстрации, сноски) для понимания его содержания.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Фиксировать информацию доступными средствами (в виде ключевых слов, плана).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достоверность информации, полученной из иноязычных источников.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Находить аргументы, подтверждающие или опровергающие одну и ту же идею, в различных информационных источниках;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выдвигать предположения (например, о значении слова в контексте) и аргументировать его.</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коммуникативных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Воспринимать и создавать собственные диалогические и монологические высказывания, участвуя в обсуждениях, выступлениях; выражать эмоции в соответствии с условиями и целями общения.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и восстанавливать текст с опущенными в учебных целях фрагментами.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регулятивных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Удерживать цель деятельности; планировать выполнение учебной задачи, выбирать и аргументировать способ деятельности.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Планировать организацию совместной работы, определять свою роль, распределять задачи между членами команды, участвовать в групповых формах работы.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Оказывать влияние на речевое поведение партнера (например, поощряя его продолжать поиск совместного решения поставленной задачи).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Корректировать деятельность с учетом возникших трудностей, ошибок, новых данных или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процесс и общий результат деятельности; анализировать и оценивать собственную работу: меру собственной самостоятельности, затруднения, дефициты, ошибки и пр.</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Математика и информатика</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познавательных действий</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базовых логических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качества, свойства, характеристики математических объектов.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Различать свойства и признаки объектов.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Сравнивать, упорядочивать, классифицировать числа, величины, выражения, формулы, графики, геометрические фигуры и т. п.</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Устанавливать связи и отношения, проводить аналогии, распознавать зависимости между объектами.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изменения и находить закономерности.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Формулировать и использовать определения понятий, теоремы; выводить следствия, строить отрицания, формулировать обратные теоремы.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логические связки «и», «или», «если ..., то ...».</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Обобщать и конкретизировать; строить заключения от общего к частному и от частного к общему.</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кванторы «все», «всякий», «любой», «некоторый», «существует»; приводить пример и контрпример.</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Различать, распознавать верные и неверные утверждения.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Выражать отношения, зависимости, правила, закономерности с помощью формул.</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Моделировать отношения между объектами, использовать символьные и графические модели.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Воспроизводить и строить логические цепочки утверждений, прямые и от противного.</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Устанавливать противоречия в рассуждениях.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Создавать, применять и преобразовывать знаки и символы, модели и схемы для решения учебных и познавательных задач.</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i/>
          <w:sz w:val="24"/>
          <w:szCs w:val="24"/>
        </w:rPr>
        <w:t>Формирование базовых исследовательских действий</w:t>
      </w:r>
      <w:r w:rsidRPr="00106EDE">
        <w:rPr>
          <w:rFonts w:ascii="Times New Roman" w:hAnsi="Times New Roman" w:cs="Times New Roman"/>
          <w:sz w:val="24"/>
          <w:szCs w:val="24"/>
        </w:rPr>
        <w:t xml:space="preserve"> </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Доказывать, обосновывать, аргументировать свои суждения, выводы, закономерности и результаты.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Дописывать выводы, результаты опытов, экспериментов, исследований, используя математический язык и символику.</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надежность информации по критериям, предложенным учителем или сформулированным самостоятельно. Работа с информацией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таблицы и схемы для структурированного представления информации, графические способы представления данных.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Переводить вербальную информацию в графическую форму и наоборот.</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недостаточность и избыточность информации, данных, необходимых для решения учебной или практической задачи.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Распознавать неверную информацию, данные, утверждения; устанавливать противоречия в фактах, данных.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Находить ошибки в неверных утверждениях и исправлять их.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надежность информации по критериям, предложенным учителем или сформулированным самостоятельно. Формирование универсальных учебных коммуникативных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Выстраивать и представлять в письменной форме логику решения задачи, доказательства, исследования, подкрепляя пояснениями, обоснованиями в текстовом и графическом виде.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Принимать цель совместной информационной деятельности по сбору, обработке, передаче, формализации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Коллективно строить действия по ее достижению: распределять роли, договариваться, обсуждать процесс и результат совместной работы.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качество своего вклада в общий информационный продукт по критериям, самостоятельно сформулированным участниками взаимодействия.</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регулятивных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Удерживать цель деятельности.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Планировать выполнение учебной задачи, выбирать и аргументировать способ деятельности.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Корректировать деятельность с учетом возникших трудностей, ошибок, новых данных или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и оценивать собственную работу: меру собственной самостоятельности, затруднения, дефициты, ошибки и пр.</w:t>
      </w:r>
    </w:p>
    <w:p w:rsidR="007175EF" w:rsidRPr="00106EDE" w:rsidRDefault="007175EF" w:rsidP="007175E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Естественно-научные предметы</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познавательных действий</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базовых логических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Выдвигать гипотезы, объясняющие простые явления, например:</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—почему останавливается движущееся по горизонтальной поверхности тело;</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—почему в жаркую погоду в светлой одежде прохладнее, чем в темной.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Строить простейшие модели физических явлений (в виде рисунков или схем), например: падение предмета; отражение света от зеркальной поверхности.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Прогнозировать свойства веществ на основе общих химических свойств изученных классов/групп веществ, к которым они относятся.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Объяснять общности происхождения и эволюции систематических групп растений на примере сопоставления биологических растительных объектов.</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базовых исследовательских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Исследование явления теплообмена при смешивании холодной и горячей воды.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Исследование процесса испарения различных жидкостей.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взимодействие разбавленной серной кислоты с цинком.</w:t>
      </w:r>
    </w:p>
    <w:p w:rsidR="007175EF" w:rsidRPr="00106EDE" w:rsidRDefault="007175EF" w:rsidP="007175EF">
      <w:pPr>
        <w:spacing w:after="0" w:line="240" w:lineRule="auto"/>
        <w:ind w:firstLine="709"/>
        <w:jc w:val="both"/>
        <w:rPr>
          <w:rFonts w:ascii="Times New Roman" w:hAnsi="Times New Roman" w:cs="Times New Roman"/>
          <w:i/>
          <w:sz w:val="24"/>
          <w:szCs w:val="24"/>
        </w:rPr>
      </w:pPr>
      <w:r w:rsidRPr="00106EDE">
        <w:rPr>
          <w:rFonts w:ascii="Times New Roman" w:hAnsi="Times New Roman" w:cs="Times New Roman"/>
          <w:i/>
          <w:sz w:val="24"/>
          <w:szCs w:val="24"/>
        </w:rPr>
        <w:t>Работа с информацией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оригинальный текст, посвященный использованию звука (или ультразвука) в технике (эхолокация, ультразвук в медицине и др.).</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Выполнять задания по тексту (смысловое чтение).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коммуникативных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Выражать свою точку зрения на решение естественно-научной задачи в устных и письменных текстах.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Координировать свои действия с другими членами команды при решении задачи, выполнении естественно-научного исследования или проекта.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свой вклад в решение естественно-научной проблемы по критериям, самостоятельно сформулированным участниками команды.</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регулятивных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Выявление проблем в жизненных и учебных ситуациях, требующих для решения проявлений естественно-научной грамотности.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Объяснение причин достижения (недостижения) результатов деятельности по решению естественно-научной задачи, выполнении естественно-научного исследования.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Оценка соответствия результата решения естественно-научной проблемы поставленным целям и условиям.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Готовность ставить себя на место другого человека в ходе спора или дискуссии по естественно-научной проблеме, интерпретации результатов естественно-научного исследования; готовность понимать мотивы, намерения и логику другого.</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Общественно-научные предметы</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познавательных действий</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базовых логических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Систематизировать, классифицировать и обобщать исторические факты.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Составлять синхронистические и систематические таблицы.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и характеризовать существенные признаки исторических явлений, процессов.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Сравнивать исторические явления, процессы (политическое устройство государств, социально-экономические отношения, пути модернизации и др.)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понятия и категории современного исторического знания (эпоха, цивилизация, исторический источник, исторический факт, историзм и др.).</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Выявлять причины и следствия исторических событий и процессов.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средств массовой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Соотносить результаты своего исследования с уже имеющимися данными, оценивать их значимость.</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Определять конструктивные модели поведения в конфликтной ситуации, находить конструктивное разрешение конфликта.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Преобразовывать статистическую и визуальную информацию о достижениях России в текст.</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Вносить коррективы в моделируемую экономическую деятельность на основе изменившихся ситуаций.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полученные знания для публичного представления результатов своей деятельности в сфере духовной культуры.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Выступать с сообщениями в соответствии с особенностями аудитории и регламентом.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Устанавливать и объяснять взаимосвязи между правами человека и гражданина и обязанностями граждан.</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Объяснять причины смены дня и ночи и времен года.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Классифицировать формы рельефа суши по высоте и по внешнему облику.</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Классифицировать острова по происхождению.</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Самостоятельно составлять план решения учебной географической задачи.</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 xml:space="preserve">Формирование базовых исследовательских действий </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Формулировать вопросы, поиск ответов на которые необходим для прогнозирования изменения численности населения Российской Федерации в будущем.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Проводить по самостоятельно составленному плану небольшое исследование роли традиций в обществе.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Исследовать несложные практические ситуации, связанные с использованием различных способов повышения эффективности производства.</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Работа с информацией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 в соответствии с предложенной познавательной задачей.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Сравнивать данные разных источников исторической информации, выявлять их сходство и различия, в том числе, связанные со степенью информированности и позицией авторов.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Выбирать оптимальную форму представления результатов самостоятельной работы с исторической информацией (сообщение, эссе, презентация, учебный проект и др.).</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 в соответствии с предложенной познавательной задачей.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Находить, извлекать и использовать информацию, характеризующую отраслевую, функциональную и территориальную структуру хозяйства России, выделять географическую информацию, которая является противоречивой или может быть недостоверной.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Определять информацию, недостающую для решения той или иной задачи.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Представлять информацию в виде кратких выводов и обобщений.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коммуникативных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Определять характер отношений между людьми в различных исторических и современных ситуациях, событиях.</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Раскрывать значение совместной деятельности, сотрудничества людей в разных сферах в различные исторические эпохи.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Принимать участие в обсуждении открытых (в том числе дискуссионных) вопросов истории, высказывая и аргументируя свои суждения.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Осуществлять презентацию выполненной самостоятельной работы по истории, проявляя способность к диалогу с аудиторией.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собственные поступки и поведение других людей с точки зрения их соответствия правовым и нравственным нормам.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причины социальных и межличностных конфликтов, моделировать варианты выхода из конфликтной ситуации.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Выражать свою точку зрения, участвовать в дискуссии.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При выполнении практической работы «Определение, сравнение темпов изменения численности населения отдельных регионов мира по статистическим материалам» обмениваться с партнером важной информацией, участвовать в обсуждении.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Сравнивать результаты выполнения учебного географического проекта с исходной задачей и вклад каждого члена команды в достижение результатов.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Разделять сферу ответственности.</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Формирование универсальных учебных регулятивных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Раскрывать смысл и значение целенаправленной деятельности людей в истории — на уровне отдельно взятых личностей (правителей, общественных деятелей, ученых, деятелей культуры и др.) и общества в целом (при характеристике целей и задач социальных движений, реформ и революций и т. д.).</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Одним из важнейших путей формирования универсальных учебных действий (УУД) в основной школе является включение обучающихся в учебно-исследовательскую и проектную деятельность (УИПД), которая должна быть организована во всех видах образовательных организаций при получении основного общего образования на основе программы формирования УУД, разработанной в каждой организации.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УИПД обучающихся должна быть сориентирована на формирование и развитие у школьников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УИПД может осуществляться обучающимися индивидуально и коллективно (в составе малых групп, класса).</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школьников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 В ходе оценивания учебно-исследовательской и проектной деятельности универсальные учебные действия оцениваются на протяжении всего процесса их формирования.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Материально-техническое оснащение образовательного процесса должно обеспечивать возможность включения всех обучающихся в УИПД.</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С учетом вероятности возникновения особых условий организации образовательного процесса (сложные погодные условия и эпидемиологическая обстановка; удаленность образовательной организации от места проживания обучающихся; возникшие у обучающегося проблемы со здоровьем; выбор обучающимся индивидуальной траектории или заочной формы обучения) учебно-исследовательская и проектная деятельность обучающихся может быть реализована в дистанционном формате.</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Особенности реализации учебно-исследовательской деятельности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Исследовательские задачи представляют собой особый вид педагогической установки, ориентированной: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на формирование и развитие у школьников навыков поиска ответов на проблемные вопросы, предполагающие не использование имеющихся у школьников знаний, а получение новых посредством размышлений, рассуждений, предположений, экспериментирования;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на овладение школьниками основными научно-исследовательскими умениями (умения формулировать гипотезу и прогноз, планировать и осуществлять анализ, опыт и эксперимент, делать обобщения и формулировать выводы на основе анализа полученных данных).</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 Осуществление УИД обучающимися включает в себя ряд этапов: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обоснование актуальности исследования;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планирование/проектирование исследовательских работ (выдвижение гипотезы, постановка цели и задач), выбор необходимых средств/инструментария;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собственно проведение исследования с обязательным поэтапным контролем и коррекцией результатов работ, проверка гипотезы;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описание процесса исследования, оформление результатов учебно-исследовательской деятельности в виде конечного продукта;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представление результатов исследования, где в любое исследование может быть включена прикладная составляющая в виде предложений и рекомендаций относительно того, как полученные в ходе исследования новые знания могут быть применены на практике.</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Особенности организации учебно-исследовательской деятельности в рамках урочной деятельности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предметные учебные исследования;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междисциплинарные учебные исследования.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УИД в рамках урочной деятельности выполняется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Формы организации исследовательской деятельности обучающихся могут быть следующие: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урок-исследование;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урок с использованием интерактивной беседы в исследовательском ключе;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урок-консультация;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мини-исследование в рамках домашнего задания.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учебных исследовательских задач, предполагающих деятельность учащихся в проблемной ситуации, поставленной перед ними учителем в рамках следующих теоретических вопросов:</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—Как (в каком направлении)... в какой степени… изменилось... ?</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—Как (каким образом)... в какой степени повлияло... на… ?</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—Какой (в чем проявилась)... насколько важной… была роль... ?</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—Каково (в чем проявилось)... как можно оценить… значение... ?</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—Что произойдет... как измениться..., если... ? И т. д.;</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мини-исследований, организуемых педагогом в течение одного или 2 уроков («сдвоенный урок») и ориентирующих обучающихся на поиск ответов на один или несколько проблемных вопросов.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Основными формами представления итогов учебных исследований являются: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доклад, реферат;</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статьи, обзоры, отчеты и заключения по итогам исследований по различным предметным областям.</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 xml:space="preserve">Особенности организации учебной исследовательской деятельности в рамках внеурочной деятельности </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основными являются: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социально-гуманитарное;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филологическое;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естественно-научное;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информационно-технологическое;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междисциплинарное.</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Основными формами организации УИД во внеурочное время являются: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конференция, семинар, дискуссия, диспут;</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брифинг, интервью, телемост;</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исследовательская практика, образовательные экспедиции, походы, поездки, экскурсии;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научно-исследовательское общество учащихся.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Для представления итогов УИД во внеурочное время наиболее целесообразно использование следующих форм предъявления результатов: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письменная исследовательская работа (эссе, доклад, реферат);</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статьи, обзоры, отчеты и заключения по итогам исследований, проводимых в рамках исследовательских экспедиций, обработки архивов, исследований по различным предметным областям.</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Общие рекомендации по оцениванию учебной исследовательской деятельности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использовать вопросы как исследовательский инструмент познания;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формировать гипотезу об истинности собственных суждений и суждений других, аргументировать свою позицию, мнение;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проводить по самостоятельно составленному плану опыт, несложный эксперимент, небольшое исследование;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оценивать на применимость и достоверность информацию, полученную в ходе исследования (эксперимента);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Особенности организации проектной деятельности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 ПД имеет прикладной характер и ориентирована на поиск, нахождение обучающимися практического средства (инструмента и пр.) для решения жизненной, социально-значимой или познавательной проблемы.</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определять оптимальный путь решения проблемного вопроса, прогнозировать проектный результат и оформлять его в виде реального «продукта»;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максимально использовать для создания проектного «продукта» имеющиеся знания и освоенные способы действия, а при их недостаточности — производить поиск и отбор необходимых знаний и методов (причем не только научных). Проектная работа должна ответить на вопрос «Что необходимо СДЕЛАТЬ (сконструировать, смоделировать, изготовить и др.), чтобы решить реально существующую или потенциально значимую проблему?».</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Осуществление ПД обучающимися включает в себя ряд этапов: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 и формулирование проблемы;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формулирование темы проекта;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постановка цели и задач проекта;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составление плана работы;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сбор информации/исследование;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выполнение технологического этапа;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подготовка и защита проекта;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рефлексия, анализ результатов выполнения проекта, оценка качества выполнения.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При организации ПД необходимо учитывать, что в любом проекте должна присутствовать исследовательская составляющая, в связи с чем обучающиеся должны быть сориентированы 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действенности и эффективности планируемого результата («продукта»).</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Особенности организации проектной деятельности в рамках урочной деятельности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Особенности организации проектной деятельности обучающихся в рамках урочной деятельности так же, как и при организации учебных исследований, связаны с тем, что учебное время ограничено и не может быть направлено на осуществление полноценной проектной работы в классе и в рамках выполнения домашних заданий.</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С учетом этого при организации ПД обучающихся в урочное время целесообразно ориентироваться на реализацию двух основных направлений проектирования: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предметные проекты;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метапредметные проекты.</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В отличие от предметных проектов, нацеленных на решение задач предметного обучения, метапредметные проекты могут быть сориентированы на решение прикладных проблем, связанных с задачами жизненно-практического, социального характера и выходящих за рамки содержания предметного обучения.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Формы организации проектной деятельности обучающихся могут быть следующие: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монопроект (использование содержания одного предмета);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межпредметный проект (использование интегрированного знания и способов учебной деятельности различных предметов);</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метапроект (использование областей знания и методов деятельности, выходящих за рамки предметного обучения).</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В связи с недостаточностью времени на реализацию полноценного проекта на уроке, наиболее целесообразным с методической точки зрения и оптимальным с точки зрения временных затрат является использование на уроках учебных задач, нацеливающих обучающихся на решение следующих практикоориентированных проблем: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Какое средство поможет в решении проблемы... (опишите, объясните)?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Каким должно быть средство для решения проблемы... (опишите, смоделируйте)?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Как сделать средство для решения проблемы (дайте инструкцию)?</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Как выглядело... (опишите, реконструируйте)?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Как будет выглядеть... (опишите, спрогнозируйте)? И т. д. Основными формами представления итогов проектной деятельности являются: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материальный объект, макет, конструкторское изделие;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отчетные материалы по проекту (тексты, мультимедийные продукты).</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Особенности организации проектной деятельности в рамках внеурочной деятельности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Особенности организации проектной деятельности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гуманитарное;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естественно-научное;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социально-ориентированное;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инженерно-техническое;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художественно-творческое;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спортивно-оздоровительное;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туристско-краеведческое.</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В качестве основных форм организации ПД могут быть использованы: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творческие мастерские;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экспериментальные лаборатории;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конструкторское бюро;</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проектные недели;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практикумы.</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Формами представления итогов проектной деятельности во внеурочное время являются: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материальный продукт (объект, макет, конструкторское изделие и пр.);</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медийный продукт (плакат, газета, журнал, рекламная продукция, фильм и др.);</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публичное мероприятие (образовательное событие, социальное мероприятие/акция, театральная постановка и пр.);</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отчетные материалы по проекту (тексты, мультимедийные продукты).</w:t>
      </w:r>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Общие рекомендации по оцениванию проектной деятельности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При оценивании результатов ПД следует ориентироваться на то, что основными критериями учебного проекта является то, насколько практичен полученный результат, т. е. насколько эффективно этот результат (техническое устройство, программный продукт, инженерная конструкция и др.) помогает решить заявленную проблему.</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Оценка результатов УИД должна учитывать то, насколько обучающимся в рамках проведения исследования удалось продемонстрировать базовые проектные действия: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понимание проблемы, связанных с нею цели и задач;</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умение определить оптимальный путь решения проблемы;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умение планировать и работать по плану;</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умение реализовать проектный замысел и оформить его в виде реального «продукта»;</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умение осуществлять самооценку деятельности и результата, взаимоценку деятельности в группе.</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В процессе публичной презентации результатов проекта оценивается: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качество наглядного представления проекта (использование рисунков, схем, графиков, моделей и других средств наглядной презентации);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качество письменного текста (соответствие плану, оформление работы, грамотность изложения);</w:t>
      </w:r>
    </w:p>
    <w:p w:rsidR="007175EF"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уровень коммуникативных умений (умение отвечать на поставленные вопросы, аргументировать и отстаивать собственную точку зрения, участвовать в дискуссии).</w:t>
      </w:r>
    </w:p>
    <w:p w:rsidR="007175EF" w:rsidRPr="00106EDE" w:rsidRDefault="007175EF" w:rsidP="007175EF">
      <w:pPr>
        <w:pStyle w:val="3"/>
        <w:numPr>
          <w:ilvl w:val="2"/>
          <w:numId w:val="15"/>
        </w:numPr>
        <w:ind w:left="0" w:firstLine="709"/>
        <w:rPr>
          <w:rFonts w:ascii="Times New Roman" w:hAnsi="Times New Roman" w:cs="Times New Roman"/>
          <w:b/>
          <w:sz w:val="24"/>
          <w:szCs w:val="24"/>
        </w:rPr>
      </w:pPr>
      <w:bookmarkStart w:id="40" w:name="_Toc114235900"/>
      <w:bookmarkStart w:id="41" w:name="_Toc138268846"/>
      <w:r w:rsidRPr="00106EDE">
        <w:rPr>
          <w:rFonts w:ascii="Times New Roman" w:hAnsi="Times New Roman" w:cs="Times New Roman"/>
          <w:b/>
          <w:sz w:val="24"/>
          <w:szCs w:val="24"/>
        </w:rPr>
        <w:t>Организационный раздел</w:t>
      </w:r>
      <w:bookmarkEnd w:id="40"/>
      <w:bookmarkEnd w:id="41"/>
    </w:p>
    <w:p w:rsidR="007175EF" w:rsidRPr="00106EDE" w:rsidRDefault="007175EF" w:rsidP="007175EF">
      <w:pPr>
        <w:pStyle w:val="a7"/>
        <w:spacing w:after="0" w:line="240" w:lineRule="auto"/>
        <w:ind w:left="0" w:firstLine="709"/>
        <w:jc w:val="both"/>
        <w:rPr>
          <w:rFonts w:ascii="Times New Roman" w:hAnsi="Times New Roman" w:cs="Times New Roman"/>
          <w:i/>
          <w:sz w:val="24"/>
          <w:szCs w:val="24"/>
        </w:rPr>
      </w:pPr>
      <w:r w:rsidRPr="00106EDE">
        <w:rPr>
          <w:rFonts w:ascii="Times New Roman" w:hAnsi="Times New Roman" w:cs="Times New Roman"/>
          <w:i/>
          <w:sz w:val="24"/>
          <w:szCs w:val="24"/>
        </w:rPr>
        <w:t>Формы взаимодействия участников образовательного процесса при создании и реализации программы развития универсальных учебных действий</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C целью разработки и реализации программы развития УУД в образовательной организации может быть создана рабочая группа, реализующая свою деятельность по следующим направлениям:</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разработка плана координации деятельности учителей-предметников, направленной на формирование универсальных учебных действий на основе ПООП и ПРП; 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определение способов межпредметной интеграции, обеспечивающей достижение данных результатов (междисциплинарный модуль, интегративные уроки и т. п.);</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определение этапов и форм постепенного усложнения деятельности учащихся по овладению универсальными учебными действиями;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разработка общего алгоритма (технологической схемы) урока, имеющего два целевых фокуса: предметный и метапредметный;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разработка основных подходов к конструированию задач на применение универсальных учебных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разработка основных подходов к организации учебной деятельности по формированию и развитию ИКТ-компетенций;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разработка методики и инструментария мониторинга успешности освоения и применения обучающимися универсальных учебных действий;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организация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организация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организация и проведение методических семинаров с педагогами-предметниками и школьными психологами по анализу и способам минимизации рисков развития УУД у учащихся;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организация разъяснительной/просветительской работы с родителями по проблемам развития УУД у учащихся;</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организация отражения результатов работы по формированию УУД учащихся на сайте образовательной организации.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На подготовительном этапе команда образовательной организации может провести следующие аналитические работы: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рассматривать, какие рекомендательные, теоретические, методические материалы могут быть использованы в данной образовательной организации для наиболее эффективного выполнения задач программы;</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определять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результаты учащихся по линии развития УУД на предыдущем уровне;</w:t>
      </w:r>
    </w:p>
    <w:p w:rsidR="007175EF" w:rsidRPr="00106EDE" w:rsidRDefault="007175EF" w:rsidP="007175EF">
      <w:pPr>
        <w:pStyle w:val="a7"/>
        <w:numPr>
          <w:ilvl w:val="0"/>
          <w:numId w:val="10"/>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анализировать и обсуждать опыт применения успешных практик, в том числе с использованием информационных ресурсов образовательной организации.</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На основном этапе может проводиться работа по разработке общей стратегии развития УУД, организации и механизма реализации задач программы, могут быть описаны специальные требования к условиям реализации программы развития УУД. На заключительном этапе может проводиться обсуждение хода реализации программы на школьных методических семинарах (возможно, с привлечением внешних консультантов из других образовательных, научных, социальных организаций). В целях соотнесения формирования метапредметных результатов с рабочими программами по учебным предметам необходимо, чтобы образовательная организация на регулярной основе проводила методические советы для определения, как с учетом используемой базы образовательных технологий, так и методик, возможности обеспечения формирования универсальных учебных действий (УУД), аккумулируя потенциал разных</w:t>
      </w:r>
    </w:p>
    <w:p w:rsidR="007175EF" w:rsidRPr="00106EDE" w:rsidRDefault="007175EF" w:rsidP="007175EF">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специалистов-предметников.</w:t>
      </w:r>
    </w:p>
    <w:p w:rsidR="007175EF" w:rsidRPr="00106EDE" w:rsidRDefault="007175EF" w:rsidP="007175EF">
      <w:pPr>
        <w:spacing w:after="0" w:line="240" w:lineRule="auto"/>
        <w:rPr>
          <w:rFonts w:ascii="Times New Roman" w:eastAsia="Calibri" w:hAnsi="Times New Roman" w:cs="Times New Roman"/>
          <w:b/>
          <w:sz w:val="24"/>
          <w:szCs w:val="24"/>
        </w:rPr>
      </w:pPr>
    </w:p>
    <w:p w:rsidR="00910509" w:rsidRDefault="007175EF" w:rsidP="007175EF">
      <w:pPr>
        <w:pStyle w:val="3"/>
        <w:ind w:left="0"/>
        <w:rPr>
          <w:rFonts w:ascii="Times New Roman" w:hAnsi="Times New Roman" w:cs="Times New Roman"/>
          <w:b/>
          <w:color w:val="00B050"/>
          <w:sz w:val="28"/>
          <w:szCs w:val="28"/>
        </w:rPr>
      </w:pPr>
      <w:bookmarkStart w:id="42" w:name="_Toc114235901"/>
      <w:r>
        <w:rPr>
          <w:rFonts w:ascii="Times New Roman" w:hAnsi="Times New Roman" w:cs="Times New Roman"/>
          <w:b/>
          <w:sz w:val="24"/>
          <w:szCs w:val="24"/>
        </w:rPr>
        <w:t>1</w:t>
      </w:r>
      <w:r w:rsidRPr="00106EDE">
        <w:rPr>
          <w:rFonts w:ascii="Times New Roman" w:hAnsi="Times New Roman" w:cs="Times New Roman"/>
          <w:b/>
          <w:sz w:val="24"/>
          <w:szCs w:val="24"/>
        </w:rPr>
        <w:t xml:space="preserve">.3. </w:t>
      </w:r>
      <w:r w:rsidR="00910509">
        <w:rPr>
          <w:rFonts w:ascii="Times New Roman" w:hAnsi="Times New Roman" w:cs="Times New Roman"/>
          <w:b/>
          <w:color w:val="00B050"/>
          <w:sz w:val="28"/>
          <w:szCs w:val="28"/>
        </w:rPr>
        <w:t>Рабочая П</w:t>
      </w:r>
      <w:r w:rsidRPr="004913AD">
        <w:rPr>
          <w:rFonts w:ascii="Times New Roman" w:hAnsi="Times New Roman" w:cs="Times New Roman"/>
          <w:b/>
          <w:color w:val="00B050"/>
          <w:sz w:val="28"/>
          <w:szCs w:val="28"/>
        </w:rPr>
        <w:t>рограмма воспитания</w:t>
      </w:r>
      <w:bookmarkEnd w:id="42"/>
      <w:r w:rsidRPr="004913AD">
        <w:rPr>
          <w:rFonts w:ascii="Times New Roman" w:hAnsi="Times New Roman" w:cs="Times New Roman"/>
          <w:b/>
          <w:color w:val="00B050"/>
          <w:sz w:val="28"/>
          <w:szCs w:val="28"/>
        </w:rPr>
        <w:t xml:space="preserve"> (Смотри  Программу воспитания </w:t>
      </w:r>
      <w:r w:rsidR="00910509">
        <w:rPr>
          <w:rFonts w:ascii="Times New Roman" w:hAnsi="Times New Roman" w:cs="Times New Roman"/>
          <w:b/>
          <w:color w:val="00B050"/>
          <w:sz w:val="28"/>
          <w:szCs w:val="28"/>
        </w:rPr>
        <w:t xml:space="preserve">  </w:t>
      </w:r>
    </w:p>
    <w:p w:rsidR="007175EF" w:rsidRDefault="00910509" w:rsidP="007175EF">
      <w:pPr>
        <w:pStyle w:val="3"/>
        <w:ind w:left="0"/>
        <w:rPr>
          <w:rFonts w:ascii="Times New Roman" w:hAnsi="Times New Roman" w:cs="Times New Roman"/>
          <w:b/>
          <w:color w:val="00B050"/>
          <w:sz w:val="28"/>
          <w:szCs w:val="28"/>
        </w:rPr>
      </w:pPr>
      <w:r>
        <w:rPr>
          <w:rFonts w:ascii="Times New Roman" w:hAnsi="Times New Roman" w:cs="Times New Roman"/>
          <w:b/>
          <w:color w:val="00B050"/>
          <w:sz w:val="28"/>
          <w:szCs w:val="28"/>
        </w:rPr>
        <w:t xml:space="preserve">      </w:t>
      </w:r>
      <w:r w:rsidR="007175EF" w:rsidRPr="004913AD">
        <w:rPr>
          <w:rFonts w:ascii="Times New Roman" w:hAnsi="Times New Roman" w:cs="Times New Roman"/>
          <w:b/>
          <w:color w:val="00B050"/>
          <w:sz w:val="28"/>
          <w:szCs w:val="28"/>
        </w:rPr>
        <w:t>МБОУ</w:t>
      </w:r>
      <w:r>
        <w:rPr>
          <w:rFonts w:ascii="Times New Roman" w:hAnsi="Times New Roman" w:cs="Times New Roman"/>
          <w:b/>
          <w:color w:val="00B050"/>
          <w:sz w:val="28"/>
          <w:szCs w:val="28"/>
        </w:rPr>
        <w:t xml:space="preserve"> </w:t>
      </w:r>
      <w:r w:rsidR="007175EF" w:rsidRPr="004913AD">
        <w:rPr>
          <w:rFonts w:ascii="Times New Roman" w:hAnsi="Times New Roman" w:cs="Times New Roman"/>
          <w:b/>
          <w:color w:val="00B050"/>
          <w:sz w:val="28"/>
          <w:szCs w:val="28"/>
        </w:rPr>
        <w:t>- СОШ №11 им. Г.М. Пясецкого )</w:t>
      </w:r>
    </w:p>
    <w:p w:rsidR="00B937AF" w:rsidRPr="00476E89" w:rsidRDefault="00B937AF" w:rsidP="007175EF">
      <w:pPr>
        <w:pStyle w:val="3"/>
        <w:ind w:left="0"/>
        <w:rPr>
          <w:rFonts w:ascii="Times New Roman" w:hAnsi="Times New Roman" w:cs="Times New Roman"/>
          <w:b/>
          <w:sz w:val="28"/>
          <w:szCs w:val="28"/>
        </w:rPr>
      </w:pPr>
    </w:p>
    <w:p w:rsidR="00B937AF" w:rsidRPr="00107552" w:rsidRDefault="00B937AF" w:rsidP="00B937AF">
      <w:pPr>
        <w:pStyle w:val="1"/>
        <w:spacing w:before="0"/>
        <w:jc w:val="both"/>
        <w:rPr>
          <w:rFonts w:ascii="Times New Roman" w:eastAsiaTheme="minorEastAsia" w:hAnsi="Times New Roman" w:cs="Times New Roman"/>
          <w:b/>
          <w:color w:val="auto"/>
          <w:sz w:val="24"/>
          <w:szCs w:val="24"/>
        </w:rPr>
      </w:pPr>
      <w:r>
        <w:rPr>
          <w:rFonts w:ascii="Times New Roman" w:eastAsiaTheme="minorEastAsia" w:hAnsi="Times New Roman" w:cs="Times New Roman"/>
          <w:b/>
          <w:color w:val="auto"/>
          <w:sz w:val="28"/>
          <w:szCs w:val="28"/>
        </w:rPr>
        <w:t xml:space="preserve">1.4. </w:t>
      </w:r>
      <w:r w:rsidRPr="00EE3929">
        <w:rPr>
          <w:rFonts w:ascii="Times New Roman" w:eastAsiaTheme="minorEastAsia" w:hAnsi="Times New Roman" w:cs="Times New Roman"/>
          <w:b/>
          <w:color w:val="auto"/>
          <w:sz w:val="28"/>
          <w:szCs w:val="28"/>
        </w:rPr>
        <w:t>Программа коррекционной работы</w:t>
      </w:r>
      <w:r w:rsidRPr="00107552">
        <w:rPr>
          <w:rFonts w:ascii="Times New Roman" w:eastAsiaTheme="minorEastAsia" w:hAnsi="Times New Roman" w:cs="Times New Roman"/>
          <w:b/>
          <w:color w:val="auto"/>
          <w:sz w:val="24"/>
          <w:szCs w:val="24"/>
        </w:rPr>
        <w:t xml:space="preserve"> ФАОП ООО для обучающихся с задержкой психического развития (вариант 7)</w:t>
      </w:r>
    </w:p>
    <w:p w:rsidR="00B937AF" w:rsidRPr="00CB54CC" w:rsidRDefault="00B937AF" w:rsidP="00B937AF">
      <w:pPr>
        <w:pStyle w:val="1"/>
        <w:spacing w:before="0"/>
        <w:jc w:val="both"/>
        <w:rPr>
          <w:rFonts w:ascii="Times New Roman" w:eastAsiaTheme="minorEastAsia" w:hAnsi="Times New Roman" w:cs="Times New Roman"/>
          <w:b/>
          <w:color w:val="auto"/>
          <w:sz w:val="24"/>
          <w:szCs w:val="24"/>
        </w:rPr>
      </w:pPr>
      <w:r w:rsidRPr="00CB54CC">
        <w:rPr>
          <w:rFonts w:ascii="Times New Roman" w:eastAsiaTheme="minorEastAsia" w:hAnsi="Times New Roman" w:cs="Times New Roman"/>
          <w:b/>
          <w:color w:val="auto"/>
          <w:sz w:val="24"/>
          <w:szCs w:val="24"/>
        </w:rPr>
        <w:t>I. Цели, задачи и принципы построения ПКР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 ФАОП ООО для обучающихся с задержкой психического развития (вариант 7)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ЗПР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 Содержание ПКР определяется с учетом особых образовательных потребностей обучающихся с ЗПР на уровне основного общего образования в соответствии с рекомендациями ПМПК, ППК) и ИПРА (при наличии).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ЗПР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4. </w:t>
      </w:r>
      <w:r w:rsidRPr="00356AFA">
        <w:rPr>
          <w:rFonts w:ascii="Times New Roman" w:hAnsi="Times New Roman" w:cs="Times New Roman"/>
          <w:b/>
          <w:i/>
          <w:sz w:val="24"/>
          <w:szCs w:val="24"/>
        </w:rPr>
        <w:t>Цель ПКР</w:t>
      </w:r>
      <w:r w:rsidRPr="00107552">
        <w:rPr>
          <w:rFonts w:ascii="Times New Roman" w:hAnsi="Times New Roman" w:cs="Times New Roman"/>
          <w:sz w:val="24"/>
          <w:szCs w:val="24"/>
        </w:rPr>
        <w:t>: проектирование и реализация комплексной системы психолого-педагогического сопровождения, предоставление специализированной помощи обучающимся с ЗПР для преодоления (ослабления) недостатков в психическом развитии, успешной школьной и социальной адаптации, результативного освоения адаптированной образовательной программы основного общего образования.</w:t>
      </w:r>
    </w:p>
    <w:p w:rsidR="00B937AF" w:rsidRPr="00356AFA" w:rsidRDefault="00B937AF" w:rsidP="00B937AF">
      <w:pPr>
        <w:spacing w:after="0"/>
        <w:jc w:val="both"/>
        <w:rPr>
          <w:rFonts w:ascii="Times New Roman" w:hAnsi="Times New Roman" w:cs="Times New Roman"/>
          <w:b/>
          <w:i/>
          <w:sz w:val="24"/>
          <w:szCs w:val="24"/>
        </w:rPr>
      </w:pPr>
      <w:r w:rsidRPr="00356AFA">
        <w:rPr>
          <w:rFonts w:ascii="Times New Roman" w:hAnsi="Times New Roman" w:cs="Times New Roman"/>
          <w:b/>
          <w:i/>
          <w:sz w:val="24"/>
          <w:szCs w:val="24"/>
        </w:rPr>
        <w:t>Задачи ПКР:</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выявление особых образовательных потребностей и индивидуальных особенностей обучающихся с ЗПР в ходе комплексного психолого-педагогического обследования;</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обеспечение специальных условий обучения, воспитания и развития в соответствии с индивидуальными особенностями и возможностями обучающихся с ЗПР;</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оказание комплексной коррекционно-педагогической, психологической и социальной помощи обучающимся с ЗПР;</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разработка и проведение коррекционных курсов, реализуемых в процессе внеурочной деятельности;</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ЗПР в контексте достижения ими планируемых результатов образования;</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развитие коммуникации, социальных и бытовых навыков, адекватного учебного поведения, навыков взаимодействия со взрослыми и обучающимися, совершенствование представлений о социуме и собственных возможностях;</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реализация системы мероприятий по социальной адаптации обучающихся с ЗПР;</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обеспечение сетевого взаимодействия специалистов разного профиля в процессе комплексного сопровождения обучающихся с ЗПР;</w:t>
      </w:r>
    </w:p>
    <w:p w:rsidR="00B937AF" w:rsidRPr="00107552"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07552">
        <w:rPr>
          <w:rFonts w:ascii="Times New Roman" w:hAnsi="Times New Roman" w:cs="Times New Roman"/>
          <w:sz w:val="24"/>
          <w:szCs w:val="24"/>
        </w:rPr>
        <w:t>осуществление информационно-просветительской и консультативной работы с обучающимися с ЗПР, их родителями (законными представителями), с педагогическими работниками образовательной организации и организаци</w:t>
      </w:r>
      <w:r>
        <w:rPr>
          <w:rFonts w:ascii="Times New Roman" w:hAnsi="Times New Roman" w:cs="Times New Roman"/>
          <w:sz w:val="24"/>
          <w:szCs w:val="24"/>
        </w:rPr>
        <w:t>й дополнительного образования, а</w:t>
      </w:r>
      <w:r w:rsidRPr="00107552">
        <w:rPr>
          <w:rFonts w:ascii="Times New Roman" w:hAnsi="Times New Roman" w:cs="Times New Roman"/>
          <w:sz w:val="24"/>
          <w:szCs w:val="24"/>
        </w:rPr>
        <w:t xml:space="preserve"> также с другими обучающимися, со специалистами разного профиля, которые активно взаимодействуют с обучающимися с ЗПР в процессе образования и в различных видах совместной социокультурной деятельности вне образовательной организации.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5. Содержание ПКР определяют следующие принципы:</w:t>
      </w:r>
    </w:p>
    <w:p w:rsidR="00B937AF" w:rsidRPr="00356AFA" w:rsidRDefault="00B937AF" w:rsidP="00B937AF">
      <w:pPr>
        <w:spacing w:after="0"/>
        <w:jc w:val="both"/>
        <w:rPr>
          <w:rFonts w:ascii="Times New Roman" w:hAnsi="Times New Roman" w:cs="Times New Roman"/>
          <w:i/>
          <w:sz w:val="24"/>
          <w:szCs w:val="24"/>
        </w:rPr>
      </w:pPr>
      <w:r w:rsidRPr="00107552">
        <w:rPr>
          <w:rFonts w:ascii="Times New Roman" w:hAnsi="Times New Roman" w:cs="Times New Roman"/>
          <w:sz w:val="24"/>
          <w:szCs w:val="24"/>
        </w:rPr>
        <w:t xml:space="preserve">5.1. </w:t>
      </w:r>
      <w:r w:rsidRPr="00356AFA">
        <w:rPr>
          <w:rFonts w:ascii="Times New Roman" w:hAnsi="Times New Roman" w:cs="Times New Roman"/>
          <w:i/>
          <w:sz w:val="24"/>
          <w:szCs w:val="24"/>
        </w:rPr>
        <w:t>Преемственность.</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образовательной программы основного общего образования, необходимых обучающимся с ЗПР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образовательной программы основного общего образования: программой формирования универсальных учебных действий, программой воспитания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коррекционных курсов и дополнительных коррекционно-развивающих занятий, а также в условиях семейного воспитания при взаимодействии всех участников образовательных отношений.</w:t>
      </w:r>
    </w:p>
    <w:p w:rsidR="00B937AF" w:rsidRPr="00356AFA" w:rsidRDefault="00B937AF" w:rsidP="00B937AF">
      <w:pPr>
        <w:spacing w:after="0"/>
        <w:jc w:val="both"/>
        <w:rPr>
          <w:rFonts w:ascii="Times New Roman" w:hAnsi="Times New Roman" w:cs="Times New Roman"/>
          <w:i/>
          <w:sz w:val="24"/>
          <w:szCs w:val="24"/>
        </w:rPr>
      </w:pPr>
      <w:r w:rsidRPr="00107552">
        <w:rPr>
          <w:rFonts w:ascii="Times New Roman" w:hAnsi="Times New Roman" w:cs="Times New Roman"/>
          <w:sz w:val="24"/>
          <w:szCs w:val="24"/>
        </w:rPr>
        <w:t xml:space="preserve">5.2. </w:t>
      </w:r>
      <w:r w:rsidRPr="00356AFA">
        <w:rPr>
          <w:rFonts w:ascii="Times New Roman" w:hAnsi="Times New Roman" w:cs="Times New Roman"/>
          <w:i/>
          <w:sz w:val="24"/>
          <w:szCs w:val="24"/>
        </w:rPr>
        <w:t>Соблюдение интересов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Принцип определяет позицию педагогических работников, которые призваны решать 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B937AF" w:rsidRPr="00356AFA" w:rsidRDefault="00B937AF" w:rsidP="00B937AF">
      <w:pPr>
        <w:spacing w:after="0"/>
        <w:jc w:val="both"/>
        <w:rPr>
          <w:rFonts w:ascii="Times New Roman" w:hAnsi="Times New Roman" w:cs="Times New Roman"/>
          <w:i/>
          <w:sz w:val="24"/>
          <w:szCs w:val="24"/>
        </w:rPr>
      </w:pPr>
      <w:r w:rsidRPr="00107552">
        <w:rPr>
          <w:rFonts w:ascii="Times New Roman" w:hAnsi="Times New Roman" w:cs="Times New Roman"/>
          <w:sz w:val="24"/>
          <w:szCs w:val="24"/>
        </w:rPr>
        <w:t xml:space="preserve">5.3. </w:t>
      </w:r>
      <w:r w:rsidRPr="00356AFA">
        <w:rPr>
          <w:rFonts w:ascii="Times New Roman" w:hAnsi="Times New Roman" w:cs="Times New Roman"/>
          <w:i/>
          <w:sz w:val="24"/>
          <w:szCs w:val="24"/>
        </w:rPr>
        <w:t>Непрерывность.</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Принцип гарантирует обучающемуся с ЗПР и его родителям (законным представителям) непрерывность помощи до полного решения проблемы или определения подхода к ее решению.</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5.4. </w:t>
      </w:r>
      <w:r w:rsidRPr="00356AFA">
        <w:rPr>
          <w:rFonts w:ascii="Times New Roman" w:hAnsi="Times New Roman" w:cs="Times New Roman"/>
          <w:i/>
          <w:sz w:val="24"/>
          <w:szCs w:val="24"/>
        </w:rPr>
        <w:t>Вариативность.</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Принцип предполагает создание вариативных условий для получения образования обучающимся с ЗПР с учетом их особых образовательных потребностей, имеющихся трудностей в обучении и социализации.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5.5. </w:t>
      </w:r>
      <w:r w:rsidRPr="00356AFA">
        <w:rPr>
          <w:rFonts w:ascii="Times New Roman" w:hAnsi="Times New Roman" w:cs="Times New Roman"/>
          <w:i/>
          <w:sz w:val="24"/>
          <w:szCs w:val="24"/>
        </w:rPr>
        <w:t>Комплексность и системность</w:t>
      </w:r>
      <w:r w:rsidRPr="00107552">
        <w:rPr>
          <w:rFonts w:ascii="Times New Roman" w:hAnsi="Times New Roman" w:cs="Times New Roman"/>
          <w:sz w:val="24"/>
          <w:szCs w:val="24"/>
        </w:rPr>
        <w:t>.</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Принцип комплексности и системности базируется на единстве процессов диагностики, обучения и коррекции нарушений развития у обучающихся (с учетом их особых образовательных потребностей и индивидуальных особенностей). Реализация данного принципа предполагает: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создание в образовательной организации условий, учитывающих особые образовательные потребности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реализацию ПКР в процессе учебной и внеурочной деятельности, в том числе при включении во внеурочную деятельность коррекционных курсов и дополнительных коррекционно-развивающих занятий в соответствии с Индивидуальным планом коррекционно-развивающей работы каждого обучающегося;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комплексное сопровождение каждого обучающегося с ЗПР при систематическом взаимодействии всех участников образовательных отношений;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применение специальных методов, приемов и средств обучения и воспитания, способствующих качественному освоению обучающимися с ЗПР образовательной программы;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учебно-познавательной деятельности, самостоятельности обучающихся с ЗПР; расширение их познавательных интересов и сферы жизненной компетенции;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обеспечение социальной адаптации обучающихся с ЗПР на основе овладения ими социокультурными нормами и правилами, в том числе межличностного взаимодействия с окружающими людьми;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содействие приобщению обучающихся с ЗПР к здоровому образу жизни; обеспечение профессиональной ориентации обучающихся с ЗПР с учетом их интересов, способностей, индивидуальных особенностей.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6. ПКР позволяет проектировать и реализовывать систему комплексного психолого-педагогического сопровождения и направлена на предоставление специализированной помощи обучающимся с ЗПР для успешной школьной и социальной адаптации, результативного освоения адаптированной основной образовательной программы основного общего образования.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Система комплексной помощи выстраивается на основе реализации психологического, логопедического, дефектологического, социальнопедагогического сопровождения.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Система комплексной помощи включает: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определение особых образовательных потребностей обучающихся с ЗПР на уровне основного общего образования;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индивидуализацию содержания специальных образовательных условий; определение особенностей организации образовательного процесса в соответствии с индивидуальными психофизическими возможностями обучающихся;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организацию групповых и индивидуальных коррекционно-развивающих занятий для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реализацию мероприятий по социальной адаптации учащихся; оказание родителям (законным представителям) обучающихся консультативной и методической помощи по социальным, правовым и другим вопросам;</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мониторинг динамики развития обучающихся, их успешности в освоении адаптированной основной общеобразовательной программы основного общего образования.</w:t>
      </w:r>
    </w:p>
    <w:p w:rsidR="00B937AF" w:rsidRPr="00356AFA" w:rsidRDefault="00B937AF" w:rsidP="00B937AF">
      <w:pPr>
        <w:spacing w:after="0"/>
        <w:jc w:val="both"/>
        <w:rPr>
          <w:rFonts w:ascii="Times New Roman" w:hAnsi="Times New Roman" w:cs="Times New Roman"/>
          <w:b/>
          <w:i/>
          <w:sz w:val="24"/>
          <w:szCs w:val="24"/>
        </w:rPr>
      </w:pPr>
      <w:r w:rsidRPr="00107552">
        <w:rPr>
          <w:rFonts w:ascii="Times New Roman" w:hAnsi="Times New Roman" w:cs="Times New Roman"/>
          <w:sz w:val="24"/>
          <w:szCs w:val="24"/>
        </w:rPr>
        <w:t xml:space="preserve">7. </w:t>
      </w:r>
      <w:r w:rsidRPr="00356AFA">
        <w:rPr>
          <w:rFonts w:ascii="Times New Roman" w:hAnsi="Times New Roman" w:cs="Times New Roman"/>
          <w:b/>
          <w:i/>
          <w:sz w:val="24"/>
          <w:szCs w:val="24"/>
        </w:rPr>
        <w:t>Перечень и содержание направлений работы.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7.1. Содержание ПКР определяется на основе заключения ПМПК, решения ППК образовательной организации, базирующегося на рекомендациях ПМПК, ИПРА (при наличии) каждого обучающегося, результатах его комплексного обследования.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7.2. 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 Характеристика содержания направлений коррекционной работы.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7.3.1. </w:t>
      </w:r>
      <w:r w:rsidRPr="001366B7">
        <w:rPr>
          <w:rFonts w:ascii="Times New Roman" w:hAnsi="Times New Roman" w:cs="Times New Roman"/>
          <w:b/>
          <w:i/>
          <w:sz w:val="24"/>
          <w:szCs w:val="24"/>
        </w:rPr>
        <w:t>Диагностическое направление</w:t>
      </w:r>
      <w:r w:rsidRPr="00107552">
        <w:rPr>
          <w:rFonts w:ascii="Times New Roman" w:hAnsi="Times New Roman" w:cs="Times New Roman"/>
          <w:sz w:val="24"/>
          <w:szCs w:val="24"/>
        </w:rPr>
        <w:t xml:space="preserve"> включает: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определение уровня актуального и зоны ближайшего развития обучающихся с ЗПР, выявление индивидуальных возможностей;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изучение развития эмоциональной, регуляторной, познавательной, речевой сфер и личностных особенностей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изучение социальной ситуации развития и условий семейного воспитания обучающегося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изучение адаптивных возможностей и уровня психосоциального развития обучающегося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выявление особенностей коммуникативной деятельности обучающихся с ЗПР и способности к регуляции собственного поведения, эмоционального реагирования; изучение профессиональных предпочтений и склонностей; мониторинг динамики развития, успешности освоения образовательных программ основного общего образования.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7.3.1.1. Диагностическое направление реализуется педагогом-психологом, учителем-логопедом, социальным педагогом, учителями-предметниками и другими педагогическими работниками.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7.3.1.2. Результаты комплексной диагностики и систематического мониторинга достижения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7.3.1.3. На основе результатов комплексного обследования, а также рекомендаций ПМПК и ИПРА (при наличии)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7.3.2. </w:t>
      </w:r>
      <w:r w:rsidRPr="001366B7">
        <w:rPr>
          <w:rFonts w:ascii="Times New Roman" w:hAnsi="Times New Roman" w:cs="Times New Roman"/>
          <w:b/>
          <w:i/>
          <w:sz w:val="24"/>
          <w:szCs w:val="24"/>
        </w:rPr>
        <w:t>Коррекционно-развивающее и психопрофилактическое направление</w:t>
      </w:r>
      <w:r w:rsidRPr="00107552">
        <w:rPr>
          <w:rFonts w:ascii="Times New Roman" w:hAnsi="Times New Roman" w:cs="Times New Roman"/>
          <w:sz w:val="24"/>
          <w:szCs w:val="24"/>
        </w:rPr>
        <w:t xml:space="preserve"> включает: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выбор оптимальных специальных методик и вариативного программного содержания коррекционных курсов, методов и приемов коррекции, развития и обучения в соответствии с особыми образовательными потребностями обучающегося с ЗПР на уровне основного общего образования;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проведение коррекционных курсов, индивидуальных и групповых коррекционно-развивающих занятий, необходимых для преодоления нарушений развития, трудностей обучения и обеспечения успешной социализации;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системное воздействие на учебно-познавательную и речевую деятельность обучающегося с ЗПР, направленное на формирование универсальных учебных действий и коррекцию отклонений в развитии;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коррекцию и развитие высших психических функций, развитие эмоциональной, регуляторной и личностной сферы обучающегося с ЗПР и психокоррекцию его поведения;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стремления к осознанному самопознанию и саморазвитию у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способов регуляции поведения и эмоциональных состояний с учетом норм и правил общественного уклада;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навыков конструктивного общения и эффективного взаимодействия с окружающими;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компетенций, необходимых для продолжения образования и профессионального самоопределения;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осознанного подхода в решении нравственных проблем на основе личностного выбора, осознанного и ответственного отношения к своим поступкам;</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социальную защиту обучающегося в случае неблагоприятных условий жизни при психотравмирующих обстоятельствах.</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7.3.2.1. Организация и проведение коррекционно-развивающей работы в системе реализации ФАОП ООО для обучающихся с ЗПР отражается в следующей документации: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рабочих программах коррекционных курсов и дополнительных коррекционно-развивающих занятий;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планах работы педагога-психолога, учителя-дефектолога (олигофренопедагога), учителя-логопеда, социального педагога и других специалистов, проектируемых с учетом индивидуальных особенностей каждого обучающегося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программе внеурочной деятельности, проектируемой на основе индивидуально-дифференцированного подхода.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7.3.2.2. </w:t>
      </w:r>
      <w:r w:rsidRPr="00356AFA">
        <w:rPr>
          <w:rFonts w:ascii="Times New Roman" w:hAnsi="Times New Roman" w:cs="Times New Roman"/>
          <w:color w:val="00B050"/>
          <w:sz w:val="24"/>
          <w:szCs w:val="24"/>
        </w:rPr>
        <w:t>Индивидуальный план коррекционно-развивающей работы</w:t>
      </w:r>
      <w:r w:rsidRPr="00107552">
        <w:rPr>
          <w:rFonts w:ascii="Times New Roman" w:hAnsi="Times New Roman" w:cs="Times New Roman"/>
          <w:sz w:val="24"/>
          <w:szCs w:val="24"/>
        </w:rPr>
        <w:t xml:space="preserve"> ежегодно составляется для каждого обучающегося с ЗПР. В течение учебного года может происходить корректировка индивидуального плана с учетом достижения обучающимся планируемых результатов.</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7.3.2.3. Индивидуальный план коррекционно-развивающей работы обучающегося содержит: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направления работы, определяемые ППК с учетом рекомендаций ПМПК и ИПРА (при наличии), особых образовательных потребностей и индивидуальных особенностей каждого обучающегося с ЗПР,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описание содержания, организации, примерных сроков и планируемых результатов работы по каждому направлению.</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7.3.2.4. ПКР включает реализацию коррекционных курсов: </w:t>
      </w:r>
      <w:r w:rsidRPr="0006274D">
        <w:rPr>
          <w:rFonts w:ascii="Times New Roman" w:hAnsi="Times New Roman" w:cs="Times New Roman"/>
          <w:color w:val="00B050"/>
          <w:sz w:val="24"/>
          <w:szCs w:val="24"/>
        </w:rPr>
        <w:t xml:space="preserve">“Коррекционно-развивающие занятия психокоррекционные (психологические и дефектологические)” и коррекционный курс “Логопедические занятия”, </w:t>
      </w:r>
      <w:r w:rsidRPr="00107552">
        <w:rPr>
          <w:rFonts w:ascii="Times New Roman" w:hAnsi="Times New Roman" w:cs="Times New Roman"/>
          <w:sz w:val="24"/>
          <w:szCs w:val="24"/>
        </w:rPr>
        <w:t xml:space="preserve">а также </w:t>
      </w:r>
      <w:r w:rsidRPr="004C583B">
        <w:rPr>
          <w:rFonts w:ascii="Times New Roman" w:hAnsi="Times New Roman" w:cs="Times New Roman"/>
          <w:color w:val="00B050"/>
          <w:sz w:val="24"/>
          <w:szCs w:val="24"/>
        </w:rPr>
        <w:t xml:space="preserve">дополнительные коррекционно-развивающие занятия по социально-бытовой </w:t>
      </w:r>
      <w:r>
        <w:rPr>
          <w:rFonts w:ascii="Times New Roman" w:hAnsi="Times New Roman" w:cs="Times New Roman"/>
          <w:color w:val="00B050"/>
          <w:sz w:val="24"/>
          <w:szCs w:val="24"/>
        </w:rPr>
        <w:t>ориентировке</w:t>
      </w:r>
      <w:r w:rsidRPr="004C583B">
        <w:rPr>
          <w:rFonts w:ascii="Times New Roman" w:hAnsi="Times New Roman" w:cs="Times New Roman"/>
          <w:color w:val="00B050"/>
          <w:sz w:val="24"/>
          <w:szCs w:val="24"/>
        </w:rPr>
        <w:t>.</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Необходимость проведения дополнительных коррекционно-развивающих занятий может возникнуть в следующих случаях:</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потребность в дополнительном психолого-педагогическом сопровождении после длительной болезни;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индивидуальные коррекционно-развивающие занятия педагога-психолога, направленные на помощь в трудной жизненной ситуации;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коррекционно-развивающие занятия педагога-психолога по коррекции индивидуальных личностных нарушений/акцентуаций</w:t>
      </w:r>
      <w:r>
        <w:rPr>
          <w:rFonts w:ascii="Times New Roman" w:hAnsi="Times New Roman" w:cs="Times New Roman"/>
          <w:sz w:val="24"/>
          <w:szCs w:val="24"/>
        </w:rPr>
        <w:t>.</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7.3.2.5. Коррекционный курс “</w:t>
      </w:r>
      <w:r w:rsidRPr="0006274D">
        <w:rPr>
          <w:rFonts w:ascii="Times New Roman" w:hAnsi="Times New Roman" w:cs="Times New Roman"/>
          <w:color w:val="00B050"/>
          <w:sz w:val="24"/>
          <w:szCs w:val="24"/>
        </w:rPr>
        <w:t>Психокоррекционные занятия (психологические)”</w:t>
      </w:r>
      <w:r w:rsidRPr="00107552">
        <w:rPr>
          <w:rFonts w:ascii="Times New Roman" w:hAnsi="Times New Roman" w:cs="Times New Roman"/>
          <w:sz w:val="24"/>
          <w:szCs w:val="24"/>
        </w:rPr>
        <w:t xml:space="preserve"> направлен на развитие личности обучающегося с ЗПР подросткового возраста, его коммуникативных и социальных компетенций, гармонизацию его взаимоотношений с социумом.</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7.З.2.5.1. Цель коррекционного курса “</w:t>
      </w:r>
      <w:r w:rsidRPr="002E3869">
        <w:rPr>
          <w:rFonts w:ascii="Times New Roman" w:hAnsi="Times New Roman" w:cs="Times New Roman"/>
          <w:sz w:val="24"/>
          <w:szCs w:val="24"/>
        </w:rPr>
        <w:t>Психокоррекционные занятия (психологические)”</w:t>
      </w:r>
      <w:r w:rsidRPr="00107552">
        <w:rPr>
          <w:rFonts w:ascii="Times New Roman" w:hAnsi="Times New Roman" w:cs="Times New Roman"/>
          <w:sz w:val="24"/>
          <w:szCs w:val="24"/>
        </w:rPr>
        <w:t xml:space="preserve"> - развитие и коррекция познавательной, личностной, эмоциональной, коммуникативной, регуляторной сфер обучающегося, направленные на преодоление или ослабление трудностей в развитии, гармонизацию личности и межличностных отношений.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7.3.2.5.2. Задачи курса: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учебной мотивации, стимуляция развития познавательных процессов;</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коррекция недостатков осознанной саморегуляции познавательной деятельности, эмоций и поведения, формирование навыков самоконтроля;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гармонизация психоэмоционального состояния, формирование позитивного отношения к своему “Я”, повышение уверенности в себе, формирование адекватной самооценки;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личностного и профессионального самоопределения, формирование целостного “образа 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различных коммуникативных умений, приемов конструктивного общения и навыков сотрудничества;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стимулирование интереса к себе и социальному окружению;</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продуктивных видов взаимоотношений с окружающими сверстниками и взрослыми;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предупреждение школьной и социальной дезадаптации;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становление и расширение сферы жизненной компетенции.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7.3.2.5.3. Коррекционный </w:t>
      </w:r>
      <w:r w:rsidRPr="002E3869">
        <w:rPr>
          <w:rFonts w:ascii="Times New Roman" w:hAnsi="Times New Roman" w:cs="Times New Roman"/>
          <w:sz w:val="24"/>
          <w:szCs w:val="24"/>
        </w:rPr>
        <w:t>курс “Психокоррекционные занятия (психологические)”</w:t>
      </w:r>
      <w:r w:rsidRPr="00107552">
        <w:rPr>
          <w:rFonts w:ascii="Times New Roman" w:hAnsi="Times New Roman" w:cs="Times New Roman"/>
          <w:sz w:val="24"/>
          <w:szCs w:val="24"/>
        </w:rPr>
        <w:t xml:space="preserve"> построен по модульному принципу и предусматривает гибкость содержательного наполнения модулей и конкретных тем.</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 Специалист может один или более модулей в качестве базовых, а другие изучать в меньшем объеме. Педагог-психолог может гибко варьировать распределение часов на изучение конкретного модуля.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Каждый модуль представляет собой систему взаимосвязанных занятий, выстроенных в определенной логике с постепенным усложнением и включением новых тем, направленную на развитие дефицитарных психических функций обучающихся с ЗПР в соответствии с направленностью соответствующего модуля.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обучающихся с ЗПР, зачисленных на психокоррекционные занятия. За счет этого возможно формирование индивидуализированных коррекционно-развивающих программ, направленных на коррекцию и развитие дефицитарных психических функций, профилактику возникновения вторичных отклонений в развитии, оптимизацию социальной адаптации и развития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7.3.2.5.4. В соответствии с целями и задачами коррекционного курса “Психокоррекционные занятия (психологические)” выделяются следующие модули и разделы программы: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“Развитие саморегуляции познавательной деятельности и поведения” (разделы “Развитие регуляции познавательных процессов” и “Развитие саморегуляции эмоциональных и функциональных состояний”);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“Формирование личностного самоопределения” (разделы “Развитие личностного самоопределения” и “Развитие профессионального самоопределения”);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“Развитие коммуникативной деятельности” (разделы “Развитие коммуникативных навыков” и “Развитие навыков сотрудничества”).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7.3.2.5.5. Занятия по коррекционному курс “Психокоррекционные занятия (психологические)” могут проводиться в разных формах фронтальной работы (парами, малыми группами), а также индивидуально.</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7.3.2.6</w:t>
      </w:r>
      <w:r w:rsidRPr="002E3869">
        <w:rPr>
          <w:rFonts w:ascii="Times New Roman" w:hAnsi="Times New Roman" w:cs="Times New Roman"/>
          <w:color w:val="FF0000"/>
          <w:sz w:val="24"/>
          <w:szCs w:val="24"/>
        </w:rPr>
        <w:t xml:space="preserve">. </w:t>
      </w:r>
      <w:r w:rsidRPr="0006274D">
        <w:rPr>
          <w:rFonts w:ascii="Times New Roman" w:hAnsi="Times New Roman" w:cs="Times New Roman"/>
          <w:color w:val="00B050"/>
          <w:sz w:val="24"/>
          <w:szCs w:val="24"/>
        </w:rPr>
        <w:t>Коррекционный курс “Психокоррекционные занятия (дефектологические)”</w:t>
      </w:r>
      <w:r w:rsidRPr="00107552">
        <w:rPr>
          <w:rFonts w:ascii="Times New Roman" w:hAnsi="Times New Roman" w:cs="Times New Roman"/>
          <w:sz w:val="24"/>
          <w:szCs w:val="24"/>
        </w:rPr>
        <w:t xml:space="preserve"> направлен на развитие необходимых для формирования учебных компетенций приемов мыслительной деятельности, ослаблении нарушений познавательных процессов, специальном формировании метапредметных умений и социальных (жизненных) компетенций.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7.3.2.6.1. Цель коррекционного курса “Психокоррекционные занятия (дефектологические)” - преодоление или ослабление недостатков развития познавательных процессов, коррекция и развитие мыслительной деятельности обучающихся с ЗПР, а также формирование умений и навыков учебно-познавательной деятельности, необходимых для освоения программного материала.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7.3.2.6.2. Задачи курса: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коррекция и развитие познавательных процессов на основе учебного материала;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приемов мыслительной деятельности, коррекция и развитие логических мыслительных операций;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самостоятельности в организации учебной работы, формирование алгоритмов учебных навыков, коррекция учебной деятельности, специальное формирование ее структурных компонентов;</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специальное формирование метапредметных умений, обеспечивающих освоение программного материала;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навыков социальной (жизненной) компетенции.</w:t>
      </w:r>
    </w:p>
    <w:p w:rsidR="00B937AF" w:rsidRPr="0006274D" w:rsidRDefault="00B937AF" w:rsidP="00B937AF">
      <w:pPr>
        <w:spacing w:after="0"/>
        <w:jc w:val="both"/>
        <w:rPr>
          <w:rFonts w:ascii="Times New Roman" w:hAnsi="Times New Roman" w:cs="Times New Roman"/>
          <w:sz w:val="24"/>
          <w:szCs w:val="24"/>
        </w:rPr>
      </w:pPr>
      <w:r w:rsidRPr="0006274D">
        <w:rPr>
          <w:rFonts w:ascii="Times New Roman" w:hAnsi="Times New Roman" w:cs="Times New Roman"/>
          <w:sz w:val="24"/>
          <w:szCs w:val="24"/>
        </w:rPr>
        <w:t>7.3.2.6.3. Коррекционный курс “Психокоррекционные занятия (дефектологические)” построен по модульному принципу и предусматривает гибкость содержательного наполнения модулей и конкретных тем. В рамках курса учитель-дефектолог корригирует познавательную деятельность, используя материал учебных предметов, что обеспечивает связь с учебной программой. При отборе методов, приемов и подходов в коррекционной работе специалист руководствуется особыми образовательными потребностями данной категории обучающихся и учитывает индивидуальные различия и особенности каждого школьника с ЗПР. Модульный принцип построения курса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w:t>
      </w:r>
    </w:p>
    <w:p w:rsidR="00B937AF" w:rsidRPr="0006274D" w:rsidRDefault="00B937AF" w:rsidP="00B937AF">
      <w:pPr>
        <w:spacing w:after="0"/>
        <w:jc w:val="both"/>
        <w:rPr>
          <w:rFonts w:ascii="Times New Roman" w:hAnsi="Times New Roman" w:cs="Times New Roman"/>
          <w:sz w:val="24"/>
          <w:szCs w:val="24"/>
        </w:rPr>
      </w:pPr>
      <w:r w:rsidRPr="0006274D">
        <w:rPr>
          <w:rFonts w:ascii="Times New Roman" w:hAnsi="Times New Roman" w:cs="Times New Roman"/>
          <w:sz w:val="24"/>
          <w:szCs w:val="24"/>
        </w:rPr>
        <w:t>7.3.2.6.4. В соответствии с целями и задачами коррекционного курса “Психокоррекционные занятия (дефектологические)” выделяются следующие модули и разделы программы: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“Коррекция и развитие базовых приемов мыслительной деятельности” (разделы: “Коррекция и развитие базовых логических действий и мыслительных операций анализа, синтеза, сравнения, классификации”, “Коррекция и развитие базовых логических действий и мыслительных операций обобщения, абстрагирования, конкретизации”, “Развитие логических умений делать суждения умозаключение, определять и подводить под понятие”, “Развитие способности к пониманию скрытого смысла пословиц и поговорок, текстов”).</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“Коррекция и развитие познавательной деятельности на учебном материале” (разделы: “Познавательные действия при работе с алгоритмами”, “Познавательные действия при работе с информацией, коррекция и развитие познавательных процессов”, “Познавательные действия по преобразованию информации”).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7.3.2.6.5. Занятия по коррекционному курс “Психокоррекционные занятия (дефектологичекие)” могут проводиться в разных формах фронтальной работы (парами, малыми группами), а также индивидуально.</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7.3.2.7. Коррекционный курс </w:t>
      </w:r>
      <w:r w:rsidRPr="0006274D">
        <w:rPr>
          <w:rFonts w:ascii="Times New Roman" w:hAnsi="Times New Roman" w:cs="Times New Roman"/>
          <w:color w:val="00B050"/>
          <w:sz w:val="24"/>
          <w:szCs w:val="24"/>
        </w:rPr>
        <w:t>“Логопедические занятия”</w:t>
      </w:r>
      <w:r w:rsidRPr="00107552">
        <w:rPr>
          <w:rFonts w:ascii="Times New Roman" w:hAnsi="Times New Roman" w:cs="Times New Roman"/>
          <w:sz w:val="24"/>
          <w:szCs w:val="24"/>
        </w:rPr>
        <w:t xml:space="preserve"> направлен на формирование речевой компетенции обучающихся с ЗПР,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7.3.2.7.1. Цель коррекционного курса “Логопедические занятия” - коррекция и преодоление или ослабление имеющихся нарушений (недостатков)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7.3.2.7.2. Задачи курса: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коррекция и развитие языкового анализа и синтеза;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совершенствование зрительно-пространственных и пространственно-временных представлений;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совершенствование фонетико-фонематической стороны речи;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фонематических, морфологических и синтаксических обобщений;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коррекция и развитие лексико-грамматического строя речи;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алгоритма орфографических действий, орфографической зоркости, навыков грамотного письма;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коррекция или минимизация ошибок письма и чтения;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развитие связной речи и формирование коммуникативной компетенции.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 xml:space="preserve">7.3.2.7.3. </w:t>
      </w:r>
      <w:r w:rsidRPr="0006274D">
        <w:rPr>
          <w:rFonts w:ascii="Times New Roman" w:hAnsi="Times New Roman" w:cs="Times New Roman"/>
          <w:b/>
          <w:color w:val="00B050"/>
          <w:sz w:val="24"/>
          <w:szCs w:val="24"/>
        </w:rPr>
        <w:t xml:space="preserve">Федеральная рабочая программа коррекционного курса “Логопедические занятия” </w:t>
      </w:r>
      <w:r w:rsidRPr="0006274D">
        <w:rPr>
          <w:rFonts w:ascii="Times New Roman" w:hAnsi="Times New Roman" w:cs="Times New Roman"/>
          <w:sz w:val="24"/>
          <w:szCs w:val="24"/>
        </w:rPr>
        <w:t>построен</w:t>
      </w:r>
      <w:r w:rsidRPr="00107552">
        <w:rPr>
          <w:rFonts w:ascii="Times New Roman" w:hAnsi="Times New Roman" w:cs="Times New Roman"/>
          <w:sz w:val="24"/>
          <w:szCs w:val="24"/>
        </w:rPr>
        <w:t>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7.3.2.7.4. В соответствии с целями и задачами коррекционного курса “Логопедические занятия” выделяются следующие модули: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“Совершенствование фонетико-фонематической стороны речи. Фонетика, орфоэпия, графика”;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“Обогащение и активизация словарного запаса. Формирование навыков словообразования. Морфемика”;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“Коррекция и развитие лексико-грамматической стороны речи. Морфология”;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Модуль “Коррекция и развитие связной речи. Коммуникация (говорение, аудирование, чтение, письмо)”.</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7.3.2.7.5. Занятия по коррекционному курс “Логопедические занятия” могут проводиться в разных формах фронтальной работы (парами, малыми группами), а также индивидуально.</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7.3.2.8. Направления, общее содержание и организацию дополнительных коррекционно-развивающих занятий (сроки проведения, количество часов в неделю, формы проведения - индивидуально, парами или малыми группами) определяет ППК образовательной организации с учетом выявленных особых образовательных потребностей, индивидуальных особенностей каждого обучающегося.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7.3.2.9. 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ППК образовательной организации, в ней могут участвовать учитель</w:t>
      </w:r>
      <w:r>
        <w:rPr>
          <w:rFonts w:ascii="Times New Roman" w:hAnsi="Times New Roman" w:cs="Times New Roman"/>
          <w:sz w:val="24"/>
          <w:szCs w:val="24"/>
        </w:rPr>
        <w:t>- дефектолог</w:t>
      </w:r>
      <w:r w:rsidRPr="00107552">
        <w:rPr>
          <w:rFonts w:ascii="Times New Roman" w:hAnsi="Times New Roman" w:cs="Times New Roman"/>
          <w:sz w:val="24"/>
          <w:szCs w:val="24"/>
        </w:rPr>
        <w:t>, педаг</w:t>
      </w:r>
      <w:r>
        <w:rPr>
          <w:rFonts w:ascii="Times New Roman" w:hAnsi="Times New Roman" w:cs="Times New Roman"/>
          <w:sz w:val="24"/>
          <w:szCs w:val="24"/>
        </w:rPr>
        <w:t>ог-психолог,</w:t>
      </w:r>
      <w:r w:rsidRPr="00107552">
        <w:rPr>
          <w:rFonts w:ascii="Times New Roman" w:hAnsi="Times New Roman" w:cs="Times New Roman"/>
          <w:sz w:val="24"/>
          <w:szCs w:val="24"/>
        </w:rPr>
        <w:t xml:space="preserve"> учителя- предметники и другие педагогические работники.</w:t>
      </w:r>
    </w:p>
    <w:p w:rsidR="00B937AF" w:rsidRPr="00250CB6" w:rsidRDefault="00B937AF" w:rsidP="00B937AF">
      <w:pPr>
        <w:spacing w:after="0"/>
        <w:jc w:val="both"/>
        <w:rPr>
          <w:rFonts w:ascii="Times New Roman" w:hAnsi="Times New Roman" w:cs="Times New Roman"/>
          <w:sz w:val="24"/>
          <w:szCs w:val="24"/>
        </w:rPr>
      </w:pPr>
      <w:r w:rsidRPr="00250CB6">
        <w:rPr>
          <w:rFonts w:ascii="Times New Roman" w:hAnsi="Times New Roman" w:cs="Times New Roman"/>
          <w:sz w:val="24"/>
          <w:szCs w:val="24"/>
        </w:rPr>
        <w:t>7.3.2.10. Время, отведённое на коррекционные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адаптированной основной образовательной программы.</w:t>
      </w:r>
    </w:p>
    <w:p w:rsidR="00B937AF" w:rsidRPr="00250CB6" w:rsidRDefault="00B937AF" w:rsidP="00B937AF">
      <w:pPr>
        <w:spacing w:after="0"/>
        <w:jc w:val="both"/>
        <w:rPr>
          <w:rFonts w:ascii="Times New Roman" w:hAnsi="Times New Roman" w:cs="Times New Roman"/>
          <w:sz w:val="24"/>
          <w:szCs w:val="24"/>
        </w:rPr>
      </w:pPr>
      <w:r w:rsidRPr="00250CB6">
        <w:rPr>
          <w:rFonts w:ascii="Times New Roman" w:hAnsi="Times New Roman" w:cs="Times New Roman"/>
          <w:sz w:val="24"/>
          <w:szCs w:val="24"/>
        </w:rPr>
        <w:t>7.3.2.11. Занятия коррекционных курсов и дополнительные коррекционно-развивающие занятия в соответствии с “Индивидуальным планом коррекционно-развивающей работы обучающегося”, могут быть организованы модульно, в том числе на основе сетевого взаимодействия.</w:t>
      </w:r>
    </w:p>
    <w:p w:rsidR="00B937AF" w:rsidRPr="00250CB6" w:rsidRDefault="00B937AF" w:rsidP="00B937AF">
      <w:pPr>
        <w:spacing w:after="0"/>
        <w:jc w:val="both"/>
        <w:rPr>
          <w:rFonts w:ascii="Times New Roman" w:hAnsi="Times New Roman" w:cs="Times New Roman"/>
          <w:sz w:val="24"/>
          <w:szCs w:val="24"/>
        </w:rPr>
      </w:pPr>
      <w:r w:rsidRPr="00250CB6">
        <w:rPr>
          <w:rFonts w:ascii="Times New Roman" w:hAnsi="Times New Roman" w:cs="Times New Roman"/>
          <w:sz w:val="24"/>
          <w:szCs w:val="24"/>
        </w:rPr>
        <w:t xml:space="preserve">7.3.2.12. 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 оценку полученных данных и передают эту информацию педагогу-психологу. </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7.3.2.13. Рабочая программа коррекционно-развивающего курса должна иметь следующую структуру:</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пояснительная записка;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общая характеристика коррекционного курса;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цели и задачи изучения коррекционного курса;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место коррекционного курса в учебном плане;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основные содержательные линии программы коррекционного курса;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содержание коррекционного курса (по классам);</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планируемые результаты освоения коррекционного курса.</w:t>
      </w:r>
    </w:p>
    <w:p w:rsidR="00B937AF" w:rsidRPr="009908B6" w:rsidRDefault="00B937AF" w:rsidP="00B937AF">
      <w:pPr>
        <w:spacing w:after="0"/>
        <w:jc w:val="both"/>
        <w:rPr>
          <w:rFonts w:ascii="Times New Roman" w:hAnsi="Times New Roman" w:cs="Times New Roman"/>
          <w:b/>
          <w:i/>
          <w:sz w:val="24"/>
          <w:szCs w:val="24"/>
        </w:rPr>
      </w:pPr>
      <w:r w:rsidRPr="00107552">
        <w:rPr>
          <w:rFonts w:ascii="Times New Roman" w:hAnsi="Times New Roman" w:cs="Times New Roman"/>
          <w:sz w:val="24"/>
          <w:szCs w:val="24"/>
        </w:rPr>
        <w:t xml:space="preserve">7.3.3. </w:t>
      </w:r>
      <w:r w:rsidRPr="009908B6">
        <w:rPr>
          <w:rFonts w:ascii="Times New Roman" w:hAnsi="Times New Roman" w:cs="Times New Roman"/>
          <w:b/>
          <w:i/>
          <w:sz w:val="24"/>
          <w:szCs w:val="24"/>
        </w:rPr>
        <w:t>Консультативное направление.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7.3.3.1. Данное направление работы обеспечивает непрерывность специального психолого-педагогического сопровождения обучающихся с ЗПР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7.3.3.2. Консультативная работа включает: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выработку педагогами и специалистами совместных обоснованных рекомендаций по основным направлениям работы с каждым обучающимся;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консультирование специалистами педагогов по выбору индивидуально ориентированных методов и приемов работы с обучающимися с ЗПР в освоении ими адаптированной образовательной программы основного общего образования;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консультативную помощь семье в вопросах выбора стратегии воспитания и приемов коррекционного обучения обучающегося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консультативную поддержку обучающихся с ЗПР, направленную на содействие осознанному выбору будущей профессиональной деятельности, формы и места дальнейшего профессионального обучения в соответствии интересами, индивидуальными способностями и склонностями с учетом имеющихся ограничений.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7.3.3.3. Консультативную работу осуществляют все педагогические работники образовательной организации.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7.3.3.4. 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B937AF" w:rsidRPr="009908B6" w:rsidRDefault="00B937AF" w:rsidP="00B937AF">
      <w:pPr>
        <w:spacing w:after="0"/>
        <w:jc w:val="both"/>
        <w:rPr>
          <w:rFonts w:ascii="Times New Roman" w:hAnsi="Times New Roman" w:cs="Times New Roman"/>
          <w:b/>
          <w:i/>
          <w:sz w:val="24"/>
          <w:szCs w:val="24"/>
        </w:rPr>
      </w:pPr>
      <w:r w:rsidRPr="00107552">
        <w:rPr>
          <w:rFonts w:ascii="Times New Roman" w:hAnsi="Times New Roman" w:cs="Times New Roman"/>
          <w:sz w:val="24"/>
          <w:szCs w:val="24"/>
        </w:rPr>
        <w:t xml:space="preserve">7.3.4. </w:t>
      </w:r>
      <w:r w:rsidRPr="009908B6">
        <w:rPr>
          <w:rFonts w:ascii="Times New Roman" w:hAnsi="Times New Roman" w:cs="Times New Roman"/>
          <w:b/>
          <w:i/>
          <w:sz w:val="24"/>
          <w:szCs w:val="24"/>
        </w:rPr>
        <w:t>Информационно-просветительское направление.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7.3.4.1. Данное направление предполагает разъяснительную деятельность по вопросам, связанным с особыми образовательными потребностями обучающихся с ЗПР, в том числе с обеспечением наиболее полноценного образования и развития, созданием необходимых условий для социальной адаптации.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7.3.4.2. Информационно-просветительская работа включает: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информационную поддержку образовательной деятельности обучающихся с ЗПР посредством размещения информации на официальном сайте образовательной организации и страницы образовательной организации в социальных сетях;</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различные формы просветительской деятельности (вебинары, онлайн-консультации, беседы, размещение информации на официальном сайте образовательной организации и странице образовательной организации в социальных сетях);</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проведение тематических выступлений для педагогов и родителей по разъяснению индивидуально-психологических особенностей различных групп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7.3.4.3. 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7.3.4.4. Информационно-просветительскую работу проводят все педагогические работники образовательной организации.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7.3.4.4. 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B937AF" w:rsidRPr="00CB54CC" w:rsidRDefault="00B937AF" w:rsidP="00B937AF">
      <w:pPr>
        <w:pStyle w:val="1"/>
        <w:spacing w:before="0"/>
        <w:jc w:val="both"/>
        <w:rPr>
          <w:rFonts w:ascii="Times New Roman" w:eastAsiaTheme="minorEastAsia" w:hAnsi="Times New Roman" w:cs="Times New Roman"/>
          <w:b/>
          <w:color w:val="auto"/>
          <w:sz w:val="24"/>
          <w:szCs w:val="24"/>
        </w:rPr>
      </w:pPr>
      <w:r w:rsidRPr="00CB54CC">
        <w:rPr>
          <w:rFonts w:ascii="Times New Roman" w:eastAsiaTheme="minorEastAsia" w:hAnsi="Times New Roman" w:cs="Times New Roman"/>
          <w:b/>
          <w:color w:val="auto"/>
          <w:sz w:val="24"/>
          <w:szCs w:val="24"/>
        </w:rPr>
        <w:t>II. Механизмы реализации программы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8. Основным механизмом реализации ПКР является организованное взаимодействие всех участников образовательного процесса, которое обеспечивается посредством деятельности психолого-педагогического консилиума (ППК).</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8.1. Консилиум определяется как одна из организационных форм совместной деятельности педагогов, специалистов службы психолого-педагогического сопровождения и родителей, которая направлена на решение задач комплексной оценки возможностей, особенностей развития, особых образовательных потребностей обучающихся с ЗПР и определяет стратегию оказания психолого-педагогической помощи с учетом имеющихся ресурсов как в самой образовательной организации, так и за ее пределами.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8.2. Задачами деятельности ППК образовательной организации являются: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обеспечение взаимодействия участников образовательного процесса в решении вопросов адаптации и социализации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организация и проведение комплексного психолого-педагогического обследования и подготовка коллегиального заключения;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определение характера, продолжительности и эффективности психолого-педагогической, коррекционно-развивающей помощи в условиях образовательной организации;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определение дифференцированных психолого-педагогических технологий сопровождения, индивидуализация специальных образовательных условий, проектирование индивидуальных траекторий развития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отслеживание динамики развития обучающегося и эффективности реализации ПКР;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разработка коллегиальных рекомендаций педагогам для обеспечения индивидуально-дифференцированного подхода к обучающимся в процессе обучения и воспитания;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подготовка ПКР.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9. ПКР может быть подготовлена рабочей группой образовательной организации поэтапно.</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9.1. 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групп обучающихся с ЗПР,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9.2. На основном этапе разрабатываются общая стратегия обучения и воспитания обучающихся с ЗПР, механизмы реализации ПКР, в том числе раскрываются её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9.3. 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10. Психолого-педагогическое сопровождение оказывается обучающимся с ЗПР на основании заявления или согласия в письменной форме их родителей (законных представителей).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11. Комплексное психолого-педагогическое сопровождение обучающихся с ЗПР регламентируются локальными нормативными актами образовательной организации, а также ее уставом.</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12. Одним из условий комплексного сопровождения и поддержки обучающихся с ЗПР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13. 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(при необходиоти), работниками в том числе организаций дополнительного образования, социальной защиты.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14. 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коррекционных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15. 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учётом особых образовательных потребностей обучающихся с ЗПР, их индивидуальных особенностей и интересов.</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16. В образовательной организации, с учётом особых образовательных потребностей обучающихся с ЗПР,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учётом возможностей каждого обучающегося), а также поддержке тьютора образовательной организации.</w:t>
      </w:r>
    </w:p>
    <w:p w:rsidR="00B937AF" w:rsidRPr="00CB54CC" w:rsidRDefault="00B937AF" w:rsidP="00B937AF">
      <w:pPr>
        <w:pStyle w:val="1"/>
        <w:spacing w:before="0"/>
        <w:jc w:val="both"/>
        <w:rPr>
          <w:rFonts w:ascii="Times New Roman" w:eastAsiaTheme="minorEastAsia" w:hAnsi="Times New Roman" w:cs="Times New Roman"/>
          <w:b/>
          <w:color w:val="auto"/>
          <w:sz w:val="24"/>
          <w:szCs w:val="24"/>
        </w:rPr>
      </w:pPr>
      <w:r w:rsidRPr="00CB54CC">
        <w:rPr>
          <w:rFonts w:ascii="Times New Roman" w:eastAsiaTheme="minorEastAsia" w:hAnsi="Times New Roman" w:cs="Times New Roman"/>
          <w:b/>
          <w:color w:val="auto"/>
          <w:sz w:val="24"/>
          <w:szCs w:val="24"/>
        </w:rPr>
        <w:t>III. Требования к условиям реализации программы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17. Психолого-педагогическое обеспечение: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обеспечение дифференцированных условий (оптимальный режим учебных нагрузок);</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обеспечение психолого-педагогических условий реализации коррекционно-развивающей направленности образовательного процесса;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учет особых образовательных потребностей обучающихся с ЗПР, их индивидуальных особенностей;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соблюдение комфортного психоэмоционального режима; особая пространственная и временная организация образовательной среды и процесса обучения с учетом особенностей обучающихся с ЗПР подросткового возраста;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использование специальных методов и приемов, средств обучения, специальных дидактических и методических материалов с учетом специфики трудностей в овладении предметными знаниями на уровне основного общего образования и формировании сферы жизненной компетенции;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создание организационных, мотивационных и медико-психологических условий для поддержания умственной и физической работоспособности с учетом индивидуальных психофизических особенностей обучающегося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обеспечение системы комплексной психолого-педагогической помощи обучающимся с ЗПР в условиях образовательной организации (в том числе на основе сетевого взаимодействия);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организация психолого-педагогического сопровождения, направленного на коррекцию и ослабление имеющихся нарушений в познавательной, речевой, эмоциональной, коммуникативной, регулятивной сферах;</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осуществление коррекции познавательной деятельности и речевой сферы в процессе реализации образовательных программ основного общего образования и при реализации ПКР на уровне основного общего образования как основы коррекции имеющихся у обучающегося с ЗПР нарушений;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осуществление психологического и социального сопровождения обучающегося с ЗПР, направленное на его личностное становление и профессиональное самоопределение, на профилактику социально нежелательного поведения, развитие навыков соблюдения правил кибербезопасности при общении в социальных сетях;</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специальные групповые психокоррекционные занятия по формированию саморегуляции познавательной деятельности и поведения; закрепление и активизация навыков социально одобряемого поведения;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усиление видов деятельности, специфичных для данной категории обучающихся, обеспечивающих осмысленное освоение содержания образования как в его академической части, так и в части формирования социальных (жизненных) компетенций: усиление предметно-практической деятельности с активизацией сенсорных систем;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психологическое сопровождение, оптимизирующее взаимодействие семьи и ребенка; поддержку и включение семьи в процесс абилитации обучающегося средствами образования и ее особую подготовку силами специалистов;</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возможность тьюторского сопровождения, необходимость и длительность которого определяется психолого-педагогическим консилиумом образовательной организации;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мониторинг динамики индивидуальных образовательных достижений и уровня психофизического развития обучающегося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мониторинг соответствия созданных условий особым образовательным потребностям обучающегося с ЗПР на уровне основного общего образования.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Организация процесса обучения обучающихся с ЗПР предусматривает применение здоровьесберегающих технологий. Для обучающихся с ЗПР необходимы: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рациональная смена видов деятельности на уроке с целью предупреждения быстрой утомляемости обучающихся; организация подвижных видов деятельности, динамических пауз;</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использование коммуникативных игр для решения учебных задач и формирования положительного отношения к учебным предметам;</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культуры здорового образа жизни при изучении предметов и коррекционных курсов;</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формирование комфортной психологической атмосферы в процессе общения со сверстниками и преподавателями на занятиях по учебным предметам, коррекционным курсам и во внеурочное время.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18. Программно-методическое обеспечение.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педагога-психолога, учителя-дефектолога, учителя-логопеда, учителя-предметника, социального педагога.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19. Кадровое обеспечение.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Коррекционно-развивающая р</w:t>
      </w:r>
      <w:r>
        <w:rPr>
          <w:rFonts w:ascii="Times New Roman" w:hAnsi="Times New Roman" w:cs="Times New Roman"/>
          <w:sz w:val="24"/>
          <w:szCs w:val="24"/>
        </w:rPr>
        <w:t>абота осуществляться учителями-</w:t>
      </w:r>
      <w:r w:rsidRPr="00107552">
        <w:rPr>
          <w:rFonts w:ascii="Times New Roman" w:hAnsi="Times New Roman" w:cs="Times New Roman"/>
          <w:sz w:val="24"/>
          <w:szCs w:val="24"/>
        </w:rPr>
        <w:t>дефе</w:t>
      </w:r>
      <w:r>
        <w:rPr>
          <w:rFonts w:ascii="Times New Roman" w:hAnsi="Times New Roman" w:cs="Times New Roman"/>
          <w:sz w:val="24"/>
          <w:szCs w:val="24"/>
        </w:rPr>
        <w:t>ктологами</w:t>
      </w:r>
      <w:r w:rsidRPr="00107552">
        <w:rPr>
          <w:rFonts w:ascii="Times New Roman" w:hAnsi="Times New Roman" w:cs="Times New Roman"/>
          <w:sz w:val="24"/>
          <w:szCs w:val="24"/>
        </w:rPr>
        <w:t>, пед</w:t>
      </w:r>
      <w:r>
        <w:rPr>
          <w:rFonts w:ascii="Times New Roman" w:hAnsi="Times New Roman" w:cs="Times New Roman"/>
          <w:sz w:val="24"/>
          <w:szCs w:val="24"/>
        </w:rPr>
        <w:t>агогами-психологами, учителями-</w:t>
      </w:r>
      <w:r w:rsidRPr="00107552">
        <w:rPr>
          <w:rFonts w:ascii="Times New Roman" w:hAnsi="Times New Roman" w:cs="Times New Roman"/>
          <w:sz w:val="24"/>
          <w:szCs w:val="24"/>
        </w:rPr>
        <w:t>логопедами, социальными педагогами, специалистами по адаптивной физической культуре, а также педагогическими рабо</w:t>
      </w:r>
      <w:r>
        <w:rPr>
          <w:rFonts w:ascii="Times New Roman" w:hAnsi="Times New Roman" w:cs="Times New Roman"/>
          <w:sz w:val="24"/>
          <w:szCs w:val="24"/>
        </w:rPr>
        <w:t>тниками (в том числе учителями-</w:t>
      </w:r>
      <w:r w:rsidRPr="00107552">
        <w:rPr>
          <w:rFonts w:ascii="Times New Roman" w:hAnsi="Times New Roman" w:cs="Times New Roman"/>
          <w:sz w:val="24"/>
          <w:szCs w:val="24"/>
        </w:rPr>
        <w:t>предметниками),</w:t>
      </w:r>
      <w:r w:rsidRPr="00250CB6">
        <w:rPr>
          <w:rFonts w:ascii="Times New Roman" w:hAnsi="Times New Roman" w:cs="Times New Roman"/>
          <w:color w:val="00B050"/>
          <w:sz w:val="24"/>
          <w:szCs w:val="24"/>
        </w:rPr>
        <w:t xml:space="preserve"> имеющими специальную подготовку в области образования детей с ЗПР.</w:t>
      </w:r>
      <w:r w:rsidRPr="009908B6">
        <w:rPr>
          <w:rFonts w:ascii="Times New Roman" w:hAnsi="Times New Roman" w:cs="Times New Roman"/>
          <w:color w:val="FF0000"/>
          <w:sz w:val="24"/>
          <w:szCs w:val="24"/>
        </w:rPr>
        <w:t xml:space="preserve"> </w:t>
      </w:r>
      <w:r w:rsidRPr="00107552">
        <w:rPr>
          <w:rFonts w:ascii="Times New Roman" w:hAnsi="Times New Roman" w:cs="Times New Roman"/>
          <w:sz w:val="24"/>
          <w:szCs w:val="24"/>
        </w:rPr>
        <w:t>При необходимости в процессе реализации АООП ООО обучающихся с ЗПР возможно временное или постоянное участие тьютора (ассистента).</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Обеспечивается систематическое повышение квалификации или переподготовка работников образовательных организаций, реализующих АООП ООО (вариант 7).</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Педагогические работники образовательной организации, реализующей АООП ООО (вариант 7),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ЗПР с учетом их особых образовательных потребностей, индивидуальных особенностей, проведения мониторинга достижения обучающимися планируемых личностных, метапредметных и предметных результатов, анализа и оценки полученных данных, подготовки учебно-методической документации.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20. Материально-техническое обеспечение.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проведения коррекционных курсов, дополнительных коррекционно-развивающих занятий, организацию учебной и внеурочной деятельности в соответствии с особыми образовательными потребностями обучающихся.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Кабинеты специалистов должны быть оснащены необходимым оборудованием, диагностическими комплектами, коррекционно-развивающими и дидактическими средствами обучения и воспитания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Должно быть организовано пространство для отдыха и двигательной активности обучающихся на перемене и во второй половине дня.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Требования к материально-техническому обеспечению ПКР ориентированы не только на обучающегося, но и на всех участников процесса образования. Предусматривается материально-техническая поддержка, в том числе сетевая, процесса координации и взаимодействия специалистов разного профиля, вовлеченных в процесс образования, родителей (законных представителей) обучающегося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21. Информационное обеспечение.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22. 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ЗПР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B937AF" w:rsidRPr="00CB54CC" w:rsidRDefault="00B937AF" w:rsidP="00B937AF">
      <w:pPr>
        <w:pStyle w:val="1"/>
        <w:spacing w:before="0"/>
        <w:jc w:val="both"/>
        <w:rPr>
          <w:rFonts w:ascii="Times New Roman" w:eastAsiaTheme="minorEastAsia" w:hAnsi="Times New Roman" w:cs="Times New Roman"/>
          <w:b/>
          <w:color w:val="auto"/>
          <w:sz w:val="24"/>
          <w:szCs w:val="24"/>
        </w:rPr>
      </w:pPr>
      <w:r w:rsidRPr="00CB54CC">
        <w:rPr>
          <w:rFonts w:ascii="Times New Roman" w:eastAsiaTheme="minorEastAsia" w:hAnsi="Times New Roman" w:cs="Times New Roman"/>
          <w:b/>
          <w:color w:val="auto"/>
          <w:sz w:val="24"/>
          <w:szCs w:val="24"/>
        </w:rPr>
        <w:t>IV. Планируемые результаты коррекционной работы</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23. ПКР предусматривает выполнение требований к результатам, определенным ФГОС ООО с учетом особых образовательных потребностей обучающихся с ЗПР.</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23. Основным объектом оценки достижений планируемых результатов освоения обучающимися с ЗПР ПКР выступает наличие положительной динамики обучающихся в интегративных показателях, отражающих успешность достижения образовательных достижений, расширение сферы жизненной компетенции и преодоления (ослабления) нарушений развития.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24. Планируемые результаты ПКР имеют дифференцированный характер и могут определяться индивидуальными программами развития обучающихся.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25. 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26. Планируемые результаты реализации ПКР включают: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(познавательными, коммуникативными, регулятивными); достижения планируемых предметных результатов образования и результатов коррекционных курсов в соответствии с ПКР, а также дополнительных коррекционно-развивающих занятий, рекомендованных обучающемуся ППК образовательной организации с учетом рекомендаций ПМПК и ИПРА (при наличии);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анализ достигнутых результатов, выводы и рекомендации.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27. Мониторинг достижения обучающимися планируемых результатов ПКР предполагает:</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проведение специализированного комплексного психолого-педагогического обследования каждого обучающегося с ЗПР, в том числе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систематическое осуществление психолого-педагогических наблюдений в учебной и внеурочной деятельности;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28. Изучение достижения каждым обучающимся с ЗПР планируемых результатов ПКР проводится педагогическими работниками в том числе учителями- дефектологами, педагогами-психологами, учителями-логопедами, социальными педагогами, учителями-предметниками, классными руководителями.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29. 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30. 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B937AF" w:rsidRPr="00250CB6" w:rsidRDefault="00B937AF" w:rsidP="00B937AF">
      <w:pPr>
        <w:spacing w:after="0"/>
        <w:jc w:val="both"/>
        <w:rPr>
          <w:rFonts w:ascii="Times New Roman" w:hAnsi="Times New Roman" w:cs="Times New Roman"/>
          <w:color w:val="00B050"/>
          <w:sz w:val="24"/>
          <w:szCs w:val="24"/>
        </w:rPr>
      </w:pPr>
      <w:r w:rsidRPr="00250CB6">
        <w:rPr>
          <w:rFonts w:ascii="Times New Roman" w:hAnsi="Times New Roman" w:cs="Times New Roman"/>
          <w:color w:val="00B050"/>
          <w:sz w:val="24"/>
          <w:szCs w:val="24"/>
        </w:rPr>
        <w:t xml:space="preserve">31. Для оценки результатов освоения обучающимися с ЗПР ПКР, в том числе расширения сферы жизненной компетенции, используется метод </w:t>
      </w:r>
      <w:r w:rsidRPr="00250CB6">
        <w:rPr>
          <w:rFonts w:ascii="Times New Roman" w:hAnsi="Times New Roman" w:cs="Times New Roman"/>
          <w:b/>
          <w:color w:val="00B050"/>
          <w:sz w:val="24"/>
          <w:szCs w:val="24"/>
        </w:rPr>
        <w:t>экспертной оценки,</w:t>
      </w:r>
      <w:r w:rsidRPr="00250CB6">
        <w:rPr>
          <w:rFonts w:ascii="Times New Roman" w:hAnsi="Times New Roman" w:cs="Times New Roman"/>
          <w:color w:val="00B050"/>
          <w:sz w:val="24"/>
          <w:szCs w:val="24"/>
        </w:rPr>
        <w:t xml:space="preserve"> который представляет собой процедуру оценки результатов на основе мнений группы специалистов (экспертов) и родителей обучающегося. Оценка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B937AF" w:rsidRPr="00107552" w:rsidRDefault="00B937AF" w:rsidP="00B937AF">
      <w:pPr>
        <w:spacing w:after="0"/>
        <w:jc w:val="both"/>
        <w:rPr>
          <w:rFonts w:ascii="Times New Roman" w:hAnsi="Times New Roman" w:cs="Times New Roman"/>
          <w:sz w:val="24"/>
          <w:szCs w:val="24"/>
        </w:rPr>
      </w:pPr>
      <w:r w:rsidRPr="00107552">
        <w:rPr>
          <w:rFonts w:ascii="Times New Roman" w:hAnsi="Times New Roman" w:cs="Times New Roman"/>
          <w:sz w:val="24"/>
          <w:szCs w:val="24"/>
        </w:rPr>
        <w:t>32. 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w:t>
      </w:r>
      <w:r>
        <w:rPr>
          <w:rFonts w:ascii="Times New Roman" w:hAnsi="Times New Roman" w:cs="Times New Roman"/>
          <w:sz w:val="24"/>
          <w:szCs w:val="24"/>
        </w:rPr>
        <w:t>ждого обучающегося с ЗПР, разраб</w:t>
      </w:r>
      <w:r w:rsidRPr="00107552">
        <w:rPr>
          <w:rFonts w:ascii="Times New Roman" w:hAnsi="Times New Roman" w:cs="Times New Roman"/>
          <w:sz w:val="24"/>
          <w:szCs w:val="24"/>
        </w:rPr>
        <w:t>атывает рекомендации для дальнейшего обучения.</w:t>
      </w:r>
    </w:p>
    <w:p w:rsidR="00B937AF" w:rsidRPr="00B576A2" w:rsidRDefault="00B937AF" w:rsidP="00B937AF">
      <w:pPr>
        <w:pStyle w:val="1"/>
        <w:numPr>
          <w:ilvl w:val="1"/>
          <w:numId w:val="16"/>
        </w:numPr>
        <w:rPr>
          <w:rFonts w:ascii="Times New Roman" w:eastAsiaTheme="minorEastAsia" w:hAnsi="Times New Roman" w:cs="Times New Roman"/>
          <w:b/>
          <w:color w:val="auto"/>
          <w:sz w:val="24"/>
          <w:szCs w:val="24"/>
        </w:rPr>
      </w:pPr>
      <w:r>
        <w:rPr>
          <w:rFonts w:ascii="Times New Roman" w:eastAsiaTheme="minorEastAsia" w:hAnsi="Times New Roman" w:cs="Times New Roman"/>
          <w:b/>
          <w:color w:val="auto"/>
          <w:sz w:val="24"/>
          <w:szCs w:val="24"/>
        </w:rPr>
        <w:t xml:space="preserve">ОРГАНИЗАЦИОННЫЙ РАЗДЕЛ  </w:t>
      </w:r>
      <w:r w:rsidRPr="00B576A2">
        <w:rPr>
          <w:rFonts w:ascii="Times New Roman" w:eastAsiaTheme="minorEastAsia" w:hAnsi="Times New Roman" w:cs="Times New Roman"/>
          <w:b/>
          <w:color w:val="auto"/>
          <w:sz w:val="24"/>
          <w:szCs w:val="24"/>
        </w:rPr>
        <w:t>А</w:t>
      </w:r>
      <w:r>
        <w:rPr>
          <w:rFonts w:ascii="Times New Roman" w:eastAsiaTheme="minorEastAsia" w:hAnsi="Times New Roman" w:cs="Times New Roman"/>
          <w:b/>
          <w:color w:val="auto"/>
          <w:sz w:val="24"/>
          <w:szCs w:val="24"/>
        </w:rPr>
        <w:t>О</w:t>
      </w:r>
      <w:r w:rsidRPr="00B576A2">
        <w:rPr>
          <w:rFonts w:ascii="Times New Roman" w:eastAsiaTheme="minorEastAsia" w:hAnsi="Times New Roman" w:cs="Times New Roman"/>
          <w:b/>
          <w:color w:val="auto"/>
          <w:sz w:val="24"/>
          <w:szCs w:val="24"/>
        </w:rPr>
        <w:t>ОП ООО для обучающихся с задержкой психического развития</w:t>
      </w:r>
      <w:r>
        <w:rPr>
          <w:rFonts w:ascii="Times New Roman" w:eastAsiaTheme="minorEastAsia" w:hAnsi="Times New Roman" w:cs="Times New Roman"/>
          <w:b/>
          <w:color w:val="auto"/>
          <w:sz w:val="24"/>
          <w:szCs w:val="24"/>
        </w:rPr>
        <w:t xml:space="preserve"> </w:t>
      </w:r>
      <w:r w:rsidRPr="00B576A2">
        <w:rPr>
          <w:rFonts w:ascii="Times New Roman" w:eastAsiaTheme="minorEastAsia" w:hAnsi="Times New Roman" w:cs="Times New Roman"/>
          <w:b/>
          <w:color w:val="auto"/>
          <w:sz w:val="24"/>
          <w:szCs w:val="24"/>
        </w:rPr>
        <w:t>(вариант 7)</w:t>
      </w:r>
    </w:p>
    <w:p w:rsidR="00B937AF" w:rsidRPr="00B576A2" w:rsidRDefault="00B937AF" w:rsidP="00B937AF">
      <w:pPr>
        <w:pStyle w:val="a7"/>
        <w:numPr>
          <w:ilvl w:val="2"/>
          <w:numId w:val="16"/>
        </w:numPr>
        <w:ind w:left="1843" w:hanging="850"/>
        <w:rPr>
          <w:rFonts w:ascii="Times New Roman" w:hAnsi="Times New Roman" w:cs="Times New Roman"/>
          <w:b/>
          <w:sz w:val="24"/>
          <w:szCs w:val="24"/>
        </w:rPr>
      </w:pPr>
      <w:r w:rsidRPr="00B576A2">
        <w:rPr>
          <w:rFonts w:ascii="Times New Roman" w:hAnsi="Times New Roman" w:cs="Times New Roman"/>
          <w:b/>
          <w:sz w:val="24"/>
          <w:szCs w:val="24"/>
        </w:rPr>
        <w:t xml:space="preserve"> Учебный план адаптированной образовательной программы основного общего образования для обучающихся с задержкой психического развития (вариант 7).</w:t>
      </w:r>
    </w:p>
    <w:p w:rsidR="00B937AF" w:rsidRP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Учебный план АООП ООО для обучающихся с задержкой психического развития (вариант 7) в целом соответствует обязательным требованиям ФГОС ООО и ФОП ООО, ФАООП, в том числе требованиям о включении во внеурочную деятельность коррекционных курсов по Программе коррекционной работы.</w:t>
      </w:r>
    </w:p>
    <w:p w:rsidR="00B937AF" w:rsidRP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Учебный план:</w:t>
      </w:r>
    </w:p>
    <w:p w:rsidR="00B937AF" w:rsidRPr="00B937AF" w:rsidRDefault="00B937AF" w:rsidP="00B937AF">
      <w:pPr>
        <w:pStyle w:val="a7"/>
        <w:numPr>
          <w:ilvl w:val="0"/>
          <w:numId w:val="23"/>
        </w:numPr>
        <w:spacing w:after="0"/>
        <w:jc w:val="both"/>
        <w:rPr>
          <w:rFonts w:ascii="Times New Roman" w:hAnsi="Times New Roman" w:cs="Times New Roman"/>
          <w:sz w:val="24"/>
          <w:szCs w:val="24"/>
        </w:rPr>
      </w:pPr>
      <w:r w:rsidRPr="00B937AF">
        <w:rPr>
          <w:rFonts w:ascii="Times New Roman" w:hAnsi="Times New Roman" w:cs="Times New Roman"/>
          <w:sz w:val="24"/>
          <w:szCs w:val="24"/>
        </w:rPr>
        <w:t>фиксирует максимальный объем учебной нагрузки обучающихся с ЗПР;</w:t>
      </w:r>
    </w:p>
    <w:p w:rsidR="00B937AF" w:rsidRPr="00B937AF" w:rsidRDefault="00B937AF" w:rsidP="00B937AF">
      <w:pPr>
        <w:pStyle w:val="a7"/>
        <w:numPr>
          <w:ilvl w:val="0"/>
          <w:numId w:val="23"/>
        </w:numPr>
        <w:spacing w:after="0"/>
        <w:jc w:val="both"/>
        <w:rPr>
          <w:rFonts w:ascii="Times New Roman" w:hAnsi="Times New Roman" w:cs="Times New Roman"/>
          <w:sz w:val="24"/>
          <w:szCs w:val="24"/>
        </w:rPr>
      </w:pPr>
      <w:r w:rsidRPr="00B937AF">
        <w:rPr>
          <w:rFonts w:ascii="Times New Roman" w:hAnsi="Times New Roman" w:cs="Times New Roman"/>
          <w:sz w:val="24"/>
          <w:szCs w:val="24"/>
        </w:rPr>
        <w:t>определяет (регламентирует) перечень учебных предметов, курсов и время, отводимое на их освоение и организацию;</w:t>
      </w:r>
    </w:p>
    <w:p w:rsidR="00B937AF" w:rsidRPr="00B937AF" w:rsidRDefault="00B937AF" w:rsidP="00B937AF">
      <w:pPr>
        <w:pStyle w:val="a7"/>
        <w:numPr>
          <w:ilvl w:val="0"/>
          <w:numId w:val="23"/>
        </w:numPr>
        <w:spacing w:after="0"/>
        <w:jc w:val="both"/>
        <w:rPr>
          <w:rFonts w:ascii="Times New Roman" w:hAnsi="Times New Roman" w:cs="Times New Roman"/>
          <w:sz w:val="24"/>
          <w:szCs w:val="24"/>
        </w:rPr>
      </w:pPr>
      <w:r w:rsidRPr="00B937AF">
        <w:rPr>
          <w:rFonts w:ascii="Times New Roman" w:hAnsi="Times New Roman" w:cs="Times New Roman"/>
          <w:sz w:val="24"/>
          <w:szCs w:val="24"/>
        </w:rPr>
        <w:t>распределяет учебные предметы, курсы, модули по классам и учебным годам.</w:t>
      </w:r>
    </w:p>
    <w:p w:rsidR="00B937AF" w:rsidRP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 xml:space="preserve">Для обучающегося с ЗПР может быть разработан индивидуальный учебный план как на весь период обучения по программе, так и на один год или иной срок. Данный индивидуальный план предусматривает решение одной или нескольких из ниже указанных </w:t>
      </w:r>
      <w:r w:rsidRPr="00B937AF">
        <w:rPr>
          <w:rFonts w:ascii="Times New Roman" w:hAnsi="Times New Roman" w:cs="Times New Roman"/>
          <w:b/>
          <w:i/>
          <w:sz w:val="24"/>
          <w:szCs w:val="24"/>
        </w:rPr>
        <w:t>задач</w:t>
      </w:r>
      <w:r w:rsidRPr="00B937AF">
        <w:rPr>
          <w:rFonts w:ascii="Times New Roman" w:hAnsi="Times New Roman" w:cs="Times New Roman"/>
          <w:sz w:val="24"/>
          <w:szCs w:val="24"/>
        </w:rPr>
        <w:t>:</w:t>
      </w:r>
    </w:p>
    <w:p w:rsidR="00B937AF" w:rsidRPr="00B937AF" w:rsidRDefault="00B937AF" w:rsidP="00B937AF">
      <w:pPr>
        <w:pStyle w:val="a7"/>
        <w:numPr>
          <w:ilvl w:val="0"/>
          <w:numId w:val="22"/>
        </w:numPr>
        <w:spacing w:after="0"/>
        <w:jc w:val="both"/>
        <w:rPr>
          <w:rFonts w:ascii="Times New Roman" w:hAnsi="Times New Roman" w:cs="Times New Roman"/>
          <w:sz w:val="24"/>
          <w:szCs w:val="24"/>
        </w:rPr>
      </w:pPr>
      <w:r w:rsidRPr="00B937AF">
        <w:rPr>
          <w:rFonts w:ascii="Times New Roman" w:hAnsi="Times New Roman" w:cs="Times New Roman"/>
          <w:sz w:val="24"/>
          <w:szCs w:val="24"/>
        </w:rP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(за счёт часов части учебного плана, определяемой участниками образовательных отношений);</w:t>
      </w:r>
    </w:p>
    <w:p w:rsidR="00B937AF" w:rsidRPr="00B937AF" w:rsidRDefault="00B937AF" w:rsidP="00B937AF">
      <w:pPr>
        <w:pStyle w:val="a7"/>
        <w:numPr>
          <w:ilvl w:val="0"/>
          <w:numId w:val="22"/>
        </w:numPr>
        <w:spacing w:after="0"/>
        <w:jc w:val="both"/>
        <w:rPr>
          <w:rFonts w:ascii="Times New Roman" w:hAnsi="Times New Roman" w:cs="Times New Roman"/>
          <w:color w:val="9BBB59" w:themeColor="accent3"/>
          <w:sz w:val="24"/>
          <w:szCs w:val="24"/>
        </w:rPr>
      </w:pPr>
      <w:r w:rsidRPr="00B937AF">
        <w:rPr>
          <w:rFonts w:ascii="Times New Roman" w:hAnsi="Times New Roman" w:cs="Times New Roman"/>
          <w:sz w:val="24"/>
          <w:szCs w:val="24"/>
        </w:rPr>
        <w:t xml:space="preserve">проведение коррекционных курсов по программе коррекционной работы и, при необходимости, дополнительных коррекционно-развивающих занятий в соответствии с </w:t>
      </w:r>
      <w:r w:rsidRPr="00B937AF">
        <w:rPr>
          <w:rFonts w:ascii="Times New Roman" w:hAnsi="Times New Roman" w:cs="Times New Roman"/>
          <w:b/>
          <w:color w:val="00B050"/>
          <w:sz w:val="24"/>
          <w:szCs w:val="24"/>
        </w:rPr>
        <w:t>“Индивидуальным планом коррекционно-развивающей работы” за счет часов внеурочной деятельности в объеме не менее 5 часов в неделю;</w:t>
      </w:r>
    </w:p>
    <w:p w:rsidR="00B937AF" w:rsidRPr="00B937AF" w:rsidRDefault="00B937AF" w:rsidP="00B937AF">
      <w:pPr>
        <w:pStyle w:val="a7"/>
        <w:numPr>
          <w:ilvl w:val="0"/>
          <w:numId w:val="22"/>
        </w:numPr>
        <w:spacing w:after="0"/>
        <w:jc w:val="both"/>
        <w:rPr>
          <w:rFonts w:ascii="Times New Roman" w:hAnsi="Times New Roman" w:cs="Times New Roman"/>
          <w:sz w:val="24"/>
          <w:szCs w:val="24"/>
        </w:rPr>
      </w:pPr>
      <w:r w:rsidRPr="00B937AF">
        <w:rPr>
          <w:rFonts w:ascii="Times New Roman" w:hAnsi="Times New Roman" w:cs="Times New Roman"/>
          <w:sz w:val="24"/>
          <w:szCs w:val="24"/>
        </w:rP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B937AF" w:rsidRPr="00B937AF" w:rsidRDefault="00B937AF" w:rsidP="00B937AF">
      <w:pPr>
        <w:pStyle w:val="a7"/>
        <w:numPr>
          <w:ilvl w:val="0"/>
          <w:numId w:val="22"/>
        </w:numPr>
        <w:spacing w:after="0"/>
        <w:jc w:val="both"/>
        <w:rPr>
          <w:rFonts w:ascii="Times New Roman" w:hAnsi="Times New Roman" w:cs="Times New Roman"/>
          <w:sz w:val="24"/>
          <w:szCs w:val="24"/>
        </w:rPr>
      </w:pPr>
      <w:r w:rsidRPr="00B937AF">
        <w:rPr>
          <w:rFonts w:ascii="Times New Roman" w:hAnsi="Times New Roman" w:cs="Times New Roman"/>
          <w:sz w:val="24"/>
          <w:szCs w:val="24"/>
        </w:rP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B937AF" w:rsidRP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Учебный план состоит из двух частей: обязательной части и части, формируемой участниками образовательных отношений.</w:t>
      </w:r>
    </w:p>
    <w:p w:rsidR="00B937AF" w:rsidRP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 xml:space="preserve">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АООП ООО, и учебное время, отводимое на их изучение по классам (годам) обучения. </w:t>
      </w:r>
    </w:p>
    <w:p w:rsidR="00B937AF" w:rsidRP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Часть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 на уровне основного общего образования.</w:t>
      </w:r>
    </w:p>
    <w:p w:rsidR="00B937AF" w:rsidRP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Время, отводимое на данную часть учебного плана, может быть использовано на:</w:t>
      </w:r>
    </w:p>
    <w:p w:rsidR="00B937AF" w:rsidRPr="00B937AF" w:rsidRDefault="00B937AF" w:rsidP="00B937AF">
      <w:pPr>
        <w:spacing w:after="0"/>
        <w:jc w:val="both"/>
        <w:rPr>
          <w:rFonts w:ascii="Times New Roman" w:hAnsi="Times New Roman" w:cs="Times New Roman"/>
          <w:sz w:val="24"/>
          <w:szCs w:val="24"/>
        </w:rPr>
      </w:pPr>
      <w:r w:rsidRPr="00B937AF">
        <w:rPr>
          <w:rFonts w:ascii="Times New Roman" w:hAnsi="Times New Roman" w:cs="Times New Roman"/>
          <w:sz w:val="24"/>
          <w:szCs w:val="24"/>
        </w:rPr>
        <w:t>увеличение учебных часов, предусмотренных на изучение отдельных учебных предметов обязательной части;</w:t>
      </w:r>
    </w:p>
    <w:p w:rsidR="00B937AF" w:rsidRPr="00B937AF" w:rsidRDefault="00B937AF" w:rsidP="00B937AF">
      <w:pPr>
        <w:spacing w:after="0"/>
        <w:jc w:val="both"/>
        <w:rPr>
          <w:rFonts w:ascii="Times New Roman" w:hAnsi="Times New Roman" w:cs="Times New Roman"/>
          <w:sz w:val="24"/>
          <w:szCs w:val="24"/>
        </w:rPr>
      </w:pPr>
      <w:r w:rsidRPr="00B937AF">
        <w:rPr>
          <w:rFonts w:ascii="Times New Roman" w:hAnsi="Times New Roman" w:cs="Times New Roman"/>
          <w:sz w:val="24"/>
          <w:szCs w:val="24"/>
        </w:rPr>
        <w:t>введение специально разработанных учебных курсов, дополнительных коррекционно-развивающих занятий, 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 в том числе этнокультурные;</w:t>
      </w:r>
    </w:p>
    <w:p w:rsidR="00B937AF" w:rsidRPr="00B937AF" w:rsidRDefault="00B937AF" w:rsidP="00B937AF">
      <w:pPr>
        <w:spacing w:after="0"/>
        <w:jc w:val="both"/>
        <w:rPr>
          <w:rFonts w:ascii="Times New Roman" w:hAnsi="Times New Roman" w:cs="Times New Roman"/>
          <w:sz w:val="24"/>
          <w:szCs w:val="24"/>
        </w:rPr>
      </w:pPr>
      <w:r w:rsidRPr="00B937AF">
        <w:rPr>
          <w:rFonts w:ascii="Times New Roman" w:hAnsi="Times New Roman" w:cs="Times New Roman"/>
          <w:sz w:val="24"/>
          <w:szCs w:val="24"/>
        </w:rPr>
        <w:t>другие виды учебной, воспитательной, спортивной и иной деятельности обучающихся с ЗПР.</w:t>
      </w:r>
    </w:p>
    <w:p w:rsidR="00B937AF" w:rsidRPr="00B937AF" w:rsidRDefault="00B937AF" w:rsidP="00B937A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937AF">
        <w:rPr>
          <w:rFonts w:ascii="Times New Roman" w:hAnsi="Times New Roman" w:cs="Times New Roman"/>
          <w:sz w:val="24"/>
          <w:szCs w:val="24"/>
        </w:rPr>
        <w:t>АООП ООО для обучающихся с ЗПР предусматривает недельного учебного плана в соответствии с ФАОП, в котором обучение ведется на русском языке.</w:t>
      </w:r>
    </w:p>
    <w:p w:rsidR="00B937AF" w:rsidRPr="006F3A64" w:rsidRDefault="00B937AF" w:rsidP="00B937AF">
      <w:pPr>
        <w:pStyle w:val="a7"/>
        <w:keepNext/>
        <w:widowControl w:val="0"/>
        <w:tabs>
          <w:tab w:val="left" w:pos="284"/>
        </w:tabs>
        <w:ind w:left="0"/>
        <w:jc w:val="center"/>
        <w:rPr>
          <w:rFonts w:ascii="Times New Roman" w:hAnsi="Times New Roman" w:cs="Times New Roman"/>
          <w:b/>
          <w:bCs/>
          <w:sz w:val="24"/>
          <w:szCs w:val="24"/>
        </w:rPr>
      </w:pPr>
      <w:r w:rsidRPr="006F3A64">
        <w:rPr>
          <w:rFonts w:ascii="Times New Roman" w:hAnsi="Times New Roman" w:cs="Times New Roman"/>
          <w:b/>
          <w:bCs/>
          <w:sz w:val="24"/>
          <w:szCs w:val="24"/>
        </w:rPr>
        <w:t xml:space="preserve">Учебный  план </w:t>
      </w:r>
      <w:r w:rsidR="00667D6F">
        <w:rPr>
          <w:rFonts w:ascii="Times New Roman" w:hAnsi="Times New Roman" w:cs="Times New Roman"/>
          <w:b/>
          <w:bCs/>
          <w:sz w:val="24"/>
          <w:szCs w:val="24"/>
        </w:rPr>
        <w:t>на 2023-2028 уч. гг.</w:t>
      </w:r>
    </w:p>
    <w:p w:rsidR="00B937AF" w:rsidRPr="006F3A64" w:rsidRDefault="00B937AF" w:rsidP="00B937AF">
      <w:pPr>
        <w:pStyle w:val="a7"/>
        <w:keepNext/>
        <w:widowControl w:val="0"/>
        <w:tabs>
          <w:tab w:val="left" w:pos="284"/>
        </w:tabs>
        <w:ind w:left="0" w:hanging="1134"/>
        <w:jc w:val="center"/>
        <w:rPr>
          <w:rFonts w:ascii="Times New Roman" w:hAnsi="Times New Roman" w:cs="Times New Roman"/>
          <w:sz w:val="24"/>
          <w:szCs w:val="24"/>
        </w:rPr>
      </w:pPr>
      <w:r w:rsidRPr="006F3A64">
        <w:rPr>
          <w:rFonts w:ascii="Times New Roman" w:hAnsi="Times New Roman" w:cs="Times New Roman"/>
          <w:sz w:val="24"/>
          <w:szCs w:val="24"/>
        </w:rPr>
        <w:t>(5 и 6 классы 5-дневная учебная неделя; 7-9 классы 6-дневная учебная неделя)</w:t>
      </w:r>
    </w:p>
    <w:tbl>
      <w:tblPr>
        <w:tblStyle w:val="22"/>
        <w:tblW w:w="9889" w:type="dxa"/>
        <w:tblLayout w:type="fixed"/>
        <w:tblLook w:val="04A0" w:firstRow="1" w:lastRow="0" w:firstColumn="1" w:lastColumn="0" w:noHBand="0" w:noVBand="1"/>
      </w:tblPr>
      <w:tblGrid>
        <w:gridCol w:w="2268"/>
        <w:gridCol w:w="1984"/>
        <w:gridCol w:w="1101"/>
        <w:gridCol w:w="851"/>
        <w:gridCol w:w="708"/>
        <w:gridCol w:w="709"/>
        <w:gridCol w:w="709"/>
        <w:gridCol w:w="709"/>
        <w:gridCol w:w="850"/>
      </w:tblGrid>
      <w:tr w:rsidR="00B937AF" w:rsidRPr="001909CF" w:rsidTr="00723D9E">
        <w:trPr>
          <w:trHeight w:val="310"/>
        </w:trPr>
        <w:tc>
          <w:tcPr>
            <w:tcW w:w="2268" w:type="dxa"/>
          </w:tcPr>
          <w:p w:rsidR="00B937AF" w:rsidRPr="001909CF" w:rsidRDefault="00B937AF" w:rsidP="00C26167">
            <w:pPr>
              <w:keepNext/>
              <w:widowControl w:val="0"/>
              <w:spacing w:before="40" w:after="40"/>
              <w:ind w:firstLine="457"/>
              <w:contextualSpacing/>
              <w:rPr>
                <w:sz w:val="20"/>
                <w:szCs w:val="20"/>
              </w:rPr>
            </w:pPr>
            <w:r w:rsidRPr="001909CF">
              <w:rPr>
                <w:sz w:val="20"/>
                <w:szCs w:val="20"/>
              </w:rPr>
              <w:t>Предметные области</w:t>
            </w:r>
          </w:p>
        </w:tc>
        <w:tc>
          <w:tcPr>
            <w:tcW w:w="1984" w:type="dxa"/>
            <w:vMerge w:val="restart"/>
          </w:tcPr>
          <w:p w:rsidR="00B937AF" w:rsidRPr="001909CF" w:rsidRDefault="00B937AF" w:rsidP="00C26167">
            <w:pPr>
              <w:keepNext/>
              <w:widowControl w:val="0"/>
              <w:spacing w:before="40" w:after="40"/>
              <w:contextualSpacing/>
              <w:rPr>
                <w:sz w:val="20"/>
                <w:szCs w:val="20"/>
              </w:rPr>
            </w:pPr>
            <w:r w:rsidRPr="001909CF">
              <w:rPr>
                <w:sz w:val="20"/>
                <w:szCs w:val="20"/>
              </w:rPr>
              <w:t>Учебные  предметы/ класс</w:t>
            </w:r>
          </w:p>
        </w:tc>
        <w:tc>
          <w:tcPr>
            <w:tcW w:w="1101" w:type="dxa"/>
            <w:vMerge w:val="restart"/>
            <w:textDirection w:val="btLr"/>
          </w:tcPr>
          <w:p w:rsidR="00B937AF" w:rsidRPr="001909CF" w:rsidRDefault="00B937AF" w:rsidP="00C26167">
            <w:pPr>
              <w:keepNext/>
              <w:widowControl w:val="0"/>
              <w:tabs>
                <w:tab w:val="left" w:pos="284"/>
              </w:tabs>
              <w:spacing w:after="0"/>
              <w:ind w:left="113" w:right="113"/>
              <w:contextualSpacing/>
              <w:jc w:val="center"/>
              <w:rPr>
                <w:b/>
                <w:bCs/>
                <w:sz w:val="20"/>
                <w:szCs w:val="20"/>
              </w:rPr>
            </w:pPr>
            <w:r w:rsidRPr="001909CF">
              <w:rPr>
                <w:b/>
                <w:bCs/>
                <w:sz w:val="20"/>
                <w:szCs w:val="20"/>
              </w:rPr>
              <w:t>Учебные курсы</w:t>
            </w:r>
          </w:p>
        </w:tc>
        <w:tc>
          <w:tcPr>
            <w:tcW w:w="3686" w:type="dxa"/>
            <w:gridSpan w:val="5"/>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Количество часов в неделю</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 xml:space="preserve">Всего </w:t>
            </w:r>
          </w:p>
        </w:tc>
      </w:tr>
      <w:tr w:rsidR="00B937AF" w:rsidRPr="001909CF" w:rsidTr="00723D9E">
        <w:trPr>
          <w:trHeight w:val="310"/>
        </w:trPr>
        <w:tc>
          <w:tcPr>
            <w:tcW w:w="2268" w:type="dxa"/>
          </w:tcPr>
          <w:p w:rsidR="00B937AF" w:rsidRPr="001909CF" w:rsidRDefault="00B937AF" w:rsidP="00C26167">
            <w:pPr>
              <w:keepNext/>
              <w:widowControl w:val="0"/>
              <w:spacing w:before="40" w:after="40"/>
              <w:contextualSpacing/>
              <w:rPr>
                <w:sz w:val="20"/>
                <w:szCs w:val="20"/>
              </w:rPr>
            </w:pPr>
          </w:p>
        </w:tc>
        <w:tc>
          <w:tcPr>
            <w:tcW w:w="1984" w:type="dxa"/>
            <w:vMerge/>
          </w:tcPr>
          <w:p w:rsidR="00B937AF" w:rsidRPr="001909CF" w:rsidRDefault="00B937AF" w:rsidP="00C26167">
            <w:pPr>
              <w:keepNext/>
              <w:widowControl w:val="0"/>
              <w:spacing w:before="40" w:after="40"/>
              <w:contextualSpacing/>
              <w:rPr>
                <w:sz w:val="20"/>
                <w:szCs w:val="20"/>
              </w:rPr>
            </w:pPr>
          </w:p>
        </w:tc>
        <w:tc>
          <w:tcPr>
            <w:tcW w:w="1101" w:type="dxa"/>
            <w:vMerge/>
            <w:shd w:val="clear" w:color="auto" w:fill="F2DBDB" w:themeFill="accent2" w:themeFillTint="33"/>
          </w:tcPr>
          <w:p w:rsidR="00B937AF" w:rsidRPr="001909CF" w:rsidRDefault="00B937AF" w:rsidP="00C26167">
            <w:pPr>
              <w:keepNext/>
              <w:widowControl w:val="0"/>
              <w:tabs>
                <w:tab w:val="left" w:pos="284"/>
              </w:tabs>
              <w:spacing w:after="0"/>
              <w:contextualSpacing/>
              <w:jc w:val="center"/>
              <w:rPr>
                <w:b/>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V</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VI</w:t>
            </w:r>
          </w:p>
        </w:tc>
        <w:tc>
          <w:tcPr>
            <w:tcW w:w="709"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VII</w:t>
            </w:r>
          </w:p>
        </w:tc>
        <w:tc>
          <w:tcPr>
            <w:tcW w:w="709"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 xml:space="preserve">VIII </w:t>
            </w:r>
          </w:p>
        </w:tc>
        <w:tc>
          <w:tcPr>
            <w:tcW w:w="709"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IX</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p>
        </w:tc>
      </w:tr>
      <w:tr w:rsidR="00B937AF" w:rsidRPr="001909CF" w:rsidTr="00723D9E">
        <w:trPr>
          <w:trHeight w:val="310"/>
        </w:trPr>
        <w:tc>
          <w:tcPr>
            <w:tcW w:w="4252" w:type="dxa"/>
            <w:gridSpan w:val="2"/>
          </w:tcPr>
          <w:p w:rsidR="00B937AF" w:rsidRPr="001909CF" w:rsidRDefault="00B937AF" w:rsidP="00C26167">
            <w:pPr>
              <w:keepNext/>
              <w:widowControl w:val="0"/>
              <w:spacing w:before="40" w:after="40"/>
              <w:contextualSpacing/>
              <w:rPr>
                <w:sz w:val="20"/>
                <w:szCs w:val="20"/>
              </w:rPr>
            </w:pPr>
            <w:r w:rsidRPr="001909CF">
              <w:rPr>
                <w:b/>
                <w:i/>
                <w:sz w:val="20"/>
                <w:szCs w:val="20"/>
              </w:rPr>
              <w:t>Обязательная часть</w:t>
            </w:r>
          </w:p>
        </w:tc>
        <w:tc>
          <w:tcPr>
            <w:tcW w:w="1101" w:type="dxa"/>
            <w:vMerge/>
            <w:shd w:val="clear" w:color="auto" w:fill="F2DBDB" w:themeFill="accent2" w:themeFillTint="33"/>
          </w:tcPr>
          <w:p w:rsidR="00B937AF" w:rsidRPr="001909CF" w:rsidRDefault="00B937AF" w:rsidP="00C26167">
            <w:pPr>
              <w:keepNext/>
              <w:widowControl w:val="0"/>
              <w:spacing w:before="40" w:after="40"/>
              <w:contextualSpacing/>
              <w:jc w:val="center"/>
              <w:rPr>
                <w:sz w:val="18"/>
                <w:szCs w:val="18"/>
              </w:rPr>
            </w:pPr>
          </w:p>
        </w:tc>
        <w:tc>
          <w:tcPr>
            <w:tcW w:w="851" w:type="dxa"/>
            <w:shd w:val="clear" w:color="auto" w:fill="auto"/>
          </w:tcPr>
          <w:p w:rsidR="00B937AF" w:rsidRPr="001909CF" w:rsidRDefault="00B937AF" w:rsidP="00C26167">
            <w:pPr>
              <w:keepNext/>
              <w:widowControl w:val="0"/>
              <w:spacing w:before="40" w:after="40"/>
              <w:ind w:hanging="4"/>
              <w:contextualSpacing/>
              <w:rPr>
                <w:sz w:val="18"/>
                <w:szCs w:val="18"/>
              </w:rPr>
            </w:pPr>
          </w:p>
        </w:tc>
        <w:tc>
          <w:tcPr>
            <w:tcW w:w="708" w:type="dxa"/>
            <w:shd w:val="clear" w:color="auto" w:fill="FFFFFF" w:themeFill="background1"/>
          </w:tcPr>
          <w:p w:rsidR="00B937AF" w:rsidRPr="001909CF" w:rsidRDefault="00B937AF" w:rsidP="00C26167">
            <w:pPr>
              <w:keepNext/>
              <w:widowControl w:val="0"/>
              <w:tabs>
                <w:tab w:val="left" w:pos="284"/>
              </w:tabs>
              <w:spacing w:after="0"/>
              <w:ind w:hanging="27"/>
              <w:contextualSpacing/>
              <w:rPr>
                <w:bCs/>
                <w:sz w:val="20"/>
                <w:szCs w:val="20"/>
              </w:rPr>
            </w:pPr>
          </w:p>
        </w:tc>
        <w:tc>
          <w:tcPr>
            <w:tcW w:w="709" w:type="dxa"/>
          </w:tcPr>
          <w:p w:rsidR="00B937AF" w:rsidRPr="001909CF" w:rsidRDefault="00B937AF" w:rsidP="00C26167">
            <w:pPr>
              <w:keepNext/>
              <w:widowControl w:val="0"/>
              <w:tabs>
                <w:tab w:val="left" w:pos="284"/>
              </w:tabs>
              <w:spacing w:after="0"/>
              <w:ind w:hanging="23"/>
              <w:contextualSpacing/>
              <w:rPr>
                <w:bCs/>
                <w:sz w:val="20"/>
                <w:szCs w:val="20"/>
              </w:rPr>
            </w:pPr>
          </w:p>
        </w:tc>
        <w:tc>
          <w:tcPr>
            <w:tcW w:w="709" w:type="dxa"/>
          </w:tcPr>
          <w:p w:rsidR="00B937AF" w:rsidRPr="001909CF" w:rsidRDefault="00B937AF" w:rsidP="00C26167">
            <w:pPr>
              <w:keepNext/>
              <w:widowControl w:val="0"/>
              <w:tabs>
                <w:tab w:val="left" w:pos="284"/>
              </w:tabs>
              <w:spacing w:after="0"/>
              <w:ind w:hanging="19"/>
              <w:contextualSpacing/>
              <w:rPr>
                <w:bCs/>
                <w:sz w:val="20"/>
                <w:szCs w:val="20"/>
              </w:rPr>
            </w:pPr>
          </w:p>
        </w:tc>
        <w:tc>
          <w:tcPr>
            <w:tcW w:w="709" w:type="dxa"/>
          </w:tcPr>
          <w:p w:rsidR="00B937AF" w:rsidRPr="001909CF" w:rsidRDefault="00B937AF" w:rsidP="00C26167">
            <w:pPr>
              <w:keepNext/>
              <w:widowControl w:val="0"/>
              <w:tabs>
                <w:tab w:val="left" w:pos="284"/>
              </w:tabs>
              <w:spacing w:after="0"/>
              <w:ind w:hanging="25"/>
              <w:contextualSpacing/>
              <w:rPr>
                <w:bCs/>
                <w:sz w:val="20"/>
                <w:szCs w:val="20"/>
              </w:rPr>
            </w:pP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p>
        </w:tc>
      </w:tr>
      <w:tr w:rsidR="00B937AF" w:rsidRPr="001909CF" w:rsidTr="00723D9E">
        <w:trPr>
          <w:trHeight w:val="325"/>
        </w:trPr>
        <w:tc>
          <w:tcPr>
            <w:tcW w:w="2268" w:type="dxa"/>
            <w:vMerge w:val="restart"/>
          </w:tcPr>
          <w:p w:rsidR="00B937AF" w:rsidRPr="001909CF" w:rsidRDefault="00B937AF" w:rsidP="00C26167">
            <w:pPr>
              <w:keepNext/>
              <w:widowControl w:val="0"/>
              <w:spacing w:before="40" w:after="40"/>
              <w:contextualSpacing/>
              <w:rPr>
                <w:sz w:val="20"/>
                <w:szCs w:val="20"/>
              </w:rPr>
            </w:pPr>
            <w:r w:rsidRPr="001909CF">
              <w:rPr>
                <w:sz w:val="20"/>
                <w:szCs w:val="20"/>
              </w:rPr>
              <w:t>Русский язык и литература</w:t>
            </w: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Русский язык</w:t>
            </w:r>
          </w:p>
        </w:tc>
        <w:tc>
          <w:tcPr>
            <w:tcW w:w="1101" w:type="dxa"/>
            <w:shd w:val="clear" w:color="auto" w:fill="auto"/>
          </w:tcPr>
          <w:p w:rsidR="00B937AF" w:rsidRPr="001909CF" w:rsidRDefault="00B937AF" w:rsidP="00C26167">
            <w:pPr>
              <w:keepNext/>
              <w:widowControl w:val="0"/>
              <w:spacing w:before="40" w:after="40"/>
              <w:contextualSpacing/>
              <w:jc w:val="center"/>
              <w:rPr>
                <w:sz w:val="20"/>
                <w:szCs w:val="20"/>
              </w:rPr>
            </w:pPr>
          </w:p>
        </w:tc>
        <w:tc>
          <w:tcPr>
            <w:tcW w:w="851" w:type="dxa"/>
            <w:shd w:val="clear" w:color="auto" w:fill="auto"/>
          </w:tcPr>
          <w:p w:rsidR="00B937AF" w:rsidRPr="001909CF" w:rsidRDefault="00B937AF" w:rsidP="00C26167">
            <w:pPr>
              <w:keepNext/>
              <w:widowControl w:val="0"/>
              <w:spacing w:before="40" w:after="40"/>
              <w:contextualSpacing/>
              <w:jc w:val="center"/>
              <w:rPr>
                <w:sz w:val="20"/>
                <w:szCs w:val="20"/>
              </w:rPr>
            </w:pPr>
            <w:r w:rsidRPr="001909CF">
              <w:rPr>
                <w:sz w:val="20"/>
                <w:szCs w:val="20"/>
              </w:rPr>
              <w:t>5</w:t>
            </w:r>
          </w:p>
        </w:tc>
        <w:tc>
          <w:tcPr>
            <w:tcW w:w="708" w:type="dxa"/>
            <w:shd w:val="clear" w:color="auto" w:fill="FFFFFF" w:themeFill="background1"/>
          </w:tcPr>
          <w:p w:rsidR="00B937AF" w:rsidRPr="001909CF" w:rsidRDefault="00B937AF" w:rsidP="00C26167">
            <w:pPr>
              <w:keepNext/>
              <w:widowControl w:val="0"/>
              <w:spacing w:before="40" w:after="40"/>
              <w:contextualSpacing/>
              <w:jc w:val="center"/>
              <w:rPr>
                <w:sz w:val="20"/>
                <w:szCs w:val="20"/>
              </w:rPr>
            </w:pPr>
            <w:r w:rsidRPr="001909CF">
              <w:rPr>
                <w:sz w:val="20"/>
                <w:szCs w:val="20"/>
              </w:rPr>
              <w:t>6</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4</w:t>
            </w:r>
          </w:p>
        </w:tc>
        <w:tc>
          <w:tcPr>
            <w:tcW w:w="709" w:type="dxa"/>
          </w:tcPr>
          <w:p w:rsidR="00B937AF" w:rsidRPr="001909CF" w:rsidRDefault="00B937AF" w:rsidP="00C26167">
            <w:pPr>
              <w:keepNext/>
              <w:widowControl w:val="0"/>
              <w:spacing w:before="40" w:after="40"/>
              <w:contextualSpacing/>
              <w:jc w:val="center"/>
            </w:pPr>
            <w:r w:rsidRPr="001909CF">
              <w:t>3</w:t>
            </w:r>
          </w:p>
        </w:tc>
        <w:tc>
          <w:tcPr>
            <w:tcW w:w="709" w:type="dxa"/>
          </w:tcPr>
          <w:p w:rsidR="00B937AF" w:rsidRPr="001909CF" w:rsidRDefault="00B937AF" w:rsidP="00C26167">
            <w:pPr>
              <w:keepNext/>
              <w:widowControl w:val="0"/>
              <w:spacing w:before="40" w:after="40"/>
              <w:contextualSpacing/>
              <w:jc w:val="center"/>
            </w:pPr>
            <w:r w:rsidRPr="001909CF">
              <w:t>3</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21</w:t>
            </w: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Литература</w:t>
            </w:r>
          </w:p>
        </w:tc>
        <w:tc>
          <w:tcPr>
            <w:tcW w:w="1101" w:type="dxa"/>
            <w:shd w:val="clear" w:color="auto" w:fill="auto"/>
          </w:tcPr>
          <w:p w:rsidR="00B937AF" w:rsidRPr="001909CF" w:rsidRDefault="00B937AF" w:rsidP="00C26167">
            <w:pPr>
              <w:keepNext/>
              <w:widowControl w:val="0"/>
              <w:spacing w:before="40" w:after="40"/>
              <w:contextualSpacing/>
              <w:jc w:val="center"/>
              <w:rPr>
                <w:sz w:val="20"/>
                <w:szCs w:val="20"/>
              </w:rPr>
            </w:pPr>
          </w:p>
        </w:tc>
        <w:tc>
          <w:tcPr>
            <w:tcW w:w="851" w:type="dxa"/>
            <w:shd w:val="clear" w:color="auto" w:fill="auto"/>
          </w:tcPr>
          <w:p w:rsidR="00B937AF" w:rsidRPr="001909CF" w:rsidRDefault="00B937AF" w:rsidP="00C26167">
            <w:pPr>
              <w:keepNext/>
              <w:widowControl w:val="0"/>
              <w:spacing w:before="40" w:after="40"/>
              <w:contextualSpacing/>
              <w:jc w:val="center"/>
              <w:rPr>
                <w:sz w:val="20"/>
                <w:szCs w:val="20"/>
              </w:rPr>
            </w:pPr>
            <w:r w:rsidRPr="001909CF">
              <w:rPr>
                <w:sz w:val="20"/>
                <w:szCs w:val="20"/>
              </w:rPr>
              <w:t>3</w:t>
            </w:r>
          </w:p>
        </w:tc>
        <w:tc>
          <w:tcPr>
            <w:tcW w:w="708" w:type="dxa"/>
            <w:shd w:val="clear" w:color="auto" w:fill="FFFFFF" w:themeFill="background1"/>
          </w:tcPr>
          <w:p w:rsidR="00B937AF" w:rsidRPr="001909CF" w:rsidRDefault="00B937AF" w:rsidP="00C26167">
            <w:pPr>
              <w:keepNext/>
              <w:widowControl w:val="0"/>
              <w:spacing w:before="40" w:after="40"/>
              <w:contextualSpacing/>
              <w:jc w:val="center"/>
              <w:rPr>
                <w:sz w:val="20"/>
                <w:szCs w:val="20"/>
              </w:rPr>
            </w:pPr>
            <w:r w:rsidRPr="001909CF">
              <w:rPr>
                <w:sz w:val="20"/>
                <w:szCs w:val="20"/>
              </w:rPr>
              <w:t>3</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3</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13</w:t>
            </w:r>
          </w:p>
        </w:tc>
      </w:tr>
      <w:tr w:rsidR="00B937AF" w:rsidRPr="001909CF" w:rsidTr="00723D9E">
        <w:trPr>
          <w:trHeight w:val="310"/>
        </w:trPr>
        <w:tc>
          <w:tcPr>
            <w:tcW w:w="2268" w:type="dxa"/>
            <w:vMerge w:val="restart"/>
          </w:tcPr>
          <w:p w:rsidR="00B937AF" w:rsidRPr="006F3A64" w:rsidRDefault="00B937AF" w:rsidP="00C26167">
            <w:pPr>
              <w:keepNext/>
              <w:widowControl w:val="0"/>
              <w:spacing w:before="40" w:after="40"/>
              <w:contextualSpacing/>
              <w:rPr>
                <w:sz w:val="20"/>
                <w:szCs w:val="20"/>
                <w:lang w:val="ru-RU"/>
              </w:rPr>
            </w:pPr>
            <w:r w:rsidRPr="006F3A64">
              <w:rPr>
                <w:sz w:val="20"/>
                <w:szCs w:val="20"/>
                <w:lang w:val="ru-RU"/>
              </w:rPr>
              <w:t xml:space="preserve">Родной язык и родная литература </w:t>
            </w:r>
          </w:p>
        </w:tc>
        <w:tc>
          <w:tcPr>
            <w:tcW w:w="1984" w:type="dxa"/>
          </w:tcPr>
          <w:p w:rsidR="00B937AF" w:rsidRPr="001909CF" w:rsidRDefault="00B937AF" w:rsidP="00C26167">
            <w:pPr>
              <w:keepNext/>
              <w:widowControl w:val="0"/>
              <w:spacing w:after="0"/>
              <w:contextualSpacing/>
              <w:rPr>
                <w:sz w:val="20"/>
                <w:szCs w:val="20"/>
              </w:rPr>
            </w:pPr>
            <w:r w:rsidRPr="001909CF">
              <w:rPr>
                <w:sz w:val="20"/>
                <w:szCs w:val="20"/>
              </w:rPr>
              <w:t>Родной язык (русский)</w:t>
            </w:r>
          </w:p>
        </w:tc>
        <w:tc>
          <w:tcPr>
            <w:tcW w:w="1101" w:type="dxa"/>
            <w:shd w:val="clear" w:color="auto" w:fill="auto"/>
          </w:tcPr>
          <w:p w:rsidR="00B937AF" w:rsidRPr="001909CF" w:rsidRDefault="00B937AF" w:rsidP="00C26167">
            <w:pPr>
              <w:keepNext/>
              <w:widowControl w:val="0"/>
              <w:spacing w:after="0"/>
              <w:contextualSpacing/>
              <w:jc w:val="center"/>
              <w:rPr>
                <w:sz w:val="20"/>
                <w:szCs w:val="20"/>
              </w:rPr>
            </w:pPr>
          </w:p>
        </w:tc>
        <w:tc>
          <w:tcPr>
            <w:tcW w:w="851" w:type="dxa"/>
            <w:shd w:val="clear" w:color="auto" w:fill="auto"/>
          </w:tcPr>
          <w:p w:rsidR="00B937AF" w:rsidRPr="001909CF" w:rsidRDefault="00B937AF" w:rsidP="00C26167">
            <w:pPr>
              <w:keepNext/>
              <w:widowControl w:val="0"/>
              <w:spacing w:after="0"/>
              <w:contextualSpacing/>
              <w:jc w:val="center"/>
              <w:rPr>
                <w:sz w:val="20"/>
                <w:szCs w:val="20"/>
              </w:rPr>
            </w:pPr>
            <w:r w:rsidRPr="001909CF">
              <w:rPr>
                <w:sz w:val="20"/>
                <w:szCs w:val="20"/>
              </w:rPr>
              <w:t>-</w:t>
            </w:r>
          </w:p>
        </w:tc>
        <w:tc>
          <w:tcPr>
            <w:tcW w:w="708" w:type="dxa"/>
            <w:shd w:val="clear" w:color="auto" w:fill="FFFFFF" w:themeFill="background1"/>
          </w:tcPr>
          <w:p w:rsidR="00B937AF" w:rsidRPr="001909CF" w:rsidRDefault="00B937AF" w:rsidP="00C26167">
            <w:pPr>
              <w:keepNext/>
              <w:widowControl w:val="0"/>
              <w:spacing w:after="0"/>
              <w:contextualSpacing/>
              <w:jc w:val="center"/>
              <w:rPr>
                <w:sz w:val="20"/>
                <w:szCs w:val="20"/>
              </w:rPr>
            </w:pPr>
            <w:r w:rsidRPr="001909CF">
              <w:rPr>
                <w:sz w:val="20"/>
                <w:szCs w:val="20"/>
              </w:rPr>
              <w:t>-</w:t>
            </w:r>
          </w:p>
        </w:tc>
        <w:tc>
          <w:tcPr>
            <w:tcW w:w="709" w:type="dxa"/>
            <w:shd w:val="clear" w:color="auto" w:fill="FFFFFF" w:themeFill="background1"/>
          </w:tcPr>
          <w:p w:rsidR="00B937AF" w:rsidRPr="001909CF" w:rsidRDefault="00B937AF" w:rsidP="00C26167">
            <w:pPr>
              <w:keepNext/>
              <w:widowControl w:val="0"/>
              <w:spacing w:after="0"/>
              <w:contextualSpacing/>
              <w:jc w:val="center"/>
            </w:pPr>
            <w:r w:rsidRPr="001909CF">
              <w:t>0,5</w:t>
            </w:r>
          </w:p>
        </w:tc>
        <w:tc>
          <w:tcPr>
            <w:tcW w:w="709" w:type="dxa"/>
            <w:shd w:val="clear" w:color="auto" w:fill="FFFFFF" w:themeFill="background1"/>
          </w:tcPr>
          <w:p w:rsidR="00B937AF" w:rsidRPr="001909CF" w:rsidRDefault="00B937AF" w:rsidP="00C26167">
            <w:pPr>
              <w:keepNext/>
              <w:widowControl w:val="0"/>
              <w:spacing w:after="0"/>
              <w:contextualSpacing/>
              <w:jc w:val="center"/>
            </w:pPr>
            <w:r w:rsidRPr="001909CF">
              <w:t>0,5</w:t>
            </w:r>
          </w:p>
        </w:tc>
        <w:tc>
          <w:tcPr>
            <w:tcW w:w="709" w:type="dxa"/>
            <w:shd w:val="clear" w:color="auto" w:fill="FFFFFF" w:themeFill="background1"/>
          </w:tcPr>
          <w:p w:rsidR="00B937AF" w:rsidRPr="001909CF" w:rsidRDefault="00B937AF" w:rsidP="00C26167">
            <w:pPr>
              <w:keepNext/>
              <w:widowControl w:val="0"/>
              <w:spacing w:after="0"/>
              <w:contextualSpacing/>
              <w:jc w:val="center"/>
            </w:pPr>
            <w:r w:rsidRPr="001909CF">
              <w:t>0,5</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1,5</w:t>
            </w: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after="0"/>
              <w:contextualSpacing/>
              <w:rPr>
                <w:sz w:val="20"/>
                <w:szCs w:val="20"/>
              </w:rPr>
            </w:pPr>
            <w:r w:rsidRPr="001909CF">
              <w:rPr>
                <w:sz w:val="20"/>
                <w:szCs w:val="20"/>
              </w:rPr>
              <w:t>Родная литература</w:t>
            </w:r>
          </w:p>
        </w:tc>
        <w:tc>
          <w:tcPr>
            <w:tcW w:w="1101" w:type="dxa"/>
            <w:shd w:val="clear" w:color="auto" w:fill="auto"/>
          </w:tcPr>
          <w:p w:rsidR="00B937AF" w:rsidRPr="001909CF" w:rsidRDefault="00B937AF" w:rsidP="00C26167">
            <w:pPr>
              <w:keepNext/>
              <w:widowControl w:val="0"/>
              <w:spacing w:after="0"/>
              <w:contextualSpacing/>
              <w:jc w:val="center"/>
              <w:rPr>
                <w:sz w:val="20"/>
                <w:szCs w:val="20"/>
              </w:rPr>
            </w:pPr>
          </w:p>
        </w:tc>
        <w:tc>
          <w:tcPr>
            <w:tcW w:w="851" w:type="dxa"/>
            <w:shd w:val="clear" w:color="auto" w:fill="auto"/>
          </w:tcPr>
          <w:p w:rsidR="00B937AF" w:rsidRPr="001909CF" w:rsidRDefault="00B937AF" w:rsidP="00C26167">
            <w:pPr>
              <w:keepNext/>
              <w:widowControl w:val="0"/>
              <w:spacing w:after="0"/>
              <w:contextualSpacing/>
              <w:jc w:val="center"/>
              <w:rPr>
                <w:sz w:val="20"/>
                <w:szCs w:val="20"/>
              </w:rPr>
            </w:pPr>
            <w:r w:rsidRPr="001909CF">
              <w:rPr>
                <w:sz w:val="20"/>
                <w:szCs w:val="20"/>
              </w:rPr>
              <w:t>-</w:t>
            </w:r>
          </w:p>
        </w:tc>
        <w:tc>
          <w:tcPr>
            <w:tcW w:w="708" w:type="dxa"/>
            <w:shd w:val="clear" w:color="auto" w:fill="FFFFFF" w:themeFill="background1"/>
          </w:tcPr>
          <w:p w:rsidR="00B937AF" w:rsidRPr="001909CF" w:rsidRDefault="00B937AF" w:rsidP="00C26167">
            <w:pPr>
              <w:keepNext/>
              <w:widowControl w:val="0"/>
              <w:spacing w:after="0"/>
              <w:contextualSpacing/>
              <w:jc w:val="center"/>
              <w:rPr>
                <w:sz w:val="20"/>
                <w:szCs w:val="20"/>
              </w:rPr>
            </w:pPr>
            <w:r w:rsidRPr="001909CF">
              <w:rPr>
                <w:sz w:val="20"/>
                <w:szCs w:val="20"/>
              </w:rPr>
              <w:t>-</w:t>
            </w:r>
          </w:p>
        </w:tc>
        <w:tc>
          <w:tcPr>
            <w:tcW w:w="709" w:type="dxa"/>
            <w:shd w:val="clear" w:color="auto" w:fill="FFFFFF" w:themeFill="background1"/>
          </w:tcPr>
          <w:p w:rsidR="00B937AF" w:rsidRPr="001909CF" w:rsidRDefault="00B937AF" w:rsidP="00C26167">
            <w:pPr>
              <w:keepNext/>
              <w:widowControl w:val="0"/>
              <w:spacing w:after="0"/>
              <w:contextualSpacing/>
              <w:jc w:val="center"/>
            </w:pPr>
            <w:r w:rsidRPr="001909CF">
              <w:t>0,5</w:t>
            </w:r>
          </w:p>
        </w:tc>
        <w:tc>
          <w:tcPr>
            <w:tcW w:w="709" w:type="dxa"/>
            <w:shd w:val="clear" w:color="auto" w:fill="FFFFFF" w:themeFill="background1"/>
          </w:tcPr>
          <w:p w:rsidR="00B937AF" w:rsidRPr="001909CF" w:rsidRDefault="00B937AF" w:rsidP="00C26167">
            <w:pPr>
              <w:keepNext/>
              <w:widowControl w:val="0"/>
              <w:spacing w:after="0"/>
              <w:contextualSpacing/>
              <w:jc w:val="center"/>
            </w:pPr>
            <w:r w:rsidRPr="001909CF">
              <w:t>0,5</w:t>
            </w:r>
          </w:p>
        </w:tc>
        <w:tc>
          <w:tcPr>
            <w:tcW w:w="709" w:type="dxa"/>
            <w:shd w:val="clear" w:color="auto" w:fill="FFFFFF" w:themeFill="background1"/>
          </w:tcPr>
          <w:p w:rsidR="00B937AF" w:rsidRPr="001909CF" w:rsidRDefault="00B937AF" w:rsidP="00C26167">
            <w:pPr>
              <w:keepNext/>
              <w:widowControl w:val="0"/>
              <w:spacing w:after="0"/>
              <w:contextualSpacing/>
              <w:jc w:val="center"/>
            </w:pPr>
            <w:r w:rsidRPr="001909CF">
              <w:t>0,5</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1,5</w:t>
            </w:r>
          </w:p>
        </w:tc>
      </w:tr>
      <w:tr w:rsidR="00B937AF" w:rsidRPr="001909CF" w:rsidTr="00723D9E">
        <w:trPr>
          <w:trHeight w:val="310"/>
        </w:trPr>
        <w:tc>
          <w:tcPr>
            <w:tcW w:w="2268" w:type="dxa"/>
            <w:vMerge w:val="restart"/>
          </w:tcPr>
          <w:p w:rsidR="00B937AF" w:rsidRPr="001909CF" w:rsidRDefault="00B937AF" w:rsidP="00C26167">
            <w:pPr>
              <w:keepNext/>
              <w:widowControl w:val="0"/>
              <w:spacing w:before="40" w:after="40"/>
              <w:contextualSpacing/>
              <w:rPr>
                <w:sz w:val="20"/>
                <w:szCs w:val="20"/>
              </w:rPr>
            </w:pPr>
            <w:r w:rsidRPr="001909CF">
              <w:rPr>
                <w:sz w:val="20"/>
                <w:szCs w:val="20"/>
              </w:rPr>
              <w:t>Иностранные языки</w:t>
            </w:r>
          </w:p>
        </w:tc>
        <w:tc>
          <w:tcPr>
            <w:tcW w:w="1984" w:type="dxa"/>
          </w:tcPr>
          <w:p w:rsidR="00B937AF" w:rsidRPr="001909CF" w:rsidRDefault="00B937AF" w:rsidP="00C26167">
            <w:pPr>
              <w:keepNext/>
              <w:widowControl w:val="0"/>
              <w:spacing w:after="0"/>
              <w:contextualSpacing/>
              <w:rPr>
                <w:sz w:val="20"/>
                <w:szCs w:val="20"/>
              </w:rPr>
            </w:pPr>
            <w:r w:rsidRPr="001909CF">
              <w:rPr>
                <w:sz w:val="20"/>
                <w:szCs w:val="20"/>
              </w:rPr>
              <w:t>Иностранный язык*</w:t>
            </w:r>
          </w:p>
        </w:tc>
        <w:tc>
          <w:tcPr>
            <w:tcW w:w="1101" w:type="dxa"/>
            <w:shd w:val="clear" w:color="auto" w:fill="auto"/>
          </w:tcPr>
          <w:p w:rsidR="00B937AF" w:rsidRPr="001909CF" w:rsidRDefault="00B937AF" w:rsidP="00C26167">
            <w:pPr>
              <w:keepNext/>
              <w:widowControl w:val="0"/>
              <w:spacing w:after="0"/>
              <w:contextualSpacing/>
              <w:jc w:val="center"/>
              <w:rPr>
                <w:sz w:val="20"/>
                <w:szCs w:val="20"/>
              </w:rPr>
            </w:pPr>
          </w:p>
        </w:tc>
        <w:tc>
          <w:tcPr>
            <w:tcW w:w="851" w:type="dxa"/>
            <w:shd w:val="clear" w:color="auto" w:fill="auto"/>
          </w:tcPr>
          <w:p w:rsidR="00B937AF" w:rsidRPr="001909CF" w:rsidRDefault="00B937AF" w:rsidP="00C26167">
            <w:pPr>
              <w:keepNext/>
              <w:widowControl w:val="0"/>
              <w:spacing w:after="0"/>
              <w:contextualSpacing/>
              <w:jc w:val="center"/>
              <w:rPr>
                <w:sz w:val="20"/>
                <w:szCs w:val="20"/>
              </w:rPr>
            </w:pPr>
            <w:r w:rsidRPr="001909CF">
              <w:rPr>
                <w:sz w:val="20"/>
                <w:szCs w:val="20"/>
              </w:rPr>
              <w:t>3</w:t>
            </w:r>
          </w:p>
        </w:tc>
        <w:tc>
          <w:tcPr>
            <w:tcW w:w="708" w:type="dxa"/>
            <w:shd w:val="clear" w:color="auto" w:fill="FFFFFF" w:themeFill="background1"/>
          </w:tcPr>
          <w:p w:rsidR="00B937AF" w:rsidRPr="001909CF" w:rsidRDefault="00B937AF" w:rsidP="00C26167">
            <w:pPr>
              <w:keepNext/>
              <w:widowControl w:val="0"/>
              <w:spacing w:after="0"/>
              <w:contextualSpacing/>
              <w:jc w:val="center"/>
              <w:rPr>
                <w:sz w:val="20"/>
                <w:szCs w:val="20"/>
              </w:rPr>
            </w:pPr>
            <w:r w:rsidRPr="001909CF">
              <w:rPr>
                <w:sz w:val="20"/>
                <w:szCs w:val="20"/>
              </w:rPr>
              <w:t>3</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3</w:t>
            </w:r>
          </w:p>
        </w:tc>
        <w:tc>
          <w:tcPr>
            <w:tcW w:w="709" w:type="dxa"/>
          </w:tcPr>
          <w:p w:rsidR="00B937AF" w:rsidRPr="001909CF" w:rsidRDefault="00B937AF" w:rsidP="00C26167">
            <w:pPr>
              <w:keepNext/>
              <w:widowControl w:val="0"/>
              <w:spacing w:after="0"/>
              <w:contextualSpacing/>
              <w:jc w:val="center"/>
            </w:pPr>
            <w:r w:rsidRPr="001909CF">
              <w:t>3</w:t>
            </w:r>
          </w:p>
        </w:tc>
        <w:tc>
          <w:tcPr>
            <w:tcW w:w="709" w:type="dxa"/>
          </w:tcPr>
          <w:p w:rsidR="00B937AF" w:rsidRPr="001909CF" w:rsidRDefault="00B937AF" w:rsidP="00C26167">
            <w:pPr>
              <w:keepNext/>
              <w:widowControl w:val="0"/>
              <w:spacing w:before="40" w:after="40"/>
              <w:contextualSpacing/>
              <w:jc w:val="center"/>
            </w:pPr>
            <w:r w:rsidRPr="001909CF">
              <w:t>3</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15</w:t>
            </w: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after="0"/>
              <w:contextualSpacing/>
              <w:rPr>
                <w:sz w:val="20"/>
                <w:szCs w:val="20"/>
              </w:rPr>
            </w:pPr>
            <w:r w:rsidRPr="001909CF">
              <w:rPr>
                <w:sz w:val="20"/>
                <w:szCs w:val="20"/>
              </w:rPr>
              <w:t>Второй иностранный язык   ⃰  ⃰</w:t>
            </w:r>
          </w:p>
        </w:tc>
        <w:tc>
          <w:tcPr>
            <w:tcW w:w="1101" w:type="dxa"/>
            <w:shd w:val="clear" w:color="auto" w:fill="auto"/>
          </w:tcPr>
          <w:p w:rsidR="00B937AF" w:rsidRPr="001909CF" w:rsidRDefault="00B937AF" w:rsidP="00C26167">
            <w:pPr>
              <w:keepNext/>
              <w:widowControl w:val="0"/>
              <w:spacing w:after="0"/>
              <w:contextualSpacing/>
              <w:jc w:val="center"/>
              <w:rPr>
                <w:sz w:val="20"/>
                <w:szCs w:val="20"/>
              </w:rPr>
            </w:pPr>
          </w:p>
        </w:tc>
        <w:tc>
          <w:tcPr>
            <w:tcW w:w="851" w:type="dxa"/>
            <w:shd w:val="clear" w:color="auto" w:fill="auto"/>
          </w:tcPr>
          <w:p w:rsidR="00B937AF" w:rsidRPr="001909CF" w:rsidRDefault="00B937AF" w:rsidP="00C26167">
            <w:pPr>
              <w:keepNext/>
              <w:widowControl w:val="0"/>
              <w:spacing w:after="0"/>
              <w:contextualSpacing/>
              <w:jc w:val="center"/>
              <w:rPr>
                <w:sz w:val="20"/>
                <w:szCs w:val="20"/>
              </w:rPr>
            </w:pPr>
          </w:p>
        </w:tc>
        <w:tc>
          <w:tcPr>
            <w:tcW w:w="708" w:type="dxa"/>
            <w:shd w:val="clear" w:color="auto" w:fill="FFFFFF" w:themeFill="background1"/>
          </w:tcPr>
          <w:p w:rsidR="00B937AF" w:rsidRPr="001909CF" w:rsidRDefault="00B937AF" w:rsidP="00C26167">
            <w:pPr>
              <w:keepNext/>
              <w:widowControl w:val="0"/>
              <w:spacing w:after="0"/>
              <w:contextualSpacing/>
              <w:jc w:val="center"/>
              <w:rPr>
                <w:sz w:val="20"/>
                <w:szCs w:val="20"/>
              </w:rPr>
            </w:pP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p>
        </w:tc>
        <w:tc>
          <w:tcPr>
            <w:tcW w:w="709" w:type="dxa"/>
          </w:tcPr>
          <w:p w:rsidR="00B937AF" w:rsidRPr="001909CF" w:rsidRDefault="00B937AF" w:rsidP="00C26167">
            <w:pPr>
              <w:keepNext/>
              <w:widowControl w:val="0"/>
              <w:spacing w:after="0"/>
              <w:contextualSpacing/>
              <w:jc w:val="center"/>
            </w:pPr>
          </w:p>
        </w:tc>
        <w:tc>
          <w:tcPr>
            <w:tcW w:w="709" w:type="dxa"/>
          </w:tcPr>
          <w:p w:rsidR="00B937AF" w:rsidRPr="001909CF" w:rsidRDefault="00B937AF" w:rsidP="00C26167">
            <w:pPr>
              <w:keepNext/>
              <w:widowControl w:val="0"/>
              <w:spacing w:before="120" w:after="120"/>
              <w:contextualSpacing/>
              <w:jc w:val="center"/>
            </w:pP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p>
        </w:tc>
      </w:tr>
      <w:tr w:rsidR="00B937AF" w:rsidRPr="001909CF" w:rsidTr="00723D9E">
        <w:trPr>
          <w:trHeight w:val="310"/>
        </w:trPr>
        <w:tc>
          <w:tcPr>
            <w:tcW w:w="2268" w:type="dxa"/>
            <w:vMerge w:val="restart"/>
          </w:tcPr>
          <w:p w:rsidR="00B937AF" w:rsidRPr="001909CF" w:rsidRDefault="00B937AF" w:rsidP="00C26167">
            <w:pPr>
              <w:keepNext/>
              <w:widowControl w:val="0"/>
              <w:spacing w:before="40" w:after="40"/>
              <w:contextualSpacing/>
              <w:rPr>
                <w:sz w:val="20"/>
                <w:szCs w:val="20"/>
              </w:rPr>
            </w:pPr>
            <w:r w:rsidRPr="001909CF">
              <w:rPr>
                <w:sz w:val="20"/>
                <w:szCs w:val="20"/>
              </w:rPr>
              <w:t>Математика и информатика</w:t>
            </w:r>
          </w:p>
        </w:tc>
        <w:tc>
          <w:tcPr>
            <w:tcW w:w="1984" w:type="dxa"/>
          </w:tcPr>
          <w:p w:rsidR="00B937AF" w:rsidRPr="001909CF" w:rsidRDefault="00B937AF" w:rsidP="00C26167">
            <w:pPr>
              <w:keepNext/>
              <w:widowControl w:val="0"/>
              <w:spacing w:after="0"/>
              <w:contextualSpacing/>
              <w:rPr>
                <w:sz w:val="20"/>
                <w:szCs w:val="20"/>
              </w:rPr>
            </w:pPr>
            <w:r w:rsidRPr="001909CF">
              <w:rPr>
                <w:sz w:val="20"/>
                <w:szCs w:val="20"/>
              </w:rPr>
              <w:t>Математика</w:t>
            </w:r>
          </w:p>
        </w:tc>
        <w:tc>
          <w:tcPr>
            <w:tcW w:w="1101" w:type="dxa"/>
            <w:shd w:val="clear" w:color="auto" w:fill="auto"/>
          </w:tcPr>
          <w:p w:rsidR="00B937AF" w:rsidRPr="001909CF" w:rsidRDefault="00B937AF" w:rsidP="00C26167">
            <w:pPr>
              <w:keepNext/>
              <w:widowControl w:val="0"/>
              <w:spacing w:after="0"/>
              <w:contextualSpacing/>
              <w:jc w:val="center"/>
              <w:rPr>
                <w:sz w:val="20"/>
                <w:szCs w:val="20"/>
              </w:rPr>
            </w:pPr>
          </w:p>
        </w:tc>
        <w:tc>
          <w:tcPr>
            <w:tcW w:w="851" w:type="dxa"/>
            <w:shd w:val="clear" w:color="auto" w:fill="auto"/>
          </w:tcPr>
          <w:p w:rsidR="00B937AF" w:rsidRPr="001909CF" w:rsidRDefault="00B937AF" w:rsidP="00C26167">
            <w:pPr>
              <w:keepNext/>
              <w:widowControl w:val="0"/>
              <w:spacing w:after="0"/>
              <w:contextualSpacing/>
              <w:jc w:val="center"/>
              <w:rPr>
                <w:sz w:val="20"/>
                <w:szCs w:val="20"/>
              </w:rPr>
            </w:pPr>
            <w:r w:rsidRPr="001909CF">
              <w:rPr>
                <w:sz w:val="20"/>
                <w:szCs w:val="20"/>
              </w:rPr>
              <w:t>6</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5</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w:t>
            </w:r>
          </w:p>
        </w:tc>
        <w:tc>
          <w:tcPr>
            <w:tcW w:w="709" w:type="dxa"/>
          </w:tcPr>
          <w:p w:rsidR="00B937AF" w:rsidRPr="001909CF" w:rsidRDefault="00B937AF" w:rsidP="00C26167">
            <w:pPr>
              <w:keepNext/>
              <w:widowControl w:val="0"/>
              <w:spacing w:before="40" w:after="40"/>
              <w:contextualSpacing/>
              <w:jc w:val="center"/>
            </w:pPr>
            <w:r w:rsidRPr="001909CF">
              <w:t>-</w:t>
            </w:r>
          </w:p>
        </w:tc>
        <w:tc>
          <w:tcPr>
            <w:tcW w:w="709" w:type="dxa"/>
          </w:tcPr>
          <w:p w:rsidR="00B937AF" w:rsidRPr="001909CF" w:rsidRDefault="00B937AF" w:rsidP="00C26167">
            <w:pPr>
              <w:keepNext/>
              <w:widowControl w:val="0"/>
              <w:spacing w:after="0"/>
              <w:contextualSpacing/>
              <w:jc w:val="center"/>
            </w:pPr>
            <w:r w:rsidRPr="001909CF">
              <w:t>-</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10</w:t>
            </w: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after="0"/>
              <w:contextualSpacing/>
              <w:rPr>
                <w:sz w:val="20"/>
                <w:szCs w:val="20"/>
              </w:rPr>
            </w:pPr>
          </w:p>
        </w:tc>
        <w:tc>
          <w:tcPr>
            <w:tcW w:w="1101" w:type="dxa"/>
            <w:shd w:val="clear" w:color="auto" w:fill="auto"/>
          </w:tcPr>
          <w:p w:rsidR="00B937AF" w:rsidRPr="001909CF" w:rsidRDefault="00B937AF" w:rsidP="00C26167">
            <w:pPr>
              <w:keepNext/>
              <w:widowControl w:val="0"/>
              <w:spacing w:after="0"/>
              <w:contextualSpacing/>
              <w:rPr>
                <w:sz w:val="16"/>
                <w:szCs w:val="16"/>
              </w:rPr>
            </w:pPr>
            <w:r w:rsidRPr="001909CF">
              <w:rPr>
                <w:sz w:val="16"/>
                <w:szCs w:val="16"/>
              </w:rPr>
              <w:t>Алгебра</w:t>
            </w: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3</w:t>
            </w:r>
          </w:p>
        </w:tc>
        <w:tc>
          <w:tcPr>
            <w:tcW w:w="709" w:type="dxa"/>
          </w:tcPr>
          <w:p w:rsidR="00B937AF" w:rsidRPr="001909CF" w:rsidRDefault="00B937AF" w:rsidP="00C26167">
            <w:pPr>
              <w:keepNext/>
              <w:widowControl w:val="0"/>
              <w:spacing w:after="0"/>
              <w:contextualSpacing/>
              <w:jc w:val="center"/>
            </w:pPr>
            <w:r w:rsidRPr="001909CF">
              <w:t>3</w:t>
            </w:r>
          </w:p>
        </w:tc>
        <w:tc>
          <w:tcPr>
            <w:tcW w:w="709" w:type="dxa"/>
          </w:tcPr>
          <w:p w:rsidR="00B937AF" w:rsidRPr="001909CF" w:rsidRDefault="00B937AF" w:rsidP="00C26167">
            <w:pPr>
              <w:keepNext/>
              <w:widowControl w:val="0"/>
              <w:spacing w:before="40" w:after="40"/>
              <w:contextualSpacing/>
              <w:jc w:val="center"/>
            </w:pPr>
            <w:r w:rsidRPr="001909CF">
              <w:t>3</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9</w:t>
            </w:r>
          </w:p>
        </w:tc>
      </w:tr>
      <w:tr w:rsidR="00B937AF" w:rsidRPr="001909CF" w:rsidTr="00723D9E">
        <w:trPr>
          <w:trHeight w:val="241"/>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after="0"/>
              <w:contextualSpacing/>
              <w:rPr>
                <w:sz w:val="20"/>
                <w:szCs w:val="20"/>
              </w:rPr>
            </w:pPr>
          </w:p>
        </w:tc>
        <w:tc>
          <w:tcPr>
            <w:tcW w:w="1101" w:type="dxa"/>
            <w:shd w:val="clear" w:color="auto" w:fill="auto"/>
          </w:tcPr>
          <w:p w:rsidR="00B937AF" w:rsidRPr="001909CF" w:rsidRDefault="00B937AF" w:rsidP="00C26167">
            <w:pPr>
              <w:keepNext/>
              <w:widowControl w:val="0"/>
              <w:spacing w:after="0"/>
              <w:contextualSpacing/>
              <w:rPr>
                <w:sz w:val="16"/>
                <w:szCs w:val="16"/>
              </w:rPr>
            </w:pPr>
            <w:r w:rsidRPr="001909CF">
              <w:rPr>
                <w:sz w:val="16"/>
                <w:szCs w:val="16"/>
              </w:rPr>
              <w:t>Геометрия</w:t>
            </w: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after="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6</w:t>
            </w:r>
          </w:p>
        </w:tc>
      </w:tr>
      <w:tr w:rsidR="00B937AF" w:rsidRPr="001909CF" w:rsidTr="00723D9E">
        <w:trPr>
          <w:trHeight w:val="325"/>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after="0"/>
              <w:contextualSpacing/>
              <w:rPr>
                <w:sz w:val="20"/>
                <w:szCs w:val="20"/>
              </w:rPr>
            </w:pPr>
          </w:p>
        </w:tc>
        <w:tc>
          <w:tcPr>
            <w:tcW w:w="1101" w:type="dxa"/>
            <w:shd w:val="clear" w:color="auto" w:fill="auto"/>
          </w:tcPr>
          <w:p w:rsidR="00B937AF" w:rsidRPr="001909CF" w:rsidRDefault="00B937AF" w:rsidP="00C26167">
            <w:pPr>
              <w:keepNext/>
              <w:widowControl w:val="0"/>
              <w:spacing w:after="0"/>
              <w:contextualSpacing/>
              <w:rPr>
                <w:sz w:val="14"/>
                <w:szCs w:val="16"/>
              </w:rPr>
            </w:pPr>
            <w:r w:rsidRPr="001909CF">
              <w:rPr>
                <w:sz w:val="14"/>
                <w:szCs w:val="16"/>
              </w:rPr>
              <w:t xml:space="preserve">Вероятность и статистика </w:t>
            </w: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1</w:t>
            </w:r>
          </w:p>
        </w:tc>
        <w:tc>
          <w:tcPr>
            <w:tcW w:w="709" w:type="dxa"/>
          </w:tcPr>
          <w:p w:rsidR="00B937AF" w:rsidRPr="001909CF" w:rsidRDefault="00B937AF" w:rsidP="00C26167">
            <w:pPr>
              <w:keepNext/>
              <w:widowControl w:val="0"/>
              <w:spacing w:after="0"/>
              <w:contextualSpacing/>
              <w:jc w:val="center"/>
            </w:pPr>
            <w:r w:rsidRPr="001909CF">
              <w:t>1</w:t>
            </w:r>
          </w:p>
        </w:tc>
        <w:tc>
          <w:tcPr>
            <w:tcW w:w="709" w:type="dxa"/>
          </w:tcPr>
          <w:p w:rsidR="00B937AF" w:rsidRPr="001909CF" w:rsidRDefault="00B937AF" w:rsidP="00C26167">
            <w:pPr>
              <w:keepNext/>
              <w:widowControl w:val="0"/>
              <w:spacing w:before="40" w:after="40"/>
              <w:contextualSpacing/>
              <w:jc w:val="center"/>
            </w:pPr>
            <w:r w:rsidRPr="001909CF">
              <w:t>1</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3</w:t>
            </w: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Информатика</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1</w:t>
            </w:r>
          </w:p>
        </w:tc>
        <w:tc>
          <w:tcPr>
            <w:tcW w:w="709" w:type="dxa"/>
          </w:tcPr>
          <w:p w:rsidR="00B937AF" w:rsidRPr="001909CF" w:rsidRDefault="00B937AF" w:rsidP="00C26167">
            <w:pPr>
              <w:keepNext/>
              <w:widowControl w:val="0"/>
              <w:spacing w:before="40" w:after="40"/>
              <w:contextualSpacing/>
              <w:jc w:val="center"/>
            </w:pPr>
            <w:r w:rsidRPr="001909CF">
              <w:t>1</w:t>
            </w:r>
          </w:p>
        </w:tc>
        <w:tc>
          <w:tcPr>
            <w:tcW w:w="709" w:type="dxa"/>
          </w:tcPr>
          <w:p w:rsidR="00B937AF" w:rsidRPr="001909CF" w:rsidRDefault="00B937AF" w:rsidP="00C26167">
            <w:pPr>
              <w:keepNext/>
              <w:widowControl w:val="0"/>
              <w:spacing w:before="40" w:after="40"/>
              <w:contextualSpacing/>
              <w:jc w:val="center"/>
            </w:pPr>
            <w:r w:rsidRPr="001909CF">
              <w:t>1</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3</w:t>
            </w:r>
          </w:p>
        </w:tc>
      </w:tr>
      <w:tr w:rsidR="00B937AF" w:rsidRPr="001909CF" w:rsidTr="00723D9E">
        <w:trPr>
          <w:trHeight w:val="267"/>
        </w:trPr>
        <w:tc>
          <w:tcPr>
            <w:tcW w:w="2268" w:type="dxa"/>
            <w:vMerge w:val="restart"/>
          </w:tcPr>
          <w:p w:rsidR="00B937AF" w:rsidRPr="001909CF" w:rsidRDefault="00B937AF" w:rsidP="00C26167">
            <w:pPr>
              <w:keepNext/>
              <w:widowControl w:val="0"/>
              <w:spacing w:before="40" w:after="40"/>
              <w:contextualSpacing/>
              <w:rPr>
                <w:sz w:val="20"/>
                <w:szCs w:val="20"/>
              </w:rPr>
            </w:pPr>
            <w:r w:rsidRPr="001909CF">
              <w:rPr>
                <w:sz w:val="20"/>
                <w:szCs w:val="20"/>
              </w:rPr>
              <w:t>Общественно-научные предметы</w:t>
            </w: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 xml:space="preserve">История </w:t>
            </w:r>
          </w:p>
          <w:p w:rsidR="00B937AF" w:rsidRPr="001909CF" w:rsidRDefault="00B937AF" w:rsidP="00C26167">
            <w:pPr>
              <w:keepNext/>
              <w:widowControl w:val="0"/>
              <w:spacing w:before="40" w:after="40"/>
              <w:contextualSpacing/>
              <w:rPr>
                <w:sz w:val="20"/>
                <w:szCs w:val="20"/>
              </w:rPr>
            </w:pPr>
          </w:p>
        </w:tc>
        <w:tc>
          <w:tcPr>
            <w:tcW w:w="1101" w:type="dxa"/>
            <w:shd w:val="clear" w:color="auto" w:fill="auto"/>
          </w:tcPr>
          <w:p w:rsidR="00B937AF" w:rsidRPr="001909CF" w:rsidRDefault="00B937AF" w:rsidP="00C26167">
            <w:pPr>
              <w:pStyle w:val="a7"/>
              <w:keepNext/>
              <w:widowControl w:val="0"/>
              <w:tabs>
                <w:tab w:val="left" w:pos="284"/>
              </w:tabs>
              <w:ind w:left="0"/>
              <w:jc w:val="center"/>
              <w:rPr>
                <w:bCs/>
                <w:sz w:val="16"/>
                <w:szCs w:val="16"/>
              </w:rPr>
            </w:pPr>
          </w:p>
        </w:tc>
        <w:tc>
          <w:tcPr>
            <w:tcW w:w="851" w:type="dxa"/>
            <w:shd w:val="clear" w:color="auto" w:fill="auto"/>
          </w:tcPr>
          <w:p w:rsidR="00B937AF" w:rsidRPr="001909CF" w:rsidRDefault="00B937AF" w:rsidP="00C26167">
            <w:pPr>
              <w:pStyle w:val="a7"/>
              <w:keepNext/>
              <w:widowControl w:val="0"/>
              <w:tabs>
                <w:tab w:val="left" w:pos="284"/>
              </w:tabs>
              <w:ind w:left="0"/>
              <w:jc w:val="center"/>
              <w:rPr>
                <w:bCs/>
                <w:sz w:val="20"/>
                <w:szCs w:val="20"/>
              </w:rPr>
            </w:pPr>
            <w:r w:rsidRPr="001909CF">
              <w:rPr>
                <w:bCs/>
                <w:sz w:val="20"/>
                <w:szCs w:val="20"/>
              </w:rPr>
              <w:t>2</w:t>
            </w:r>
          </w:p>
        </w:tc>
        <w:tc>
          <w:tcPr>
            <w:tcW w:w="708" w:type="dxa"/>
            <w:shd w:val="clear" w:color="auto" w:fill="FFFFFF" w:themeFill="background1"/>
          </w:tcPr>
          <w:p w:rsidR="00B937AF" w:rsidRPr="001909CF" w:rsidRDefault="00B937AF" w:rsidP="00C26167">
            <w:pPr>
              <w:pStyle w:val="a7"/>
              <w:keepNext/>
              <w:widowControl w:val="0"/>
              <w:tabs>
                <w:tab w:val="left" w:pos="284"/>
              </w:tabs>
              <w:ind w:left="0"/>
              <w:jc w:val="center"/>
              <w:rPr>
                <w:bCs/>
                <w:sz w:val="20"/>
                <w:szCs w:val="20"/>
              </w:rPr>
            </w:pPr>
            <w:r w:rsidRPr="001909CF">
              <w:rPr>
                <w:bCs/>
                <w:sz w:val="20"/>
                <w:szCs w:val="20"/>
              </w:rPr>
              <w:t>2</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850" w:type="dxa"/>
          </w:tcPr>
          <w:p w:rsidR="00B937AF" w:rsidRPr="001909CF" w:rsidRDefault="00B937AF" w:rsidP="00C26167">
            <w:pPr>
              <w:pStyle w:val="a7"/>
              <w:keepNext/>
              <w:widowControl w:val="0"/>
              <w:tabs>
                <w:tab w:val="left" w:pos="284"/>
              </w:tabs>
              <w:ind w:left="0"/>
              <w:jc w:val="center"/>
              <w:rPr>
                <w:b/>
                <w:bCs/>
                <w:sz w:val="20"/>
                <w:szCs w:val="20"/>
              </w:rPr>
            </w:pPr>
            <w:r w:rsidRPr="001909CF">
              <w:rPr>
                <w:b/>
                <w:bCs/>
                <w:sz w:val="20"/>
                <w:szCs w:val="20"/>
              </w:rPr>
              <w:t>10</w:t>
            </w:r>
          </w:p>
        </w:tc>
      </w:tr>
      <w:tr w:rsidR="00B937AF" w:rsidRPr="001909CF" w:rsidTr="00723D9E">
        <w:trPr>
          <w:trHeight w:val="124"/>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before="40" w:after="40"/>
              <w:contextualSpacing/>
              <w:rPr>
                <w:sz w:val="10"/>
                <w:szCs w:val="20"/>
              </w:rPr>
            </w:pPr>
          </w:p>
        </w:tc>
        <w:tc>
          <w:tcPr>
            <w:tcW w:w="1101" w:type="dxa"/>
            <w:shd w:val="clear" w:color="auto" w:fill="auto"/>
          </w:tcPr>
          <w:p w:rsidR="00B937AF" w:rsidRPr="001909CF" w:rsidRDefault="00B937AF" w:rsidP="00C26167">
            <w:pPr>
              <w:pStyle w:val="a7"/>
              <w:keepNext/>
              <w:widowControl w:val="0"/>
              <w:tabs>
                <w:tab w:val="left" w:pos="284"/>
              </w:tabs>
              <w:ind w:left="0"/>
              <w:jc w:val="center"/>
              <w:rPr>
                <w:bCs/>
                <w:sz w:val="10"/>
                <w:szCs w:val="16"/>
              </w:rPr>
            </w:pPr>
            <w:r w:rsidRPr="001909CF">
              <w:rPr>
                <w:bCs/>
                <w:sz w:val="10"/>
                <w:szCs w:val="16"/>
              </w:rPr>
              <w:t xml:space="preserve">История России. </w:t>
            </w:r>
          </w:p>
        </w:tc>
        <w:tc>
          <w:tcPr>
            <w:tcW w:w="851" w:type="dxa"/>
            <w:shd w:val="clear" w:color="auto" w:fill="auto"/>
          </w:tcPr>
          <w:p w:rsidR="00B937AF" w:rsidRPr="001909CF" w:rsidRDefault="00B937AF" w:rsidP="00C26167">
            <w:pPr>
              <w:pStyle w:val="a7"/>
              <w:keepNext/>
              <w:widowControl w:val="0"/>
              <w:tabs>
                <w:tab w:val="left" w:pos="284"/>
              </w:tabs>
              <w:ind w:left="0"/>
              <w:jc w:val="center"/>
              <w:rPr>
                <w:bCs/>
                <w:sz w:val="10"/>
                <w:szCs w:val="16"/>
              </w:rPr>
            </w:pPr>
            <w:r w:rsidRPr="001909CF">
              <w:rPr>
                <w:bCs/>
                <w:sz w:val="10"/>
                <w:szCs w:val="16"/>
              </w:rPr>
              <w:t>-</w:t>
            </w:r>
          </w:p>
        </w:tc>
        <w:tc>
          <w:tcPr>
            <w:tcW w:w="708" w:type="dxa"/>
            <w:shd w:val="clear" w:color="auto" w:fill="FFFFFF" w:themeFill="background1"/>
          </w:tcPr>
          <w:p w:rsidR="00B937AF" w:rsidRPr="001909CF" w:rsidRDefault="00B937AF" w:rsidP="00C26167">
            <w:pPr>
              <w:pStyle w:val="a7"/>
              <w:keepNext/>
              <w:widowControl w:val="0"/>
              <w:tabs>
                <w:tab w:val="left" w:pos="284"/>
              </w:tabs>
              <w:ind w:left="0"/>
              <w:jc w:val="center"/>
              <w:rPr>
                <w:bCs/>
                <w:sz w:val="10"/>
                <w:szCs w:val="16"/>
              </w:rPr>
            </w:pPr>
            <w:r w:rsidRPr="001909CF">
              <w:rPr>
                <w:bCs/>
                <w:sz w:val="10"/>
                <w:szCs w:val="16"/>
              </w:rPr>
              <w:t>-</w:t>
            </w:r>
          </w:p>
        </w:tc>
        <w:tc>
          <w:tcPr>
            <w:tcW w:w="709" w:type="dxa"/>
            <w:shd w:val="clear" w:color="auto" w:fill="FFFFFF" w:themeFill="background1"/>
          </w:tcPr>
          <w:p w:rsidR="00B937AF" w:rsidRPr="001909CF" w:rsidRDefault="00B937AF" w:rsidP="00C26167">
            <w:pPr>
              <w:keepNext/>
              <w:widowControl w:val="0"/>
              <w:spacing w:before="40" w:after="40"/>
              <w:contextualSpacing/>
              <w:jc w:val="center"/>
              <w:rPr>
                <w:sz w:val="10"/>
                <w:szCs w:val="16"/>
              </w:rPr>
            </w:pPr>
            <w:r w:rsidRPr="001909CF">
              <w:rPr>
                <w:sz w:val="10"/>
                <w:szCs w:val="16"/>
              </w:rPr>
              <w:t>-</w:t>
            </w:r>
          </w:p>
        </w:tc>
        <w:tc>
          <w:tcPr>
            <w:tcW w:w="709" w:type="dxa"/>
          </w:tcPr>
          <w:p w:rsidR="00B937AF" w:rsidRPr="001909CF" w:rsidRDefault="00B937AF" w:rsidP="00C26167">
            <w:pPr>
              <w:keepNext/>
              <w:widowControl w:val="0"/>
              <w:spacing w:before="40" w:after="40"/>
              <w:contextualSpacing/>
              <w:jc w:val="center"/>
              <w:rPr>
                <w:sz w:val="10"/>
                <w:szCs w:val="16"/>
              </w:rPr>
            </w:pPr>
            <w:r w:rsidRPr="001909CF">
              <w:rPr>
                <w:sz w:val="10"/>
                <w:szCs w:val="16"/>
              </w:rPr>
              <w:t>-</w:t>
            </w:r>
          </w:p>
        </w:tc>
        <w:tc>
          <w:tcPr>
            <w:tcW w:w="709" w:type="dxa"/>
          </w:tcPr>
          <w:p w:rsidR="00B937AF" w:rsidRPr="001909CF" w:rsidRDefault="00B937AF" w:rsidP="00C26167">
            <w:pPr>
              <w:keepNext/>
              <w:widowControl w:val="0"/>
              <w:spacing w:before="40" w:after="40"/>
              <w:contextualSpacing/>
              <w:jc w:val="center"/>
              <w:rPr>
                <w:sz w:val="10"/>
                <w:szCs w:val="16"/>
              </w:rPr>
            </w:pPr>
            <w:r w:rsidRPr="001909CF">
              <w:rPr>
                <w:sz w:val="10"/>
                <w:szCs w:val="16"/>
              </w:rPr>
              <w:t>-</w:t>
            </w:r>
          </w:p>
        </w:tc>
        <w:tc>
          <w:tcPr>
            <w:tcW w:w="850" w:type="dxa"/>
          </w:tcPr>
          <w:p w:rsidR="00B937AF" w:rsidRPr="001909CF" w:rsidRDefault="00B937AF" w:rsidP="00C26167">
            <w:pPr>
              <w:pStyle w:val="a7"/>
              <w:keepNext/>
              <w:widowControl w:val="0"/>
              <w:tabs>
                <w:tab w:val="left" w:pos="284"/>
              </w:tabs>
              <w:ind w:left="0"/>
              <w:jc w:val="center"/>
              <w:rPr>
                <w:b/>
                <w:bCs/>
                <w:sz w:val="10"/>
                <w:szCs w:val="16"/>
              </w:rPr>
            </w:pPr>
          </w:p>
        </w:tc>
      </w:tr>
      <w:tr w:rsidR="00B937AF" w:rsidRPr="001909CF" w:rsidTr="00723D9E">
        <w:trPr>
          <w:trHeight w:val="239"/>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before="40" w:after="40"/>
              <w:contextualSpacing/>
              <w:rPr>
                <w:sz w:val="10"/>
                <w:szCs w:val="20"/>
              </w:rPr>
            </w:pPr>
          </w:p>
        </w:tc>
        <w:tc>
          <w:tcPr>
            <w:tcW w:w="1101" w:type="dxa"/>
            <w:shd w:val="clear" w:color="auto" w:fill="auto"/>
          </w:tcPr>
          <w:p w:rsidR="00B937AF" w:rsidRPr="001909CF" w:rsidRDefault="00B937AF" w:rsidP="00C26167">
            <w:pPr>
              <w:pStyle w:val="a7"/>
              <w:keepNext/>
              <w:widowControl w:val="0"/>
              <w:tabs>
                <w:tab w:val="left" w:pos="284"/>
              </w:tabs>
              <w:ind w:left="0"/>
              <w:jc w:val="center"/>
              <w:rPr>
                <w:bCs/>
                <w:sz w:val="10"/>
                <w:szCs w:val="16"/>
              </w:rPr>
            </w:pPr>
            <w:r w:rsidRPr="001909CF">
              <w:rPr>
                <w:bCs/>
                <w:sz w:val="10"/>
                <w:szCs w:val="16"/>
              </w:rPr>
              <w:t>Всеобщая история</w:t>
            </w:r>
          </w:p>
        </w:tc>
        <w:tc>
          <w:tcPr>
            <w:tcW w:w="851" w:type="dxa"/>
            <w:shd w:val="clear" w:color="auto" w:fill="auto"/>
          </w:tcPr>
          <w:p w:rsidR="00B937AF" w:rsidRPr="001909CF" w:rsidRDefault="00B937AF" w:rsidP="00C26167">
            <w:pPr>
              <w:pStyle w:val="a7"/>
              <w:keepNext/>
              <w:widowControl w:val="0"/>
              <w:tabs>
                <w:tab w:val="left" w:pos="284"/>
              </w:tabs>
              <w:ind w:left="0"/>
              <w:jc w:val="center"/>
              <w:rPr>
                <w:bCs/>
                <w:sz w:val="10"/>
                <w:szCs w:val="16"/>
              </w:rPr>
            </w:pPr>
            <w:r w:rsidRPr="001909CF">
              <w:rPr>
                <w:bCs/>
                <w:sz w:val="10"/>
                <w:szCs w:val="16"/>
              </w:rPr>
              <w:t>-</w:t>
            </w:r>
          </w:p>
        </w:tc>
        <w:tc>
          <w:tcPr>
            <w:tcW w:w="708" w:type="dxa"/>
            <w:shd w:val="clear" w:color="auto" w:fill="FFFFFF" w:themeFill="background1"/>
          </w:tcPr>
          <w:p w:rsidR="00B937AF" w:rsidRPr="001909CF" w:rsidRDefault="00B937AF" w:rsidP="00C26167">
            <w:pPr>
              <w:pStyle w:val="a7"/>
              <w:keepNext/>
              <w:widowControl w:val="0"/>
              <w:tabs>
                <w:tab w:val="left" w:pos="284"/>
              </w:tabs>
              <w:ind w:left="0"/>
              <w:jc w:val="center"/>
              <w:rPr>
                <w:bCs/>
                <w:sz w:val="10"/>
                <w:szCs w:val="16"/>
              </w:rPr>
            </w:pPr>
            <w:r w:rsidRPr="001909CF">
              <w:rPr>
                <w:bCs/>
                <w:sz w:val="10"/>
                <w:szCs w:val="16"/>
              </w:rPr>
              <w:t>-</w:t>
            </w:r>
          </w:p>
        </w:tc>
        <w:tc>
          <w:tcPr>
            <w:tcW w:w="709" w:type="dxa"/>
            <w:shd w:val="clear" w:color="auto" w:fill="FFFFFF" w:themeFill="background1"/>
          </w:tcPr>
          <w:p w:rsidR="00B937AF" w:rsidRPr="001909CF" w:rsidRDefault="00B937AF" w:rsidP="00C26167">
            <w:pPr>
              <w:keepNext/>
              <w:widowControl w:val="0"/>
              <w:spacing w:before="40" w:after="40"/>
              <w:contextualSpacing/>
              <w:jc w:val="center"/>
              <w:rPr>
                <w:sz w:val="10"/>
                <w:szCs w:val="16"/>
              </w:rPr>
            </w:pPr>
            <w:r w:rsidRPr="001909CF">
              <w:rPr>
                <w:sz w:val="10"/>
                <w:szCs w:val="16"/>
              </w:rPr>
              <w:t>-</w:t>
            </w:r>
          </w:p>
        </w:tc>
        <w:tc>
          <w:tcPr>
            <w:tcW w:w="709" w:type="dxa"/>
          </w:tcPr>
          <w:p w:rsidR="00B937AF" w:rsidRPr="001909CF" w:rsidRDefault="00B937AF" w:rsidP="00C26167">
            <w:pPr>
              <w:keepNext/>
              <w:widowControl w:val="0"/>
              <w:spacing w:before="40" w:after="40"/>
              <w:contextualSpacing/>
              <w:jc w:val="center"/>
              <w:rPr>
                <w:sz w:val="10"/>
                <w:szCs w:val="16"/>
              </w:rPr>
            </w:pPr>
            <w:r w:rsidRPr="001909CF">
              <w:rPr>
                <w:sz w:val="10"/>
                <w:szCs w:val="16"/>
              </w:rPr>
              <w:t>-</w:t>
            </w:r>
          </w:p>
        </w:tc>
        <w:tc>
          <w:tcPr>
            <w:tcW w:w="709" w:type="dxa"/>
          </w:tcPr>
          <w:p w:rsidR="00B937AF" w:rsidRPr="001909CF" w:rsidRDefault="00B937AF" w:rsidP="00C26167">
            <w:pPr>
              <w:keepNext/>
              <w:widowControl w:val="0"/>
              <w:spacing w:before="40" w:after="40"/>
              <w:contextualSpacing/>
              <w:jc w:val="center"/>
              <w:rPr>
                <w:sz w:val="10"/>
                <w:szCs w:val="16"/>
              </w:rPr>
            </w:pPr>
            <w:r w:rsidRPr="001909CF">
              <w:rPr>
                <w:sz w:val="10"/>
                <w:szCs w:val="16"/>
              </w:rPr>
              <w:t>-</w:t>
            </w:r>
          </w:p>
        </w:tc>
        <w:tc>
          <w:tcPr>
            <w:tcW w:w="850" w:type="dxa"/>
          </w:tcPr>
          <w:p w:rsidR="00B937AF" w:rsidRPr="001909CF" w:rsidRDefault="00B937AF" w:rsidP="00C26167">
            <w:pPr>
              <w:pStyle w:val="a7"/>
              <w:keepNext/>
              <w:widowControl w:val="0"/>
              <w:tabs>
                <w:tab w:val="left" w:pos="284"/>
              </w:tabs>
              <w:ind w:left="0"/>
              <w:jc w:val="center"/>
              <w:rPr>
                <w:b/>
                <w:bCs/>
                <w:sz w:val="10"/>
                <w:szCs w:val="16"/>
              </w:rPr>
            </w:pP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Обществознание</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1</w:t>
            </w:r>
          </w:p>
        </w:tc>
        <w:tc>
          <w:tcPr>
            <w:tcW w:w="709" w:type="dxa"/>
          </w:tcPr>
          <w:p w:rsidR="00B937AF" w:rsidRPr="001909CF" w:rsidRDefault="00B937AF" w:rsidP="00C26167">
            <w:pPr>
              <w:keepNext/>
              <w:widowControl w:val="0"/>
              <w:spacing w:before="40" w:after="40"/>
              <w:contextualSpacing/>
              <w:jc w:val="center"/>
            </w:pPr>
            <w:r w:rsidRPr="001909CF">
              <w:t>1</w:t>
            </w:r>
          </w:p>
        </w:tc>
        <w:tc>
          <w:tcPr>
            <w:tcW w:w="709" w:type="dxa"/>
          </w:tcPr>
          <w:p w:rsidR="00B937AF" w:rsidRPr="001909CF" w:rsidRDefault="00B937AF" w:rsidP="00C26167">
            <w:pPr>
              <w:keepNext/>
              <w:widowControl w:val="0"/>
              <w:spacing w:before="40" w:after="40"/>
              <w:contextualSpacing/>
              <w:jc w:val="center"/>
            </w:pPr>
            <w:r w:rsidRPr="001909CF">
              <w:t>1</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4</w:t>
            </w: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География</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8</w:t>
            </w:r>
          </w:p>
        </w:tc>
      </w:tr>
      <w:tr w:rsidR="00B937AF" w:rsidRPr="001909CF" w:rsidTr="00723D9E">
        <w:trPr>
          <w:trHeight w:val="310"/>
        </w:trPr>
        <w:tc>
          <w:tcPr>
            <w:tcW w:w="2268" w:type="dxa"/>
          </w:tcPr>
          <w:p w:rsidR="00B937AF" w:rsidRPr="001909CF" w:rsidRDefault="00B937AF" w:rsidP="00C26167">
            <w:pPr>
              <w:keepNext/>
              <w:widowControl w:val="0"/>
              <w:spacing w:before="40" w:after="40"/>
              <w:contextualSpacing/>
              <w:rPr>
                <w:bCs/>
                <w:sz w:val="20"/>
                <w:szCs w:val="20"/>
              </w:rPr>
            </w:pPr>
            <w:r w:rsidRPr="001909CF">
              <w:rPr>
                <w:sz w:val="20"/>
                <w:szCs w:val="20"/>
              </w:rPr>
              <w:t>ОДНКНР</w:t>
            </w:r>
          </w:p>
        </w:tc>
        <w:tc>
          <w:tcPr>
            <w:tcW w:w="1984" w:type="dxa"/>
          </w:tcPr>
          <w:p w:rsidR="00B937AF" w:rsidRPr="001909CF" w:rsidRDefault="00B937AF" w:rsidP="00C26167">
            <w:pPr>
              <w:keepNext/>
              <w:widowControl w:val="0"/>
              <w:spacing w:before="40" w:after="40"/>
              <w:contextualSpacing/>
              <w:rPr>
                <w:bCs/>
                <w:sz w:val="20"/>
                <w:szCs w:val="20"/>
              </w:rPr>
            </w:pPr>
            <w:r w:rsidRPr="001909CF">
              <w:rPr>
                <w:sz w:val="20"/>
                <w:szCs w:val="20"/>
              </w:rPr>
              <w:t>ОДНКНР</w:t>
            </w:r>
          </w:p>
        </w:tc>
        <w:tc>
          <w:tcPr>
            <w:tcW w:w="1101" w:type="dxa"/>
            <w:shd w:val="clear" w:color="auto" w:fill="auto"/>
          </w:tcPr>
          <w:p w:rsidR="00B937AF" w:rsidRPr="001909CF" w:rsidRDefault="00B937AF" w:rsidP="00C26167">
            <w:pPr>
              <w:keepNext/>
              <w:widowControl w:val="0"/>
              <w:spacing w:before="40" w:after="40"/>
              <w:contextualSpacing/>
              <w:jc w:val="center"/>
              <w:rPr>
                <w:sz w:val="20"/>
                <w:szCs w:val="20"/>
              </w:rPr>
            </w:pPr>
          </w:p>
        </w:tc>
        <w:tc>
          <w:tcPr>
            <w:tcW w:w="851" w:type="dxa"/>
            <w:tcBorders>
              <w:top w:val="single" w:sz="6" w:space="0" w:color="auto"/>
            </w:tcBorders>
            <w:shd w:val="clear" w:color="auto" w:fill="auto"/>
          </w:tcPr>
          <w:p w:rsidR="00B937AF" w:rsidRPr="001909CF" w:rsidRDefault="00B937AF" w:rsidP="00C26167">
            <w:pPr>
              <w:keepNext/>
              <w:widowControl w:val="0"/>
              <w:spacing w:before="120" w:after="120"/>
              <w:contextualSpacing/>
              <w:jc w:val="center"/>
              <w:rPr>
                <w:sz w:val="20"/>
                <w:szCs w:val="20"/>
              </w:rPr>
            </w:pPr>
            <w:r w:rsidRPr="001909CF">
              <w:rPr>
                <w:sz w:val="20"/>
                <w:szCs w:val="20"/>
              </w:rPr>
              <w:t>1</w:t>
            </w:r>
          </w:p>
        </w:tc>
        <w:tc>
          <w:tcPr>
            <w:tcW w:w="708" w:type="dxa"/>
            <w:tcBorders>
              <w:top w:val="single" w:sz="6" w:space="0" w:color="auto"/>
            </w:tcBorders>
            <w:shd w:val="clear" w:color="auto" w:fill="FFFFFF" w:themeFill="background1"/>
          </w:tcPr>
          <w:p w:rsidR="00B937AF" w:rsidRPr="001909CF" w:rsidRDefault="00B937AF" w:rsidP="00C26167">
            <w:pPr>
              <w:keepNext/>
              <w:widowControl w:val="0"/>
              <w:spacing w:before="120" w:after="120"/>
              <w:contextualSpacing/>
              <w:jc w:val="center"/>
              <w:rPr>
                <w:sz w:val="20"/>
                <w:szCs w:val="20"/>
              </w:rPr>
            </w:pPr>
            <w:r w:rsidRPr="001909CF">
              <w:rPr>
                <w:sz w:val="20"/>
                <w:szCs w:val="20"/>
              </w:rPr>
              <w:t>1</w:t>
            </w:r>
          </w:p>
        </w:tc>
        <w:tc>
          <w:tcPr>
            <w:tcW w:w="709" w:type="dxa"/>
          </w:tcPr>
          <w:p w:rsidR="00B937AF" w:rsidRPr="001909CF" w:rsidRDefault="00B937AF" w:rsidP="00C26167">
            <w:pPr>
              <w:pStyle w:val="a7"/>
              <w:keepNext/>
              <w:widowControl w:val="0"/>
              <w:tabs>
                <w:tab w:val="left" w:pos="284"/>
              </w:tabs>
              <w:ind w:left="0"/>
              <w:jc w:val="center"/>
              <w:rPr>
                <w:bCs/>
                <w:sz w:val="20"/>
                <w:szCs w:val="20"/>
              </w:rPr>
            </w:pPr>
          </w:p>
        </w:tc>
        <w:tc>
          <w:tcPr>
            <w:tcW w:w="709" w:type="dxa"/>
          </w:tcPr>
          <w:p w:rsidR="00B937AF" w:rsidRPr="001909CF" w:rsidRDefault="00B937AF" w:rsidP="00C26167">
            <w:pPr>
              <w:pStyle w:val="a7"/>
              <w:keepNext/>
              <w:widowControl w:val="0"/>
              <w:tabs>
                <w:tab w:val="left" w:pos="284"/>
              </w:tabs>
              <w:ind w:left="0"/>
              <w:jc w:val="center"/>
              <w:rPr>
                <w:bCs/>
                <w:sz w:val="20"/>
                <w:szCs w:val="20"/>
              </w:rPr>
            </w:pPr>
          </w:p>
        </w:tc>
        <w:tc>
          <w:tcPr>
            <w:tcW w:w="709" w:type="dxa"/>
          </w:tcPr>
          <w:p w:rsidR="00B937AF" w:rsidRPr="001909CF" w:rsidRDefault="00B937AF" w:rsidP="00C26167">
            <w:pPr>
              <w:pStyle w:val="a7"/>
              <w:keepNext/>
              <w:widowControl w:val="0"/>
              <w:tabs>
                <w:tab w:val="left" w:pos="284"/>
              </w:tabs>
              <w:ind w:left="0"/>
              <w:jc w:val="center"/>
              <w:rPr>
                <w:bCs/>
                <w:sz w:val="20"/>
                <w:szCs w:val="20"/>
              </w:rPr>
            </w:pPr>
          </w:p>
        </w:tc>
        <w:tc>
          <w:tcPr>
            <w:tcW w:w="850" w:type="dxa"/>
          </w:tcPr>
          <w:p w:rsidR="00B937AF" w:rsidRPr="001909CF" w:rsidRDefault="00B937AF" w:rsidP="00C26167">
            <w:pPr>
              <w:pStyle w:val="a7"/>
              <w:keepNext/>
              <w:widowControl w:val="0"/>
              <w:tabs>
                <w:tab w:val="left" w:pos="284"/>
              </w:tabs>
              <w:ind w:left="0"/>
              <w:jc w:val="center"/>
              <w:rPr>
                <w:b/>
                <w:bCs/>
                <w:sz w:val="20"/>
                <w:szCs w:val="20"/>
              </w:rPr>
            </w:pPr>
            <w:r w:rsidRPr="001909CF">
              <w:rPr>
                <w:b/>
                <w:bCs/>
                <w:sz w:val="20"/>
                <w:szCs w:val="20"/>
              </w:rPr>
              <w:t>2</w:t>
            </w:r>
          </w:p>
        </w:tc>
      </w:tr>
      <w:tr w:rsidR="00B937AF" w:rsidRPr="001909CF" w:rsidTr="00723D9E">
        <w:trPr>
          <w:trHeight w:val="310"/>
        </w:trPr>
        <w:tc>
          <w:tcPr>
            <w:tcW w:w="2268" w:type="dxa"/>
            <w:vMerge w:val="restart"/>
          </w:tcPr>
          <w:p w:rsidR="00B937AF" w:rsidRPr="001909CF" w:rsidRDefault="00B937AF" w:rsidP="00C26167">
            <w:pPr>
              <w:keepNext/>
              <w:widowControl w:val="0"/>
              <w:spacing w:before="40" w:after="40"/>
              <w:contextualSpacing/>
              <w:rPr>
                <w:bCs/>
                <w:sz w:val="20"/>
                <w:szCs w:val="20"/>
              </w:rPr>
            </w:pPr>
            <w:r w:rsidRPr="001909CF">
              <w:rPr>
                <w:bCs/>
                <w:sz w:val="20"/>
                <w:szCs w:val="20"/>
              </w:rPr>
              <w:t>Естественно-научные предметы</w:t>
            </w:r>
          </w:p>
        </w:tc>
        <w:tc>
          <w:tcPr>
            <w:tcW w:w="1984" w:type="dxa"/>
          </w:tcPr>
          <w:p w:rsidR="00B937AF" w:rsidRPr="001909CF" w:rsidRDefault="00B937AF" w:rsidP="00C26167">
            <w:pPr>
              <w:keepNext/>
              <w:widowControl w:val="0"/>
              <w:spacing w:before="40" w:after="40"/>
              <w:contextualSpacing/>
              <w:rPr>
                <w:bCs/>
                <w:sz w:val="20"/>
                <w:szCs w:val="20"/>
              </w:rPr>
            </w:pPr>
            <w:r w:rsidRPr="001909CF">
              <w:rPr>
                <w:bCs/>
                <w:sz w:val="20"/>
                <w:szCs w:val="20"/>
              </w:rPr>
              <w:t>Физика</w:t>
            </w:r>
          </w:p>
        </w:tc>
        <w:tc>
          <w:tcPr>
            <w:tcW w:w="1101" w:type="dxa"/>
            <w:shd w:val="clear" w:color="auto" w:fill="auto"/>
          </w:tcPr>
          <w:p w:rsidR="00B937AF" w:rsidRPr="001909CF" w:rsidRDefault="00B937AF" w:rsidP="00C26167">
            <w:pPr>
              <w:keepNext/>
              <w:widowControl w:val="0"/>
              <w:spacing w:before="40" w:after="40"/>
              <w:contextualSpacing/>
              <w:jc w:val="center"/>
              <w:rPr>
                <w:sz w:val="20"/>
                <w:szCs w:val="20"/>
              </w:rPr>
            </w:pPr>
          </w:p>
        </w:tc>
        <w:tc>
          <w:tcPr>
            <w:tcW w:w="851" w:type="dxa"/>
            <w:shd w:val="clear" w:color="auto" w:fill="auto"/>
          </w:tcPr>
          <w:p w:rsidR="00B937AF" w:rsidRPr="001909CF" w:rsidRDefault="00B937AF" w:rsidP="00C26167">
            <w:pPr>
              <w:keepNext/>
              <w:widowControl w:val="0"/>
              <w:spacing w:before="40" w:after="40"/>
              <w:contextualSpacing/>
              <w:jc w:val="center"/>
              <w:rPr>
                <w:sz w:val="20"/>
                <w:szCs w:val="20"/>
              </w:rPr>
            </w:pPr>
            <w:r w:rsidRPr="001909CF">
              <w:rPr>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3</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7</w:t>
            </w: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bCs/>
                <w:sz w:val="20"/>
                <w:szCs w:val="20"/>
              </w:rPr>
            </w:pPr>
          </w:p>
        </w:tc>
        <w:tc>
          <w:tcPr>
            <w:tcW w:w="1984" w:type="dxa"/>
          </w:tcPr>
          <w:p w:rsidR="00B937AF" w:rsidRPr="001909CF" w:rsidRDefault="00B937AF" w:rsidP="00C26167">
            <w:pPr>
              <w:keepNext/>
              <w:widowControl w:val="0"/>
              <w:spacing w:before="40" w:after="40"/>
              <w:contextualSpacing/>
              <w:rPr>
                <w:bCs/>
                <w:sz w:val="20"/>
                <w:szCs w:val="20"/>
              </w:rPr>
            </w:pPr>
            <w:r w:rsidRPr="001909CF">
              <w:rPr>
                <w:bCs/>
                <w:sz w:val="20"/>
                <w:szCs w:val="20"/>
              </w:rPr>
              <w:t>Химия</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w:t>
            </w:r>
          </w:p>
        </w:tc>
        <w:tc>
          <w:tcPr>
            <w:tcW w:w="709" w:type="dxa"/>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4</w:t>
            </w:r>
          </w:p>
        </w:tc>
      </w:tr>
      <w:tr w:rsidR="00B937AF" w:rsidRPr="001909CF" w:rsidTr="00723D9E">
        <w:trPr>
          <w:trHeight w:val="325"/>
        </w:trPr>
        <w:tc>
          <w:tcPr>
            <w:tcW w:w="2268" w:type="dxa"/>
            <w:vMerge/>
          </w:tcPr>
          <w:p w:rsidR="00B937AF" w:rsidRPr="001909CF" w:rsidRDefault="00B937AF" w:rsidP="00C26167">
            <w:pPr>
              <w:keepNext/>
              <w:widowControl w:val="0"/>
              <w:spacing w:before="40" w:after="40"/>
              <w:contextualSpacing/>
              <w:rPr>
                <w:bCs/>
                <w:sz w:val="20"/>
                <w:szCs w:val="20"/>
              </w:rPr>
            </w:pPr>
          </w:p>
        </w:tc>
        <w:tc>
          <w:tcPr>
            <w:tcW w:w="1984" w:type="dxa"/>
          </w:tcPr>
          <w:p w:rsidR="00B937AF" w:rsidRPr="001909CF" w:rsidRDefault="00B937AF" w:rsidP="00C26167">
            <w:pPr>
              <w:keepNext/>
              <w:widowControl w:val="0"/>
              <w:spacing w:before="40" w:after="40"/>
              <w:contextualSpacing/>
              <w:rPr>
                <w:bCs/>
                <w:sz w:val="20"/>
                <w:szCs w:val="20"/>
              </w:rPr>
            </w:pPr>
            <w:r w:rsidRPr="001909CF">
              <w:rPr>
                <w:bCs/>
                <w:sz w:val="20"/>
                <w:szCs w:val="20"/>
              </w:rPr>
              <w:t>Биология</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2</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8</w:t>
            </w:r>
          </w:p>
        </w:tc>
      </w:tr>
      <w:tr w:rsidR="00B937AF" w:rsidRPr="001909CF" w:rsidTr="00723D9E">
        <w:trPr>
          <w:trHeight w:val="310"/>
        </w:trPr>
        <w:tc>
          <w:tcPr>
            <w:tcW w:w="2268" w:type="dxa"/>
            <w:vMerge w:val="restart"/>
          </w:tcPr>
          <w:p w:rsidR="00B937AF" w:rsidRPr="001909CF" w:rsidRDefault="00B937AF" w:rsidP="00C26167">
            <w:pPr>
              <w:keepNext/>
              <w:widowControl w:val="0"/>
              <w:spacing w:before="40" w:after="40"/>
              <w:contextualSpacing/>
              <w:rPr>
                <w:sz w:val="20"/>
                <w:szCs w:val="20"/>
              </w:rPr>
            </w:pPr>
            <w:r w:rsidRPr="001909CF">
              <w:rPr>
                <w:sz w:val="20"/>
                <w:szCs w:val="20"/>
              </w:rPr>
              <w:t>Искусство</w:t>
            </w: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 xml:space="preserve">Музыка </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1</w:t>
            </w:r>
          </w:p>
        </w:tc>
        <w:tc>
          <w:tcPr>
            <w:tcW w:w="709" w:type="dxa"/>
          </w:tcPr>
          <w:p w:rsidR="00B937AF" w:rsidRPr="001909CF" w:rsidRDefault="00B937AF" w:rsidP="00C26167">
            <w:pPr>
              <w:keepNext/>
              <w:widowControl w:val="0"/>
              <w:spacing w:before="40" w:after="40"/>
              <w:contextualSpacing/>
              <w:jc w:val="center"/>
            </w:pPr>
            <w:r w:rsidRPr="001909CF">
              <w:t>1</w:t>
            </w:r>
          </w:p>
        </w:tc>
        <w:tc>
          <w:tcPr>
            <w:tcW w:w="709" w:type="dxa"/>
            <w:tcBorders>
              <w:bottom w:val="single" w:sz="6" w:space="0" w:color="auto"/>
            </w:tcBorders>
          </w:tcPr>
          <w:p w:rsidR="00B937AF" w:rsidRPr="001909CF" w:rsidRDefault="00B937AF" w:rsidP="00C26167">
            <w:pPr>
              <w:keepNext/>
              <w:widowControl w:val="0"/>
              <w:spacing w:before="40" w:after="40"/>
              <w:contextualSpacing/>
              <w:jc w:val="center"/>
            </w:pPr>
            <w:r w:rsidRPr="001909CF">
              <w:t>-</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4</w:t>
            </w:r>
          </w:p>
        </w:tc>
      </w:tr>
      <w:tr w:rsidR="00B937AF" w:rsidRPr="001909CF" w:rsidTr="00723D9E">
        <w:trPr>
          <w:trHeight w:val="310"/>
        </w:trPr>
        <w:tc>
          <w:tcPr>
            <w:tcW w:w="2268" w:type="dxa"/>
            <w:vMerge/>
          </w:tcPr>
          <w:p w:rsidR="00B937AF" w:rsidRPr="001909CF" w:rsidRDefault="00B937AF" w:rsidP="00C26167">
            <w:pPr>
              <w:keepNext/>
              <w:widowControl w:val="0"/>
              <w:spacing w:before="40" w:after="40"/>
              <w:contextualSpacing/>
              <w:rPr>
                <w:sz w:val="20"/>
                <w:szCs w:val="20"/>
              </w:rPr>
            </w:pP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Изобразительное искусство</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1</w:t>
            </w:r>
          </w:p>
        </w:tc>
        <w:tc>
          <w:tcPr>
            <w:tcW w:w="709" w:type="dxa"/>
          </w:tcPr>
          <w:p w:rsidR="00B937AF" w:rsidRPr="001909CF" w:rsidRDefault="00B937AF" w:rsidP="00C26167">
            <w:pPr>
              <w:keepNext/>
              <w:widowControl w:val="0"/>
              <w:spacing w:before="40" w:after="40"/>
              <w:contextualSpacing/>
              <w:jc w:val="center"/>
            </w:pPr>
            <w:r w:rsidRPr="001909CF">
              <w:t>-</w:t>
            </w:r>
          </w:p>
        </w:tc>
        <w:tc>
          <w:tcPr>
            <w:tcW w:w="709" w:type="dxa"/>
            <w:tcBorders>
              <w:bottom w:val="single" w:sz="6" w:space="0" w:color="auto"/>
            </w:tcBorders>
          </w:tcPr>
          <w:p w:rsidR="00B937AF" w:rsidRPr="001909CF" w:rsidRDefault="00B937AF" w:rsidP="00C26167">
            <w:pPr>
              <w:keepNext/>
              <w:widowControl w:val="0"/>
              <w:spacing w:before="40" w:after="40"/>
              <w:contextualSpacing/>
              <w:jc w:val="center"/>
            </w:pPr>
            <w:r w:rsidRPr="001909CF">
              <w:t>-</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3</w:t>
            </w:r>
          </w:p>
        </w:tc>
      </w:tr>
      <w:tr w:rsidR="00B937AF" w:rsidRPr="001909CF" w:rsidTr="00723D9E">
        <w:trPr>
          <w:trHeight w:val="310"/>
        </w:trPr>
        <w:tc>
          <w:tcPr>
            <w:tcW w:w="2268" w:type="dxa"/>
          </w:tcPr>
          <w:p w:rsidR="00B937AF" w:rsidRPr="001909CF" w:rsidRDefault="00B937AF" w:rsidP="00C26167">
            <w:pPr>
              <w:keepNext/>
              <w:widowControl w:val="0"/>
              <w:spacing w:before="40" w:after="40"/>
              <w:contextualSpacing/>
              <w:rPr>
                <w:sz w:val="20"/>
                <w:szCs w:val="20"/>
              </w:rPr>
            </w:pPr>
            <w:r w:rsidRPr="001909CF">
              <w:rPr>
                <w:sz w:val="20"/>
                <w:szCs w:val="20"/>
              </w:rPr>
              <w:t>Технология</w:t>
            </w:r>
          </w:p>
        </w:tc>
        <w:tc>
          <w:tcPr>
            <w:tcW w:w="1984" w:type="dxa"/>
          </w:tcPr>
          <w:p w:rsidR="00B937AF" w:rsidRPr="001909CF" w:rsidRDefault="00B937AF" w:rsidP="00C26167">
            <w:pPr>
              <w:keepNext/>
              <w:widowControl w:val="0"/>
              <w:spacing w:before="40" w:after="40"/>
              <w:contextualSpacing/>
              <w:rPr>
                <w:sz w:val="20"/>
                <w:szCs w:val="20"/>
              </w:rPr>
            </w:pPr>
            <w:r w:rsidRPr="001909CF">
              <w:rPr>
                <w:sz w:val="20"/>
                <w:szCs w:val="20"/>
              </w:rPr>
              <w:t xml:space="preserve">Технология  </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16"/>
                <w:szCs w:val="16"/>
              </w:rPr>
            </w:pPr>
            <w:r w:rsidRPr="001909CF">
              <w:rPr>
                <w:bCs/>
                <w:sz w:val="16"/>
                <w:szCs w:val="16"/>
              </w:rPr>
              <w:t>модуль</w:t>
            </w: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2</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2</w:t>
            </w:r>
          </w:p>
        </w:tc>
        <w:tc>
          <w:tcPr>
            <w:tcW w:w="709" w:type="dxa"/>
            <w:shd w:val="clear" w:color="auto" w:fill="FFFFFF" w:themeFill="background1"/>
          </w:tcPr>
          <w:p w:rsidR="00B937AF" w:rsidRPr="001909CF" w:rsidRDefault="00B937AF" w:rsidP="00C26167">
            <w:pPr>
              <w:keepNext/>
              <w:widowControl w:val="0"/>
              <w:spacing w:before="40" w:after="40"/>
              <w:contextualSpacing/>
              <w:jc w:val="center"/>
            </w:pPr>
            <w:r w:rsidRPr="001909CF">
              <w:t>2</w:t>
            </w:r>
          </w:p>
        </w:tc>
        <w:tc>
          <w:tcPr>
            <w:tcW w:w="709" w:type="dxa"/>
          </w:tcPr>
          <w:p w:rsidR="00B937AF" w:rsidRPr="001909CF" w:rsidRDefault="00B937AF" w:rsidP="00C26167">
            <w:pPr>
              <w:keepNext/>
              <w:widowControl w:val="0"/>
              <w:spacing w:before="40" w:after="40"/>
              <w:contextualSpacing/>
              <w:jc w:val="center"/>
            </w:pPr>
            <w:r w:rsidRPr="001909CF">
              <w:t>1</w:t>
            </w:r>
          </w:p>
        </w:tc>
        <w:tc>
          <w:tcPr>
            <w:tcW w:w="709" w:type="dxa"/>
          </w:tcPr>
          <w:p w:rsidR="00B937AF" w:rsidRPr="001909CF" w:rsidRDefault="00B937AF" w:rsidP="00C26167">
            <w:pPr>
              <w:keepNext/>
              <w:widowControl w:val="0"/>
              <w:spacing w:before="40" w:after="40"/>
              <w:contextualSpacing/>
              <w:jc w:val="center"/>
            </w:pPr>
            <w:r w:rsidRPr="001909CF">
              <w:t xml:space="preserve">1 </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8</w:t>
            </w:r>
          </w:p>
        </w:tc>
      </w:tr>
      <w:tr w:rsidR="00B937AF" w:rsidRPr="001909CF" w:rsidTr="00723D9E">
        <w:trPr>
          <w:trHeight w:val="310"/>
        </w:trPr>
        <w:tc>
          <w:tcPr>
            <w:tcW w:w="2268" w:type="dxa"/>
            <w:vMerge w:val="restart"/>
          </w:tcPr>
          <w:p w:rsidR="00B937AF" w:rsidRPr="006F3A64" w:rsidRDefault="00B937AF" w:rsidP="00C26167">
            <w:pPr>
              <w:keepNext/>
              <w:widowControl w:val="0"/>
              <w:spacing w:before="40" w:after="40"/>
              <w:contextualSpacing/>
              <w:rPr>
                <w:sz w:val="20"/>
                <w:szCs w:val="20"/>
                <w:lang w:val="ru-RU"/>
              </w:rPr>
            </w:pPr>
            <w:r w:rsidRPr="006F3A64">
              <w:rPr>
                <w:sz w:val="20"/>
                <w:szCs w:val="20"/>
                <w:lang w:val="ru-RU"/>
              </w:rPr>
              <w:t>Физическая культура и основы безопасности жизнедеятельности</w:t>
            </w:r>
          </w:p>
        </w:tc>
        <w:tc>
          <w:tcPr>
            <w:tcW w:w="1984" w:type="dxa"/>
            <w:tcBorders>
              <w:bottom w:val="single" w:sz="6" w:space="0" w:color="auto"/>
            </w:tcBorders>
          </w:tcPr>
          <w:p w:rsidR="00B937AF" w:rsidRPr="001909CF" w:rsidRDefault="00B937AF" w:rsidP="00C26167">
            <w:pPr>
              <w:keepNext/>
              <w:widowControl w:val="0"/>
              <w:spacing w:before="40" w:after="40"/>
              <w:contextualSpacing/>
              <w:rPr>
                <w:sz w:val="20"/>
                <w:szCs w:val="20"/>
              </w:rPr>
            </w:pPr>
            <w:r w:rsidRPr="001909CF">
              <w:rPr>
                <w:sz w:val="20"/>
                <w:szCs w:val="20"/>
              </w:rPr>
              <w:t>Основы безопасности жизнедеятельности</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16"/>
                <w:szCs w:val="16"/>
              </w:rPr>
            </w:pPr>
            <w:r w:rsidRPr="001909CF">
              <w:rPr>
                <w:bCs/>
                <w:sz w:val="16"/>
                <w:szCs w:val="16"/>
              </w:rPr>
              <w:t>модуль</w:t>
            </w: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tcBorders>
              <w:bottom w:val="single" w:sz="6" w:space="0" w:color="auto"/>
            </w:tcBorders>
            <w:shd w:val="clear" w:color="auto" w:fill="FFFFFF" w:themeFill="background1"/>
          </w:tcPr>
          <w:p w:rsidR="00B937AF" w:rsidRPr="001909CF" w:rsidRDefault="00B937AF" w:rsidP="00C26167">
            <w:pPr>
              <w:keepNext/>
              <w:widowControl w:val="0"/>
              <w:spacing w:before="40" w:after="40"/>
              <w:contextualSpacing/>
              <w:jc w:val="center"/>
            </w:pPr>
            <w:r w:rsidRPr="001909CF">
              <w:t>-</w:t>
            </w:r>
          </w:p>
        </w:tc>
        <w:tc>
          <w:tcPr>
            <w:tcW w:w="709" w:type="dxa"/>
            <w:tcBorders>
              <w:bottom w:val="single" w:sz="6" w:space="0" w:color="auto"/>
            </w:tcBorders>
          </w:tcPr>
          <w:p w:rsidR="00B937AF" w:rsidRPr="001909CF" w:rsidRDefault="00B937AF" w:rsidP="00C26167">
            <w:pPr>
              <w:keepNext/>
              <w:widowControl w:val="0"/>
              <w:spacing w:before="40" w:after="40"/>
              <w:contextualSpacing/>
              <w:jc w:val="center"/>
            </w:pPr>
            <w:r w:rsidRPr="001909CF">
              <w:t>1</w:t>
            </w:r>
          </w:p>
        </w:tc>
        <w:tc>
          <w:tcPr>
            <w:tcW w:w="709" w:type="dxa"/>
            <w:tcBorders>
              <w:bottom w:val="single" w:sz="6" w:space="0" w:color="auto"/>
            </w:tcBorders>
          </w:tcPr>
          <w:p w:rsidR="00B937AF" w:rsidRPr="001909CF" w:rsidRDefault="00B937AF" w:rsidP="00C26167">
            <w:pPr>
              <w:keepNext/>
              <w:widowControl w:val="0"/>
              <w:spacing w:before="40" w:after="40"/>
              <w:contextualSpacing/>
              <w:jc w:val="center"/>
            </w:pPr>
            <w:r w:rsidRPr="001909CF">
              <w:t>1</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2</w:t>
            </w:r>
          </w:p>
        </w:tc>
      </w:tr>
      <w:tr w:rsidR="00B937AF" w:rsidRPr="001909CF" w:rsidTr="00723D9E">
        <w:trPr>
          <w:trHeight w:val="310"/>
        </w:trPr>
        <w:tc>
          <w:tcPr>
            <w:tcW w:w="2268" w:type="dxa"/>
            <w:vMerge/>
            <w:tcBorders>
              <w:bottom w:val="single" w:sz="6" w:space="0" w:color="auto"/>
            </w:tcBorders>
          </w:tcPr>
          <w:p w:rsidR="00B937AF" w:rsidRPr="001909CF" w:rsidRDefault="00B937AF" w:rsidP="00C26167">
            <w:pPr>
              <w:keepNext/>
              <w:widowControl w:val="0"/>
              <w:spacing w:before="40" w:after="40"/>
              <w:contextualSpacing/>
              <w:rPr>
                <w:sz w:val="20"/>
                <w:szCs w:val="20"/>
              </w:rPr>
            </w:pPr>
          </w:p>
        </w:tc>
        <w:tc>
          <w:tcPr>
            <w:tcW w:w="1984" w:type="dxa"/>
            <w:tcBorders>
              <w:bottom w:val="single" w:sz="6" w:space="0" w:color="auto"/>
            </w:tcBorders>
          </w:tcPr>
          <w:p w:rsidR="00B937AF" w:rsidRPr="001909CF" w:rsidRDefault="00B937AF" w:rsidP="00C26167">
            <w:pPr>
              <w:keepNext/>
              <w:widowControl w:val="0"/>
              <w:spacing w:before="40" w:after="40"/>
              <w:contextualSpacing/>
              <w:rPr>
                <w:sz w:val="20"/>
                <w:szCs w:val="20"/>
              </w:rPr>
            </w:pPr>
            <w:r w:rsidRPr="001909CF">
              <w:rPr>
                <w:sz w:val="20"/>
                <w:szCs w:val="20"/>
              </w:rPr>
              <w:t xml:space="preserve">Физическая культура </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16"/>
                <w:szCs w:val="16"/>
              </w:rPr>
            </w:pPr>
            <w:r w:rsidRPr="001909CF">
              <w:rPr>
                <w:bCs/>
                <w:sz w:val="16"/>
                <w:szCs w:val="16"/>
              </w:rPr>
              <w:t>модуль</w:t>
            </w: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2</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2</w:t>
            </w:r>
          </w:p>
        </w:tc>
        <w:tc>
          <w:tcPr>
            <w:tcW w:w="709" w:type="dxa"/>
            <w:tcBorders>
              <w:bottom w:val="single" w:sz="6" w:space="0" w:color="auto"/>
            </w:tcBorders>
            <w:shd w:val="clear" w:color="auto" w:fill="FFFFFF" w:themeFill="background1"/>
          </w:tcPr>
          <w:p w:rsidR="00B937AF" w:rsidRPr="001909CF" w:rsidRDefault="00B937AF" w:rsidP="00C26167">
            <w:pPr>
              <w:keepNext/>
              <w:widowControl w:val="0"/>
              <w:spacing w:before="40" w:after="40"/>
              <w:contextualSpacing/>
              <w:jc w:val="center"/>
            </w:pPr>
            <w:r w:rsidRPr="001909CF">
              <w:t>3</w:t>
            </w:r>
          </w:p>
        </w:tc>
        <w:tc>
          <w:tcPr>
            <w:tcW w:w="709" w:type="dxa"/>
            <w:tcBorders>
              <w:bottom w:val="single" w:sz="6" w:space="0" w:color="auto"/>
            </w:tcBorders>
          </w:tcPr>
          <w:p w:rsidR="00B937AF" w:rsidRPr="001909CF" w:rsidRDefault="00B937AF" w:rsidP="00C26167">
            <w:pPr>
              <w:keepNext/>
              <w:widowControl w:val="0"/>
              <w:spacing w:before="40" w:after="40"/>
              <w:contextualSpacing/>
              <w:jc w:val="center"/>
            </w:pPr>
            <w:r w:rsidRPr="001909CF">
              <w:t>3</w:t>
            </w:r>
          </w:p>
        </w:tc>
        <w:tc>
          <w:tcPr>
            <w:tcW w:w="709" w:type="dxa"/>
            <w:tcBorders>
              <w:bottom w:val="single" w:sz="6" w:space="0" w:color="auto"/>
            </w:tcBorders>
          </w:tcPr>
          <w:p w:rsidR="00B937AF" w:rsidRPr="001909CF" w:rsidRDefault="00B937AF" w:rsidP="00C26167">
            <w:pPr>
              <w:keepNext/>
              <w:widowControl w:val="0"/>
              <w:spacing w:before="40" w:after="40"/>
              <w:contextualSpacing/>
              <w:jc w:val="center"/>
            </w:pPr>
            <w:r w:rsidRPr="001909CF">
              <w:t>3</w:t>
            </w:r>
          </w:p>
        </w:tc>
        <w:tc>
          <w:tcPr>
            <w:tcW w:w="850" w:type="dxa"/>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13</w:t>
            </w:r>
          </w:p>
        </w:tc>
      </w:tr>
      <w:tr w:rsidR="00B937AF" w:rsidRPr="001909CF" w:rsidTr="00723D9E">
        <w:trPr>
          <w:trHeight w:val="310"/>
        </w:trPr>
        <w:tc>
          <w:tcPr>
            <w:tcW w:w="4252" w:type="dxa"/>
            <w:gridSpan w:val="2"/>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Итого:</w:t>
            </w:r>
          </w:p>
        </w:tc>
        <w:tc>
          <w:tcPr>
            <w:tcW w:w="1101" w:type="dxa"/>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p>
        </w:tc>
        <w:tc>
          <w:tcPr>
            <w:tcW w:w="851" w:type="dxa"/>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28</w:t>
            </w:r>
          </w:p>
        </w:tc>
        <w:tc>
          <w:tcPr>
            <w:tcW w:w="708" w:type="dxa"/>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29</w:t>
            </w:r>
          </w:p>
        </w:tc>
        <w:tc>
          <w:tcPr>
            <w:tcW w:w="709" w:type="dxa"/>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33</w:t>
            </w:r>
          </w:p>
        </w:tc>
        <w:tc>
          <w:tcPr>
            <w:tcW w:w="709" w:type="dxa"/>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33</w:t>
            </w:r>
          </w:p>
        </w:tc>
        <w:tc>
          <w:tcPr>
            <w:tcW w:w="709" w:type="dxa"/>
            <w:shd w:val="clear" w:color="auto" w:fill="BFBFBF" w:themeFill="background1" w:themeFillShade="BF"/>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34</w:t>
            </w:r>
          </w:p>
        </w:tc>
        <w:tc>
          <w:tcPr>
            <w:tcW w:w="850" w:type="dxa"/>
            <w:shd w:val="clear" w:color="auto" w:fill="BFBFBF" w:themeFill="background1" w:themeFillShade="BF"/>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157</w:t>
            </w:r>
          </w:p>
        </w:tc>
      </w:tr>
      <w:tr w:rsidR="00B937AF" w:rsidRPr="001909CF" w:rsidTr="00723D9E">
        <w:trPr>
          <w:trHeight w:val="310"/>
        </w:trPr>
        <w:tc>
          <w:tcPr>
            <w:tcW w:w="4252" w:type="dxa"/>
            <w:gridSpan w:val="2"/>
            <w:tcBorders>
              <w:top w:val="single" w:sz="6" w:space="0" w:color="auto"/>
              <w:bottom w:val="single" w:sz="6" w:space="0" w:color="auto"/>
            </w:tcBorders>
            <w:shd w:val="clear" w:color="auto" w:fill="BFBFBF"/>
          </w:tcPr>
          <w:p w:rsidR="00B937AF" w:rsidRPr="006F3A64" w:rsidRDefault="00B937AF" w:rsidP="00C26167">
            <w:pPr>
              <w:keepNext/>
              <w:widowControl w:val="0"/>
              <w:spacing w:before="40" w:after="40"/>
              <w:contextualSpacing/>
              <w:jc w:val="center"/>
              <w:rPr>
                <w:b/>
                <w:bCs/>
                <w:sz w:val="20"/>
                <w:szCs w:val="20"/>
                <w:lang w:val="ru-RU"/>
              </w:rPr>
            </w:pPr>
            <w:r w:rsidRPr="006F3A64">
              <w:rPr>
                <w:b/>
                <w:bCs/>
                <w:i/>
                <w:iCs/>
                <w:sz w:val="20"/>
                <w:szCs w:val="20"/>
                <w:lang w:val="ru-RU"/>
              </w:rPr>
              <w:t>Часть, формируемая участниками образовательного процесса</w:t>
            </w:r>
          </w:p>
        </w:tc>
        <w:tc>
          <w:tcPr>
            <w:tcW w:w="1101" w:type="dxa"/>
            <w:tcBorders>
              <w:top w:val="single" w:sz="6" w:space="0" w:color="auto"/>
              <w:bottom w:val="single" w:sz="6" w:space="0" w:color="auto"/>
            </w:tcBorders>
            <w:shd w:val="clear" w:color="auto" w:fill="BFBFBF"/>
          </w:tcPr>
          <w:p w:rsidR="00B937AF" w:rsidRPr="006F3A64" w:rsidRDefault="00B937AF" w:rsidP="00C26167">
            <w:pPr>
              <w:keepNext/>
              <w:widowControl w:val="0"/>
              <w:spacing w:before="40" w:after="40"/>
              <w:contextualSpacing/>
              <w:jc w:val="center"/>
              <w:rPr>
                <w:b/>
                <w:bCs/>
                <w:sz w:val="20"/>
                <w:szCs w:val="20"/>
                <w:lang w:val="ru-RU"/>
              </w:rPr>
            </w:pPr>
          </w:p>
        </w:tc>
        <w:tc>
          <w:tcPr>
            <w:tcW w:w="851" w:type="dxa"/>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1</w:t>
            </w:r>
          </w:p>
        </w:tc>
        <w:tc>
          <w:tcPr>
            <w:tcW w:w="708" w:type="dxa"/>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1</w:t>
            </w:r>
          </w:p>
        </w:tc>
        <w:tc>
          <w:tcPr>
            <w:tcW w:w="709" w:type="dxa"/>
            <w:tcBorders>
              <w:top w:val="single" w:sz="6" w:space="0" w:color="auto"/>
              <w:bottom w:val="single" w:sz="6" w:space="0" w:color="auto"/>
            </w:tcBorders>
            <w:shd w:val="clear" w:color="auto" w:fill="BFBF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2</w:t>
            </w:r>
          </w:p>
        </w:tc>
        <w:tc>
          <w:tcPr>
            <w:tcW w:w="709" w:type="dxa"/>
            <w:tcBorders>
              <w:top w:val="single" w:sz="6" w:space="0" w:color="auto"/>
              <w:bottom w:val="single" w:sz="6" w:space="0" w:color="auto"/>
            </w:tcBorders>
            <w:shd w:val="clear" w:color="auto" w:fill="BFBFBF" w:themeFill="background1" w:themeFillShade="BF"/>
          </w:tcPr>
          <w:p w:rsidR="00B937AF" w:rsidRPr="001909CF" w:rsidRDefault="00B937AF" w:rsidP="00C26167">
            <w:pPr>
              <w:keepNext/>
              <w:widowControl w:val="0"/>
              <w:spacing w:before="40" w:after="40"/>
              <w:contextualSpacing/>
              <w:jc w:val="center"/>
              <w:rPr>
                <w:b/>
                <w:bCs/>
                <w:sz w:val="20"/>
                <w:szCs w:val="20"/>
              </w:rPr>
            </w:pPr>
            <w:r w:rsidRPr="001909CF">
              <w:rPr>
                <w:b/>
                <w:bCs/>
                <w:sz w:val="20"/>
                <w:szCs w:val="20"/>
              </w:rPr>
              <w:t>3</w:t>
            </w:r>
          </w:p>
        </w:tc>
        <w:tc>
          <w:tcPr>
            <w:tcW w:w="709" w:type="dxa"/>
            <w:shd w:val="clear" w:color="auto" w:fill="BFBFBF" w:themeFill="background1" w:themeFillShade="BF"/>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2</w:t>
            </w:r>
          </w:p>
        </w:tc>
        <w:tc>
          <w:tcPr>
            <w:tcW w:w="850" w:type="dxa"/>
            <w:shd w:val="clear" w:color="auto" w:fill="BFBFBF" w:themeFill="background1" w:themeFillShade="BF"/>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9</w:t>
            </w:r>
          </w:p>
        </w:tc>
      </w:tr>
      <w:tr w:rsidR="00B937AF" w:rsidRPr="001909CF" w:rsidTr="00723D9E">
        <w:trPr>
          <w:trHeight w:val="310"/>
        </w:trPr>
        <w:tc>
          <w:tcPr>
            <w:tcW w:w="2268" w:type="dxa"/>
            <w:tcBorders>
              <w:bottom w:val="single" w:sz="6" w:space="0" w:color="auto"/>
            </w:tcBorders>
          </w:tcPr>
          <w:p w:rsidR="00B937AF" w:rsidRPr="001909CF" w:rsidRDefault="00B937AF" w:rsidP="00C26167">
            <w:pPr>
              <w:keepNext/>
              <w:widowControl w:val="0"/>
              <w:spacing w:before="40" w:after="40"/>
              <w:contextualSpacing/>
              <w:rPr>
                <w:sz w:val="20"/>
                <w:szCs w:val="20"/>
              </w:rPr>
            </w:pPr>
          </w:p>
        </w:tc>
        <w:tc>
          <w:tcPr>
            <w:tcW w:w="1984" w:type="dxa"/>
            <w:tcBorders>
              <w:top w:val="single" w:sz="6" w:space="0" w:color="auto"/>
            </w:tcBorders>
            <w:shd w:val="clear" w:color="auto" w:fill="FFFFFF" w:themeFill="background1"/>
          </w:tcPr>
          <w:p w:rsidR="00B937AF" w:rsidRPr="001909CF" w:rsidRDefault="00B937AF" w:rsidP="00C26167">
            <w:pPr>
              <w:keepNext/>
              <w:widowControl w:val="0"/>
              <w:spacing w:before="120" w:after="120"/>
              <w:contextualSpacing/>
              <w:rPr>
                <w:sz w:val="20"/>
                <w:szCs w:val="20"/>
              </w:rPr>
            </w:pPr>
            <w:r w:rsidRPr="001909CF">
              <w:rPr>
                <w:sz w:val="20"/>
                <w:szCs w:val="20"/>
              </w:rPr>
              <w:t>Второй иностранный язык   ⃰  ⃰</w:t>
            </w:r>
          </w:p>
        </w:tc>
        <w:tc>
          <w:tcPr>
            <w:tcW w:w="1101" w:type="dxa"/>
            <w:tcBorders>
              <w:top w:val="single" w:sz="6" w:space="0" w:color="auto"/>
            </w:tcBorders>
            <w:shd w:val="clear" w:color="auto" w:fill="auto"/>
          </w:tcPr>
          <w:p w:rsidR="00B937AF" w:rsidRPr="001909CF" w:rsidRDefault="00B937AF" w:rsidP="00C26167">
            <w:pPr>
              <w:keepNext/>
              <w:widowControl w:val="0"/>
              <w:spacing w:before="120" w:after="120"/>
              <w:contextualSpacing/>
              <w:jc w:val="center"/>
              <w:rPr>
                <w:b/>
                <w:sz w:val="20"/>
                <w:szCs w:val="20"/>
              </w:rPr>
            </w:pPr>
          </w:p>
        </w:tc>
        <w:tc>
          <w:tcPr>
            <w:tcW w:w="851" w:type="dxa"/>
            <w:tcBorders>
              <w:top w:val="single" w:sz="6" w:space="0" w:color="auto"/>
            </w:tcBorders>
            <w:shd w:val="clear" w:color="auto" w:fill="auto"/>
          </w:tcPr>
          <w:p w:rsidR="00B937AF" w:rsidRPr="001909CF" w:rsidRDefault="00B937AF" w:rsidP="00C26167">
            <w:pPr>
              <w:keepNext/>
              <w:widowControl w:val="0"/>
              <w:spacing w:before="120" w:after="120"/>
              <w:contextualSpacing/>
              <w:jc w:val="center"/>
              <w:rPr>
                <w:sz w:val="20"/>
                <w:szCs w:val="20"/>
              </w:rPr>
            </w:pPr>
            <w:r w:rsidRPr="001909CF">
              <w:rPr>
                <w:sz w:val="20"/>
                <w:szCs w:val="20"/>
              </w:rPr>
              <w:t>1</w:t>
            </w:r>
          </w:p>
        </w:tc>
        <w:tc>
          <w:tcPr>
            <w:tcW w:w="708" w:type="dxa"/>
            <w:tcBorders>
              <w:top w:val="single" w:sz="6" w:space="0" w:color="auto"/>
            </w:tcBorders>
            <w:shd w:val="clear" w:color="auto" w:fill="FFFFFF" w:themeFill="background1"/>
          </w:tcPr>
          <w:p w:rsidR="00B937AF" w:rsidRPr="001909CF" w:rsidRDefault="00B937AF" w:rsidP="00C26167">
            <w:pPr>
              <w:keepNext/>
              <w:widowControl w:val="0"/>
              <w:spacing w:before="120" w:after="120"/>
              <w:contextualSpacing/>
              <w:jc w:val="center"/>
              <w:rPr>
                <w:sz w:val="20"/>
                <w:szCs w:val="20"/>
              </w:rPr>
            </w:pPr>
            <w:r w:rsidRPr="001909CF">
              <w:rPr>
                <w:sz w:val="20"/>
                <w:szCs w:val="20"/>
              </w:rPr>
              <w:t>1</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850"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2</w:t>
            </w:r>
          </w:p>
        </w:tc>
      </w:tr>
      <w:tr w:rsidR="00B937AF" w:rsidRPr="001909CF" w:rsidTr="00723D9E">
        <w:trPr>
          <w:trHeight w:val="310"/>
        </w:trPr>
        <w:tc>
          <w:tcPr>
            <w:tcW w:w="2268" w:type="dxa"/>
            <w:tcBorders>
              <w:bottom w:val="single" w:sz="6" w:space="0" w:color="auto"/>
            </w:tcBorders>
          </w:tcPr>
          <w:p w:rsidR="00B937AF" w:rsidRPr="001909CF" w:rsidRDefault="00B937AF" w:rsidP="00C26167">
            <w:pPr>
              <w:keepNext/>
              <w:widowControl w:val="0"/>
              <w:spacing w:before="40" w:after="40"/>
              <w:contextualSpacing/>
              <w:rPr>
                <w:sz w:val="20"/>
                <w:szCs w:val="20"/>
              </w:rPr>
            </w:pPr>
          </w:p>
        </w:tc>
        <w:tc>
          <w:tcPr>
            <w:tcW w:w="1984" w:type="dxa"/>
            <w:shd w:val="clear" w:color="auto" w:fill="FFFFFF" w:themeFill="background1"/>
          </w:tcPr>
          <w:p w:rsidR="00B937AF" w:rsidRPr="001909CF" w:rsidRDefault="00B937AF" w:rsidP="00C26167">
            <w:pPr>
              <w:keepNext/>
              <w:widowControl w:val="0"/>
              <w:spacing w:before="40" w:after="40"/>
              <w:contextualSpacing/>
              <w:rPr>
                <w:bCs/>
                <w:sz w:val="20"/>
                <w:szCs w:val="20"/>
              </w:rPr>
            </w:pPr>
            <w:r w:rsidRPr="001909CF">
              <w:rPr>
                <w:bCs/>
                <w:sz w:val="20"/>
                <w:szCs w:val="20"/>
              </w:rPr>
              <w:t>Химия</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850"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r>
      <w:tr w:rsidR="00B937AF" w:rsidRPr="001909CF" w:rsidTr="00723D9E">
        <w:trPr>
          <w:trHeight w:val="310"/>
        </w:trPr>
        <w:tc>
          <w:tcPr>
            <w:tcW w:w="2268" w:type="dxa"/>
            <w:tcBorders>
              <w:bottom w:val="single" w:sz="6" w:space="0" w:color="auto"/>
            </w:tcBorders>
          </w:tcPr>
          <w:p w:rsidR="00B937AF" w:rsidRPr="001909CF" w:rsidRDefault="00B937AF" w:rsidP="00C26167">
            <w:pPr>
              <w:keepNext/>
              <w:widowControl w:val="0"/>
              <w:spacing w:before="40" w:after="40"/>
              <w:contextualSpacing/>
              <w:rPr>
                <w:sz w:val="20"/>
                <w:szCs w:val="20"/>
              </w:rPr>
            </w:pPr>
          </w:p>
        </w:tc>
        <w:tc>
          <w:tcPr>
            <w:tcW w:w="1984" w:type="dxa"/>
            <w:shd w:val="clear" w:color="auto" w:fill="FFFFFF" w:themeFill="background1"/>
          </w:tcPr>
          <w:p w:rsidR="00B937AF" w:rsidRPr="001909CF" w:rsidRDefault="00B937AF" w:rsidP="00C26167">
            <w:pPr>
              <w:keepNext/>
              <w:widowControl w:val="0"/>
              <w:spacing w:before="40" w:after="40"/>
              <w:contextualSpacing/>
              <w:rPr>
                <w:bCs/>
                <w:sz w:val="20"/>
                <w:szCs w:val="20"/>
              </w:rPr>
            </w:pPr>
            <w:r w:rsidRPr="001909CF">
              <w:rPr>
                <w:bCs/>
                <w:sz w:val="20"/>
                <w:szCs w:val="20"/>
              </w:rPr>
              <w:t>ПРЗМ</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2</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850"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4</w:t>
            </w:r>
          </w:p>
        </w:tc>
      </w:tr>
      <w:tr w:rsidR="00B937AF" w:rsidRPr="001909CF" w:rsidTr="00723D9E">
        <w:trPr>
          <w:trHeight w:val="310"/>
        </w:trPr>
        <w:tc>
          <w:tcPr>
            <w:tcW w:w="2268" w:type="dxa"/>
          </w:tcPr>
          <w:p w:rsidR="00B937AF" w:rsidRPr="001909CF" w:rsidRDefault="00B937AF" w:rsidP="00C26167">
            <w:pPr>
              <w:keepNext/>
              <w:widowControl w:val="0"/>
              <w:spacing w:before="40" w:after="40"/>
              <w:contextualSpacing/>
              <w:rPr>
                <w:sz w:val="20"/>
                <w:szCs w:val="20"/>
              </w:rPr>
            </w:pPr>
          </w:p>
        </w:tc>
        <w:tc>
          <w:tcPr>
            <w:tcW w:w="1984" w:type="dxa"/>
            <w:shd w:val="clear" w:color="auto" w:fill="FFFFFF" w:themeFill="background1"/>
          </w:tcPr>
          <w:p w:rsidR="00B937AF" w:rsidRPr="001909CF" w:rsidRDefault="00B937AF" w:rsidP="00C26167">
            <w:pPr>
              <w:keepNext/>
              <w:widowControl w:val="0"/>
              <w:spacing w:before="40" w:after="40"/>
              <w:contextualSpacing/>
              <w:rPr>
                <w:sz w:val="20"/>
                <w:szCs w:val="20"/>
              </w:rPr>
            </w:pPr>
            <w:r w:rsidRPr="001909CF">
              <w:rPr>
                <w:sz w:val="20"/>
                <w:szCs w:val="20"/>
              </w:rPr>
              <w:t xml:space="preserve">Экономика </w:t>
            </w:r>
          </w:p>
        </w:tc>
        <w:tc>
          <w:tcPr>
            <w:tcW w:w="110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p>
        </w:tc>
        <w:tc>
          <w:tcPr>
            <w:tcW w:w="851" w:type="dxa"/>
            <w:shd w:val="clear" w:color="auto" w:fill="auto"/>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8" w:type="dxa"/>
            <w:shd w:val="clear" w:color="auto" w:fill="FFFFFF" w:themeFill="background1"/>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709"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1</w:t>
            </w:r>
          </w:p>
        </w:tc>
        <w:tc>
          <w:tcPr>
            <w:tcW w:w="850" w:type="dxa"/>
          </w:tcPr>
          <w:p w:rsidR="00B937AF" w:rsidRPr="001909CF" w:rsidRDefault="00B937AF" w:rsidP="00C26167">
            <w:pPr>
              <w:keepNext/>
              <w:widowControl w:val="0"/>
              <w:tabs>
                <w:tab w:val="left" w:pos="284"/>
              </w:tabs>
              <w:spacing w:after="0"/>
              <w:contextualSpacing/>
              <w:jc w:val="center"/>
              <w:rPr>
                <w:bCs/>
                <w:sz w:val="20"/>
                <w:szCs w:val="20"/>
              </w:rPr>
            </w:pPr>
            <w:r w:rsidRPr="001909CF">
              <w:rPr>
                <w:bCs/>
                <w:sz w:val="20"/>
                <w:szCs w:val="20"/>
              </w:rPr>
              <w:t>2</w:t>
            </w:r>
          </w:p>
        </w:tc>
      </w:tr>
      <w:tr w:rsidR="00B937AF" w:rsidRPr="001909CF" w:rsidTr="00723D9E">
        <w:trPr>
          <w:trHeight w:val="310"/>
        </w:trPr>
        <w:tc>
          <w:tcPr>
            <w:tcW w:w="4252" w:type="dxa"/>
            <w:gridSpan w:val="2"/>
            <w:tcBorders>
              <w:top w:val="single" w:sz="6" w:space="0" w:color="auto"/>
            </w:tcBorders>
            <w:shd w:val="clear" w:color="auto" w:fill="D9D9D9" w:themeFill="background1" w:themeFillShade="D9"/>
          </w:tcPr>
          <w:p w:rsidR="00B937AF" w:rsidRPr="001909CF" w:rsidRDefault="00B937AF" w:rsidP="00C26167">
            <w:pPr>
              <w:keepNext/>
              <w:widowControl w:val="0"/>
              <w:spacing w:before="40" w:after="40"/>
              <w:contextualSpacing/>
              <w:rPr>
                <w:sz w:val="20"/>
                <w:szCs w:val="20"/>
              </w:rPr>
            </w:pPr>
            <w:r w:rsidRPr="001909CF">
              <w:rPr>
                <w:b/>
                <w:sz w:val="20"/>
                <w:szCs w:val="20"/>
              </w:rPr>
              <w:t xml:space="preserve">Максимально допустимая недельная нагрузка </w:t>
            </w:r>
          </w:p>
        </w:tc>
        <w:tc>
          <w:tcPr>
            <w:tcW w:w="1101"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p>
        </w:tc>
        <w:tc>
          <w:tcPr>
            <w:tcW w:w="851"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29</w:t>
            </w:r>
          </w:p>
        </w:tc>
        <w:tc>
          <w:tcPr>
            <w:tcW w:w="708"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30</w:t>
            </w:r>
          </w:p>
        </w:tc>
        <w:tc>
          <w:tcPr>
            <w:tcW w:w="709"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35</w:t>
            </w:r>
          </w:p>
        </w:tc>
        <w:tc>
          <w:tcPr>
            <w:tcW w:w="709"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36</w:t>
            </w:r>
          </w:p>
        </w:tc>
        <w:tc>
          <w:tcPr>
            <w:tcW w:w="709"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36</w:t>
            </w:r>
          </w:p>
        </w:tc>
        <w:tc>
          <w:tcPr>
            <w:tcW w:w="850"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166</w:t>
            </w:r>
          </w:p>
        </w:tc>
      </w:tr>
      <w:tr w:rsidR="00B937AF" w:rsidRPr="001909CF" w:rsidTr="00723D9E">
        <w:trPr>
          <w:trHeight w:val="310"/>
        </w:trPr>
        <w:tc>
          <w:tcPr>
            <w:tcW w:w="4252" w:type="dxa"/>
            <w:gridSpan w:val="2"/>
            <w:tcBorders>
              <w:top w:val="single" w:sz="6" w:space="0" w:color="auto"/>
            </w:tcBorders>
            <w:shd w:val="clear" w:color="auto" w:fill="D9D9D9" w:themeFill="background1" w:themeFillShade="D9"/>
          </w:tcPr>
          <w:p w:rsidR="00B937AF" w:rsidRPr="001909CF" w:rsidRDefault="00B937AF" w:rsidP="00C26167">
            <w:pPr>
              <w:keepNext/>
              <w:widowControl w:val="0"/>
              <w:spacing w:before="40" w:after="40"/>
              <w:contextualSpacing/>
              <w:rPr>
                <w:b/>
                <w:sz w:val="20"/>
                <w:szCs w:val="20"/>
              </w:rPr>
            </w:pPr>
            <w:r w:rsidRPr="001909CF">
              <w:rPr>
                <w:b/>
                <w:sz w:val="20"/>
                <w:szCs w:val="20"/>
              </w:rPr>
              <w:t xml:space="preserve">Всего часов </w:t>
            </w:r>
          </w:p>
        </w:tc>
        <w:tc>
          <w:tcPr>
            <w:tcW w:w="1101"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p>
        </w:tc>
        <w:tc>
          <w:tcPr>
            <w:tcW w:w="851"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986</w:t>
            </w:r>
          </w:p>
        </w:tc>
        <w:tc>
          <w:tcPr>
            <w:tcW w:w="708"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1020</w:t>
            </w:r>
          </w:p>
        </w:tc>
        <w:tc>
          <w:tcPr>
            <w:tcW w:w="709"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1190</w:t>
            </w:r>
          </w:p>
        </w:tc>
        <w:tc>
          <w:tcPr>
            <w:tcW w:w="709" w:type="dxa"/>
            <w:shd w:val="clear" w:color="auto" w:fill="D9D9D9" w:themeFill="background1" w:themeFillShade="D9"/>
          </w:tcPr>
          <w:p w:rsidR="00B937AF" w:rsidRPr="001909CF" w:rsidRDefault="00B937AF" w:rsidP="00C26167">
            <w:pPr>
              <w:pStyle w:val="a7"/>
              <w:keepNext/>
              <w:widowControl w:val="0"/>
              <w:tabs>
                <w:tab w:val="left" w:pos="284"/>
              </w:tabs>
              <w:ind w:left="0"/>
              <w:jc w:val="center"/>
              <w:rPr>
                <w:b/>
                <w:bCs/>
                <w:sz w:val="20"/>
                <w:szCs w:val="20"/>
              </w:rPr>
            </w:pPr>
            <w:r w:rsidRPr="001909CF">
              <w:rPr>
                <w:b/>
                <w:bCs/>
                <w:sz w:val="20"/>
                <w:szCs w:val="20"/>
              </w:rPr>
              <w:t>1224</w:t>
            </w:r>
          </w:p>
        </w:tc>
        <w:tc>
          <w:tcPr>
            <w:tcW w:w="709" w:type="dxa"/>
            <w:shd w:val="clear" w:color="auto" w:fill="D9D9D9" w:themeFill="background1" w:themeFillShade="D9"/>
          </w:tcPr>
          <w:p w:rsidR="00B937AF" w:rsidRPr="001909CF" w:rsidRDefault="00B937AF" w:rsidP="00C26167">
            <w:pPr>
              <w:pStyle w:val="a7"/>
              <w:keepNext/>
              <w:widowControl w:val="0"/>
              <w:tabs>
                <w:tab w:val="left" w:pos="284"/>
              </w:tabs>
              <w:ind w:left="0"/>
              <w:jc w:val="center"/>
              <w:rPr>
                <w:b/>
                <w:bCs/>
                <w:sz w:val="20"/>
                <w:szCs w:val="20"/>
              </w:rPr>
            </w:pPr>
            <w:r w:rsidRPr="001909CF">
              <w:rPr>
                <w:b/>
                <w:bCs/>
                <w:sz w:val="20"/>
                <w:szCs w:val="20"/>
              </w:rPr>
              <w:t>1224</w:t>
            </w:r>
          </w:p>
        </w:tc>
        <w:tc>
          <w:tcPr>
            <w:tcW w:w="850" w:type="dxa"/>
            <w:shd w:val="clear" w:color="auto" w:fill="D9D9D9" w:themeFill="background1" w:themeFillShade="D9"/>
          </w:tcPr>
          <w:p w:rsidR="00B937AF" w:rsidRPr="001909CF" w:rsidRDefault="00B937AF" w:rsidP="00C26167">
            <w:pPr>
              <w:keepNext/>
              <w:widowControl w:val="0"/>
              <w:tabs>
                <w:tab w:val="left" w:pos="284"/>
              </w:tabs>
              <w:spacing w:after="0"/>
              <w:contextualSpacing/>
              <w:jc w:val="center"/>
              <w:rPr>
                <w:b/>
                <w:bCs/>
                <w:sz w:val="20"/>
                <w:szCs w:val="20"/>
              </w:rPr>
            </w:pPr>
            <w:r w:rsidRPr="001909CF">
              <w:rPr>
                <w:b/>
                <w:bCs/>
                <w:sz w:val="20"/>
                <w:szCs w:val="20"/>
              </w:rPr>
              <w:t>5644</w:t>
            </w:r>
          </w:p>
        </w:tc>
      </w:tr>
      <w:tr w:rsidR="00B937AF" w:rsidRPr="001909CF" w:rsidTr="00723D9E">
        <w:trPr>
          <w:trHeight w:val="310"/>
        </w:trPr>
        <w:tc>
          <w:tcPr>
            <w:tcW w:w="4252" w:type="dxa"/>
            <w:gridSpan w:val="2"/>
            <w:tcBorders>
              <w:top w:val="single" w:sz="6" w:space="0" w:color="auto"/>
            </w:tcBorders>
            <w:shd w:val="clear" w:color="auto" w:fill="auto"/>
          </w:tcPr>
          <w:p w:rsidR="00B937AF" w:rsidRPr="00F05F04" w:rsidRDefault="00B937AF" w:rsidP="00C26167">
            <w:pPr>
              <w:pStyle w:val="af7"/>
              <w:spacing w:line="276" w:lineRule="auto"/>
              <w:jc w:val="left"/>
              <w:rPr>
                <w:rFonts w:ascii="Times New Roman" w:hAnsi="Times New Roman" w:cs="Times New Roman"/>
                <w:sz w:val="24"/>
                <w:szCs w:val="24"/>
                <w:lang w:val="ru-RU"/>
              </w:rPr>
            </w:pPr>
            <w:r w:rsidRPr="00F05F04">
              <w:rPr>
                <w:rFonts w:ascii="Times New Roman" w:hAnsi="Times New Roman" w:cs="Times New Roman"/>
                <w:sz w:val="24"/>
                <w:szCs w:val="24"/>
                <w:lang w:val="ru-RU"/>
              </w:rPr>
              <w:t>Внеурочная деятельность (включая коррекционно-развивающую область)</w:t>
            </w:r>
          </w:p>
        </w:tc>
        <w:tc>
          <w:tcPr>
            <w:tcW w:w="1101" w:type="dxa"/>
            <w:shd w:val="clear" w:color="auto" w:fill="auto"/>
          </w:tcPr>
          <w:p w:rsidR="00B937AF" w:rsidRPr="00F05F04" w:rsidRDefault="00B937AF" w:rsidP="00C26167">
            <w:pPr>
              <w:pStyle w:val="af8"/>
              <w:spacing w:line="276" w:lineRule="auto"/>
              <w:rPr>
                <w:rFonts w:ascii="Times New Roman" w:hAnsi="Times New Roman" w:cs="Times New Roman"/>
                <w:sz w:val="24"/>
                <w:szCs w:val="24"/>
                <w:lang w:val="ru-RU"/>
              </w:rPr>
            </w:pPr>
          </w:p>
        </w:tc>
        <w:tc>
          <w:tcPr>
            <w:tcW w:w="851" w:type="dxa"/>
            <w:shd w:val="clear" w:color="auto" w:fill="auto"/>
          </w:tcPr>
          <w:p w:rsidR="00B937AF" w:rsidRPr="00F05F04" w:rsidRDefault="00B937AF" w:rsidP="00C26167">
            <w:pPr>
              <w:pStyle w:val="af8"/>
              <w:spacing w:line="276" w:lineRule="auto"/>
              <w:rPr>
                <w:rFonts w:ascii="Times New Roman" w:hAnsi="Times New Roman" w:cs="Times New Roman"/>
                <w:sz w:val="24"/>
                <w:szCs w:val="24"/>
              </w:rPr>
            </w:pPr>
            <w:r w:rsidRPr="00F05F04">
              <w:rPr>
                <w:rFonts w:ascii="Times New Roman" w:hAnsi="Times New Roman" w:cs="Times New Roman"/>
                <w:sz w:val="24"/>
                <w:szCs w:val="24"/>
              </w:rPr>
              <w:t>10</w:t>
            </w:r>
          </w:p>
        </w:tc>
        <w:tc>
          <w:tcPr>
            <w:tcW w:w="708" w:type="dxa"/>
            <w:shd w:val="clear" w:color="auto" w:fill="auto"/>
          </w:tcPr>
          <w:p w:rsidR="00B937AF" w:rsidRPr="00F05F04" w:rsidRDefault="00B937AF" w:rsidP="00C26167">
            <w:pPr>
              <w:pStyle w:val="af8"/>
              <w:spacing w:line="276" w:lineRule="auto"/>
              <w:rPr>
                <w:rFonts w:ascii="Times New Roman" w:hAnsi="Times New Roman" w:cs="Times New Roman"/>
                <w:sz w:val="24"/>
                <w:szCs w:val="24"/>
              </w:rPr>
            </w:pPr>
            <w:r w:rsidRPr="00F05F04">
              <w:rPr>
                <w:rFonts w:ascii="Times New Roman" w:hAnsi="Times New Roman" w:cs="Times New Roman"/>
                <w:sz w:val="24"/>
                <w:szCs w:val="24"/>
              </w:rPr>
              <w:t>10</w:t>
            </w:r>
          </w:p>
        </w:tc>
        <w:tc>
          <w:tcPr>
            <w:tcW w:w="709" w:type="dxa"/>
            <w:shd w:val="clear" w:color="auto" w:fill="auto"/>
          </w:tcPr>
          <w:p w:rsidR="00B937AF" w:rsidRPr="00F05F04" w:rsidRDefault="00B937AF" w:rsidP="00C26167">
            <w:pPr>
              <w:pStyle w:val="af8"/>
              <w:spacing w:line="276" w:lineRule="auto"/>
              <w:rPr>
                <w:rFonts w:ascii="Times New Roman" w:hAnsi="Times New Roman" w:cs="Times New Roman"/>
                <w:sz w:val="24"/>
                <w:szCs w:val="24"/>
              </w:rPr>
            </w:pPr>
            <w:r w:rsidRPr="00F05F04">
              <w:rPr>
                <w:rFonts w:ascii="Times New Roman" w:hAnsi="Times New Roman" w:cs="Times New Roman"/>
                <w:sz w:val="24"/>
                <w:szCs w:val="24"/>
              </w:rPr>
              <w:t>10</w:t>
            </w:r>
          </w:p>
        </w:tc>
        <w:tc>
          <w:tcPr>
            <w:tcW w:w="709" w:type="dxa"/>
            <w:shd w:val="clear" w:color="auto" w:fill="auto"/>
          </w:tcPr>
          <w:p w:rsidR="00B937AF" w:rsidRPr="00F05F04" w:rsidRDefault="00B937AF" w:rsidP="00C26167">
            <w:pPr>
              <w:pStyle w:val="af8"/>
              <w:spacing w:line="276" w:lineRule="auto"/>
              <w:rPr>
                <w:rFonts w:ascii="Times New Roman" w:hAnsi="Times New Roman" w:cs="Times New Roman"/>
                <w:sz w:val="24"/>
                <w:szCs w:val="24"/>
              </w:rPr>
            </w:pPr>
            <w:r w:rsidRPr="00F05F04">
              <w:rPr>
                <w:rFonts w:ascii="Times New Roman" w:hAnsi="Times New Roman" w:cs="Times New Roman"/>
                <w:sz w:val="24"/>
                <w:szCs w:val="24"/>
              </w:rPr>
              <w:t>10</w:t>
            </w:r>
          </w:p>
        </w:tc>
        <w:tc>
          <w:tcPr>
            <w:tcW w:w="709" w:type="dxa"/>
            <w:shd w:val="clear" w:color="auto" w:fill="auto"/>
          </w:tcPr>
          <w:p w:rsidR="00B937AF" w:rsidRPr="00F05F04" w:rsidRDefault="00B937AF" w:rsidP="00C26167">
            <w:pPr>
              <w:pStyle w:val="af8"/>
              <w:spacing w:line="276" w:lineRule="auto"/>
              <w:rPr>
                <w:rFonts w:ascii="Times New Roman" w:hAnsi="Times New Roman" w:cs="Times New Roman"/>
                <w:sz w:val="24"/>
                <w:szCs w:val="24"/>
              </w:rPr>
            </w:pPr>
            <w:r w:rsidRPr="00F05F04">
              <w:rPr>
                <w:rFonts w:ascii="Times New Roman" w:hAnsi="Times New Roman" w:cs="Times New Roman"/>
                <w:sz w:val="24"/>
                <w:szCs w:val="24"/>
              </w:rPr>
              <w:t>10</w:t>
            </w:r>
          </w:p>
        </w:tc>
        <w:tc>
          <w:tcPr>
            <w:tcW w:w="850" w:type="dxa"/>
            <w:shd w:val="clear" w:color="auto" w:fill="auto"/>
          </w:tcPr>
          <w:p w:rsidR="00B937AF" w:rsidRPr="00F05F04" w:rsidRDefault="00B937AF" w:rsidP="00C26167">
            <w:pPr>
              <w:pStyle w:val="af8"/>
              <w:spacing w:line="276" w:lineRule="auto"/>
              <w:rPr>
                <w:rFonts w:ascii="Times New Roman" w:hAnsi="Times New Roman" w:cs="Times New Roman"/>
                <w:sz w:val="24"/>
                <w:szCs w:val="24"/>
              </w:rPr>
            </w:pPr>
            <w:r w:rsidRPr="00F05F04">
              <w:rPr>
                <w:rFonts w:ascii="Times New Roman" w:hAnsi="Times New Roman" w:cs="Times New Roman"/>
                <w:sz w:val="24"/>
                <w:szCs w:val="24"/>
              </w:rPr>
              <w:t>50</w:t>
            </w:r>
          </w:p>
        </w:tc>
      </w:tr>
      <w:tr w:rsidR="00B937AF" w:rsidRPr="001909CF" w:rsidTr="00723D9E">
        <w:trPr>
          <w:trHeight w:val="310"/>
        </w:trPr>
        <w:tc>
          <w:tcPr>
            <w:tcW w:w="4252" w:type="dxa"/>
            <w:gridSpan w:val="2"/>
            <w:tcBorders>
              <w:bottom w:val="single" w:sz="6" w:space="0" w:color="auto"/>
            </w:tcBorders>
          </w:tcPr>
          <w:p w:rsidR="00B937AF" w:rsidRPr="00F05F04" w:rsidRDefault="00B937AF" w:rsidP="00C26167">
            <w:pPr>
              <w:pStyle w:val="af7"/>
              <w:spacing w:line="276" w:lineRule="auto"/>
              <w:jc w:val="left"/>
              <w:rPr>
                <w:rFonts w:ascii="Times New Roman" w:hAnsi="Times New Roman" w:cs="Times New Roman"/>
                <w:color w:val="00B050"/>
                <w:sz w:val="24"/>
                <w:szCs w:val="24"/>
                <w:lang w:val="ru-RU"/>
              </w:rPr>
            </w:pPr>
            <w:r w:rsidRPr="00F05F04">
              <w:rPr>
                <w:rFonts w:ascii="Times New Roman" w:hAnsi="Times New Roman" w:cs="Times New Roman"/>
                <w:color w:val="00B050"/>
                <w:sz w:val="24"/>
                <w:szCs w:val="24"/>
                <w:lang w:val="ru-RU"/>
              </w:rPr>
              <w:t>Коррекционный курс: “Коррекционно-развивающие занятия: психокоррекционные (психологические)”</w:t>
            </w:r>
          </w:p>
        </w:tc>
        <w:tc>
          <w:tcPr>
            <w:tcW w:w="1101" w:type="dxa"/>
            <w:shd w:val="clear" w:color="auto" w:fill="auto"/>
          </w:tcPr>
          <w:p w:rsidR="00B937AF" w:rsidRPr="00F05F04" w:rsidRDefault="00B937AF" w:rsidP="00C26167">
            <w:pPr>
              <w:keepNext/>
              <w:widowControl w:val="0"/>
              <w:tabs>
                <w:tab w:val="left" w:pos="284"/>
              </w:tabs>
              <w:spacing w:after="0"/>
              <w:contextualSpacing/>
              <w:jc w:val="center"/>
              <w:rPr>
                <w:b/>
                <w:bCs/>
                <w:sz w:val="20"/>
                <w:szCs w:val="20"/>
                <w:lang w:val="ru-RU"/>
              </w:rPr>
            </w:pPr>
          </w:p>
        </w:tc>
        <w:tc>
          <w:tcPr>
            <w:tcW w:w="851" w:type="dxa"/>
            <w:shd w:val="clear" w:color="auto" w:fill="auto"/>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2</w:t>
            </w:r>
          </w:p>
        </w:tc>
        <w:tc>
          <w:tcPr>
            <w:tcW w:w="708" w:type="dxa"/>
            <w:shd w:val="clear" w:color="auto" w:fill="FFFFFF" w:themeFill="background1"/>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2</w:t>
            </w:r>
          </w:p>
        </w:tc>
        <w:tc>
          <w:tcPr>
            <w:tcW w:w="709" w:type="dxa"/>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2</w:t>
            </w:r>
          </w:p>
        </w:tc>
        <w:tc>
          <w:tcPr>
            <w:tcW w:w="709" w:type="dxa"/>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2</w:t>
            </w:r>
          </w:p>
        </w:tc>
        <w:tc>
          <w:tcPr>
            <w:tcW w:w="709" w:type="dxa"/>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2</w:t>
            </w:r>
          </w:p>
        </w:tc>
        <w:tc>
          <w:tcPr>
            <w:tcW w:w="850" w:type="dxa"/>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10</w:t>
            </w:r>
          </w:p>
        </w:tc>
      </w:tr>
      <w:tr w:rsidR="00B937AF" w:rsidRPr="001909CF" w:rsidTr="00723D9E">
        <w:trPr>
          <w:trHeight w:val="310"/>
        </w:trPr>
        <w:tc>
          <w:tcPr>
            <w:tcW w:w="4252" w:type="dxa"/>
            <w:gridSpan w:val="2"/>
            <w:tcBorders>
              <w:bottom w:val="single" w:sz="6" w:space="0" w:color="auto"/>
            </w:tcBorders>
          </w:tcPr>
          <w:p w:rsidR="00B937AF" w:rsidRPr="00F05F04" w:rsidRDefault="00B937AF" w:rsidP="00C26167">
            <w:pPr>
              <w:pStyle w:val="af7"/>
              <w:spacing w:line="276" w:lineRule="auto"/>
              <w:jc w:val="left"/>
              <w:rPr>
                <w:rFonts w:ascii="Times New Roman" w:hAnsi="Times New Roman" w:cs="Times New Roman"/>
                <w:color w:val="00B050"/>
                <w:sz w:val="24"/>
                <w:szCs w:val="24"/>
                <w:lang w:val="ru-RU"/>
              </w:rPr>
            </w:pPr>
            <w:r w:rsidRPr="00F05F04">
              <w:rPr>
                <w:rFonts w:ascii="Times New Roman" w:hAnsi="Times New Roman" w:cs="Times New Roman"/>
                <w:color w:val="00B050"/>
                <w:sz w:val="24"/>
                <w:szCs w:val="24"/>
                <w:lang w:val="ru-RU"/>
              </w:rPr>
              <w:t>Коррекционный курс: “Коррекционно-развивающие занятия: психокоррекционные (дефектологические)”</w:t>
            </w:r>
          </w:p>
        </w:tc>
        <w:tc>
          <w:tcPr>
            <w:tcW w:w="1101" w:type="dxa"/>
            <w:shd w:val="clear" w:color="auto" w:fill="auto"/>
          </w:tcPr>
          <w:p w:rsidR="00B937AF" w:rsidRPr="00F05F04" w:rsidRDefault="00B937AF" w:rsidP="00C26167">
            <w:pPr>
              <w:keepNext/>
              <w:widowControl w:val="0"/>
              <w:tabs>
                <w:tab w:val="left" w:pos="284"/>
              </w:tabs>
              <w:spacing w:after="0"/>
              <w:contextualSpacing/>
              <w:jc w:val="center"/>
              <w:rPr>
                <w:b/>
                <w:bCs/>
                <w:sz w:val="20"/>
                <w:szCs w:val="20"/>
                <w:lang w:val="ru-RU"/>
              </w:rPr>
            </w:pPr>
          </w:p>
        </w:tc>
        <w:tc>
          <w:tcPr>
            <w:tcW w:w="851" w:type="dxa"/>
            <w:shd w:val="clear" w:color="auto" w:fill="auto"/>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8" w:type="dxa"/>
            <w:shd w:val="clear" w:color="auto" w:fill="FFFFFF" w:themeFill="background1"/>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850" w:type="dxa"/>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5</w:t>
            </w:r>
          </w:p>
        </w:tc>
      </w:tr>
      <w:tr w:rsidR="00B937AF" w:rsidRPr="001909CF" w:rsidTr="00723D9E">
        <w:trPr>
          <w:trHeight w:val="310"/>
        </w:trPr>
        <w:tc>
          <w:tcPr>
            <w:tcW w:w="4252" w:type="dxa"/>
            <w:gridSpan w:val="2"/>
            <w:tcBorders>
              <w:bottom w:val="single" w:sz="6" w:space="0" w:color="auto"/>
            </w:tcBorders>
          </w:tcPr>
          <w:p w:rsidR="00B937AF" w:rsidRPr="00F05F04" w:rsidRDefault="00B937AF" w:rsidP="00C26167">
            <w:pPr>
              <w:pStyle w:val="af7"/>
              <w:spacing w:line="276" w:lineRule="auto"/>
              <w:jc w:val="left"/>
              <w:rPr>
                <w:rFonts w:ascii="Times New Roman" w:hAnsi="Times New Roman" w:cs="Times New Roman"/>
                <w:color w:val="00B050"/>
                <w:sz w:val="24"/>
                <w:szCs w:val="24"/>
                <w:lang w:val="ru-RU"/>
              </w:rPr>
            </w:pPr>
            <w:r>
              <w:rPr>
                <w:rFonts w:ascii="Times New Roman" w:hAnsi="Times New Roman" w:cs="Times New Roman"/>
                <w:color w:val="00B050"/>
                <w:sz w:val="24"/>
                <w:szCs w:val="24"/>
                <w:lang w:val="ru-RU"/>
              </w:rPr>
              <w:t xml:space="preserve">Социально-бытовая </w:t>
            </w:r>
            <w:r w:rsidR="00723D9E">
              <w:rPr>
                <w:rFonts w:ascii="Times New Roman" w:hAnsi="Times New Roman" w:cs="Times New Roman"/>
                <w:color w:val="00B050"/>
                <w:sz w:val="24"/>
                <w:szCs w:val="24"/>
                <w:lang w:val="ru-RU"/>
              </w:rPr>
              <w:t>ориентировка</w:t>
            </w:r>
          </w:p>
        </w:tc>
        <w:tc>
          <w:tcPr>
            <w:tcW w:w="1101" w:type="dxa"/>
            <w:shd w:val="clear" w:color="auto" w:fill="auto"/>
          </w:tcPr>
          <w:p w:rsidR="00B937AF" w:rsidRPr="00F05F04" w:rsidRDefault="00B937AF" w:rsidP="00C26167">
            <w:pPr>
              <w:keepNext/>
              <w:widowControl w:val="0"/>
              <w:tabs>
                <w:tab w:val="left" w:pos="284"/>
              </w:tabs>
              <w:spacing w:after="0"/>
              <w:contextualSpacing/>
              <w:jc w:val="center"/>
              <w:rPr>
                <w:b/>
                <w:bCs/>
                <w:sz w:val="20"/>
                <w:szCs w:val="20"/>
                <w:lang w:val="ru-RU"/>
              </w:rPr>
            </w:pPr>
          </w:p>
        </w:tc>
        <w:tc>
          <w:tcPr>
            <w:tcW w:w="851" w:type="dxa"/>
            <w:shd w:val="clear" w:color="auto" w:fill="auto"/>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8" w:type="dxa"/>
            <w:shd w:val="clear" w:color="auto" w:fill="FFFFFF" w:themeFill="background1"/>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850" w:type="dxa"/>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5</w:t>
            </w:r>
          </w:p>
        </w:tc>
      </w:tr>
      <w:tr w:rsidR="00B937AF" w:rsidRPr="001909CF" w:rsidTr="00723D9E">
        <w:trPr>
          <w:trHeight w:val="310"/>
        </w:trPr>
        <w:tc>
          <w:tcPr>
            <w:tcW w:w="4252" w:type="dxa"/>
            <w:gridSpan w:val="2"/>
            <w:tcBorders>
              <w:bottom w:val="single" w:sz="6" w:space="0" w:color="auto"/>
            </w:tcBorders>
          </w:tcPr>
          <w:p w:rsidR="00B937AF" w:rsidRPr="00431C00" w:rsidRDefault="00B937AF" w:rsidP="00C26167">
            <w:pPr>
              <w:pStyle w:val="af7"/>
              <w:spacing w:line="276" w:lineRule="auto"/>
              <w:jc w:val="left"/>
              <w:rPr>
                <w:rFonts w:ascii="Times New Roman" w:hAnsi="Times New Roman" w:cs="Times New Roman"/>
                <w:color w:val="00B050"/>
                <w:sz w:val="24"/>
                <w:szCs w:val="24"/>
              </w:rPr>
            </w:pPr>
            <w:r w:rsidRPr="00431C00">
              <w:rPr>
                <w:rFonts w:ascii="Times New Roman" w:hAnsi="Times New Roman" w:cs="Times New Roman"/>
                <w:color w:val="00B050"/>
                <w:sz w:val="24"/>
                <w:szCs w:val="24"/>
              </w:rPr>
              <w:t>Коррекционный курс: “Логопедические занятия”</w:t>
            </w:r>
          </w:p>
        </w:tc>
        <w:tc>
          <w:tcPr>
            <w:tcW w:w="1101" w:type="dxa"/>
            <w:shd w:val="clear" w:color="auto" w:fill="auto"/>
          </w:tcPr>
          <w:p w:rsidR="00B937AF" w:rsidRPr="006F3A64" w:rsidRDefault="00B937AF" w:rsidP="00C26167">
            <w:pPr>
              <w:keepNext/>
              <w:widowControl w:val="0"/>
              <w:tabs>
                <w:tab w:val="left" w:pos="284"/>
              </w:tabs>
              <w:spacing w:after="0"/>
              <w:contextualSpacing/>
              <w:jc w:val="center"/>
              <w:rPr>
                <w:b/>
                <w:bCs/>
                <w:sz w:val="20"/>
                <w:szCs w:val="20"/>
              </w:rPr>
            </w:pPr>
          </w:p>
        </w:tc>
        <w:tc>
          <w:tcPr>
            <w:tcW w:w="851" w:type="dxa"/>
            <w:shd w:val="clear" w:color="auto" w:fill="auto"/>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8" w:type="dxa"/>
            <w:shd w:val="clear" w:color="auto" w:fill="FFFFFF" w:themeFill="background1"/>
          </w:tcPr>
          <w:p w:rsidR="00B937AF" w:rsidRPr="00723D9E" w:rsidRDefault="00723D9E"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Pr>
                <w:b/>
                <w:bCs/>
                <w:sz w:val="20"/>
                <w:szCs w:val="20"/>
                <w:lang w:val="ru-RU"/>
              </w:rPr>
              <w:t>1</w:t>
            </w:r>
          </w:p>
        </w:tc>
        <w:tc>
          <w:tcPr>
            <w:tcW w:w="850" w:type="dxa"/>
          </w:tcPr>
          <w:p w:rsidR="00B937AF" w:rsidRPr="00F05F04" w:rsidRDefault="00723D9E" w:rsidP="00C26167">
            <w:pPr>
              <w:pStyle w:val="a7"/>
              <w:keepNext/>
              <w:widowControl w:val="0"/>
              <w:tabs>
                <w:tab w:val="left" w:pos="284"/>
              </w:tabs>
              <w:ind w:left="0"/>
              <w:jc w:val="center"/>
              <w:rPr>
                <w:b/>
                <w:bCs/>
                <w:sz w:val="20"/>
                <w:szCs w:val="20"/>
                <w:lang w:val="ru-RU"/>
              </w:rPr>
            </w:pPr>
            <w:r>
              <w:rPr>
                <w:b/>
                <w:bCs/>
                <w:sz w:val="20"/>
                <w:szCs w:val="20"/>
                <w:lang w:val="ru-RU"/>
              </w:rPr>
              <w:t>5</w:t>
            </w:r>
          </w:p>
        </w:tc>
      </w:tr>
      <w:tr w:rsidR="00B937AF" w:rsidRPr="001909CF" w:rsidTr="00723D9E">
        <w:trPr>
          <w:trHeight w:val="310"/>
        </w:trPr>
        <w:tc>
          <w:tcPr>
            <w:tcW w:w="4252" w:type="dxa"/>
            <w:gridSpan w:val="2"/>
            <w:tcBorders>
              <w:bottom w:val="single" w:sz="6" w:space="0" w:color="auto"/>
            </w:tcBorders>
          </w:tcPr>
          <w:p w:rsidR="00B937AF" w:rsidRPr="006F3A64" w:rsidRDefault="00B937AF" w:rsidP="00C26167">
            <w:pPr>
              <w:keepNext/>
              <w:widowControl w:val="0"/>
              <w:spacing w:before="40" w:after="40"/>
              <w:contextualSpacing/>
              <w:rPr>
                <w:sz w:val="20"/>
                <w:szCs w:val="20"/>
                <w:lang w:val="ru-RU"/>
              </w:rPr>
            </w:pPr>
            <w:r w:rsidRPr="00431C00">
              <w:rPr>
                <w:color w:val="00B050"/>
                <w:sz w:val="24"/>
                <w:szCs w:val="24"/>
              </w:rPr>
              <w:t>Другие направления внеурочной деятельности</w:t>
            </w:r>
          </w:p>
        </w:tc>
        <w:tc>
          <w:tcPr>
            <w:tcW w:w="1101" w:type="dxa"/>
            <w:shd w:val="clear" w:color="auto" w:fill="auto"/>
          </w:tcPr>
          <w:p w:rsidR="00B937AF" w:rsidRPr="006F3A64" w:rsidRDefault="00B937AF" w:rsidP="00C26167">
            <w:pPr>
              <w:keepNext/>
              <w:widowControl w:val="0"/>
              <w:tabs>
                <w:tab w:val="left" w:pos="284"/>
              </w:tabs>
              <w:spacing w:after="0"/>
              <w:contextualSpacing/>
              <w:jc w:val="center"/>
              <w:rPr>
                <w:b/>
                <w:bCs/>
                <w:sz w:val="20"/>
                <w:szCs w:val="20"/>
                <w:lang w:val="ru-RU"/>
              </w:rPr>
            </w:pPr>
          </w:p>
        </w:tc>
        <w:tc>
          <w:tcPr>
            <w:tcW w:w="851" w:type="dxa"/>
            <w:shd w:val="clear" w:color="auto" w:fill="auto"/>
          </w:tcPr>
          <w:p w:rsidR="00B937AF" w:rsidRPr="00F05F04" w:rsidRDefault="00B937AF" w:rsidP="00C26167">
            <w:pPr>
              <w:pStyle w:val="a7"/>
              <w:keepNext/>
              <w:widowControl w:val="0"/>
              <w:tabs>
                <w:tab w:val="left" w:pos="284"/>
              </w:tabs>
              <w:ind w:left="0"/>
              <w:jc w:val="center"/>
              <w:rPr>
                <w:b/>
                <w:bCs/>
                <w:sz w:val="20"/>
                <w:szCs w:val="20"/>
                <w:lang w:val="ru-RU"/>
              </w:rPr>
            </w:pPr>
            <w:r w:rsidRPr="001909CF">
              <w:rPr>
                <w:b/>
                <w:bCs/>
                <w:sz w:val="20"/>
                <w:szCs w:val="20"/>
              </w:rPr>
              <w:t xml:space="preserve">До </w:t>
            </w:r>
            <w:r>
              <w:rPr>
                <w:b/>
                <w:bCs/>
                <w:sz w:val="20"/>
                <w:szCs w:val="20"/>
                <w:lang w:val="ru-RU"/>
              </w:rPr>
              <w:t>5</w:t>
            </w:r>
          </w:p>
        </w:tc>
        <w:tc>
          <w:tcPr>
            <w:tcW w:w="708" w:type="dxa"/>
            <w:shd w:val="clear" w:color="auto" w:fill="FFFFFF" w:themeFill="background1"/>
          </w:tcPr>
          <w:p w:rsidR="00B937AF" w:rsidRPr="00F05F04" w:rsidRDefault="00B937AF" w:rsidP="00C26167">
            <w:pPr>
              <w:pStyle w:val="a7"/>
              <w:keepNext/>
              <w:widowControl w:val="0"/>
              <w:tabs>
                <w:tab w:val="left" w:pos="284"/>
              </w:tabs>
              <w:ind w:left="0"/>
              <w:jc w:val="center"/>
              <w:rPr>
                <w:b/>
                <w:bCs/>
                <w:sz w:val="20"/>
                <w:szCs w:val="20"/>
                <w:lang w:val="ru-RU"/>
              </w:rPr>
            </w:pPr>
            <w:r w:rsidRPr="001909CF">
              <w:rPr>
                <w:b/>
                <w:bCs/>
                <w:sz w:val="20"/>
                <w:szCs w:val="20"/>
              </w:rPr>
              <w:t>До</w:t>
            </w:r>
            <w:r>
              <w:rPr>
                <w:b/>
                <w:bCs/>
                <w:sz w:val="20"/>
                <w:szCs w:val="20"/>
                <w:lang w:val="ru-RU"/>
              </w:rPr>
              <w:t xml:space="preserve"> </w:t>
            </w:r>
            <w:r w:rsidR="00723D9E">
              <w:rPr>
                <w:b/>
                <w:bCs/>
                <w:sz w:val="20"/>
                <w:szCs w:val="20"/>
                <w:lang w:val="ru-RU"/>
              </w:rPr>
              <w:t>5</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sidRPr="001909CF">
              <w:rPr>
                <w:b/>
                <w:bCs/>
                <w:sz w:val="20"/>
                <w:szCs w:val="20"/>
              </w:rPr>
              <w:t xml:space="preserve">До </w:t>
            </w:r>
            <w:r>
              <w:rPr>
                <w:b/>
                <w:bCs/>
                <w:sz w:val="20"/>
                <w:szCs w:val="20"/>
                <w:lang w:val="ru-RU"/>
              </w:rPr>
              <w:t>5</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sidRPr="001909CF">
              <w:rPr>
                <w:b/>
                <w:bCs/>
                <w:sz w:val="20"/>
                <w:szCs w:val="20"/>
              </w:rPr>
              <w:t xml:space="preserve">До </w:t>
            </w:r>
            <w:r>
              <w:rPr>
                <w:b/>
                <w:bCs/>
                <w:sz w:val="20"/>
                <w:szCs w:val="20"/>
                <w:lang w:val="ru-RU"/>
              </w:rPr>
              <w:t>5</w:t>
            </w:r>
          </w:p>
        </w:tc>
        <w:tc>
          <w:tcPr>
            <w:tcW w:w="709" w:type="dxa"/>
          </w:tcPr>
          <w:p w:rsidR="00B937AF" w:rsidRPr="00F05F04" w:rsidRDefault="00B937AF" w:rsidP="00C26167">
            <w:pPr>
              <w:pStyle w:val="a7"/>
              <w:keepNext/>
              <w:widowControl w:val="0"/>
              <w:tabs>
                <w:tab w:val="left" w:pos="284"/>
              </w:tabs>
              <w:ind w:left="0"/>
              <w:jc w:val="center"/>
              <w:rPr>
                <w:b/>
                <w:bCs/>
                <w:sz w:val="20"/>
                <w:szCs w:val="20"/>
                <w:lang w:val="ru-RU"/>
              </w:rPr>
            </w:pPr>
            <w:r w:rsidRPr="001909CF">
              <w:rPr>
                <w:b/>
                <w:bCs/>
                <w:sz w:val="20"/>
                <w:szCs w:val="20"/>
              </w:rPr>
              <w:t xml:space="preserve">До </w:t>
            </w:r>
            <w:r>
              <w:rPr>
                <w:b/>
                <w:bCs/>
                <w:sz w:val="20"/>
                <w:szCs w:val="20"/>
                <w:lang w:val="ru-RU"/>
              </w:rPr>
              <w:t>5</w:t>
            </w:r>
          </w:p>
        </w:tc>
        <w:tc>
          <w:tcPr>
            <w:tcW w:w="850" w:type="dxa"/>
          </w:tcPr>
          <w:p w:rsidR="00B937AF" w:rsidRPr="00F05F04" w:rsidRDefault="00B937AF" w:rsidP="00C26167">
            <w:pPr>
              <w:pStyle w:val="a7"/>
              <w:keepNext/>
              <w:widowControl w:val="0"/>
              <w:tabs>
                <w:tab w:val="left" w:pos="284"/>
              </w:tabs>
              <w:ind w:left="0"/>
              <w:jc w:val="center"/>
              <w:rPr>
                <w:b/>
                <w:bCs/>
                <w:sz w:val="20"/>
                <w:szCs w:val="20"/>
                <w:lang w:val="ru-RU"/>
              </w:rPr>
            </w:pPr>
            <w:r w:rsidRPr="001909CF">
              <w:rPr>
                <w:b/>
                <w:bCs/>
                <w:sz w:val="20"/>
                <w:szCs w:val="20"/>
              </w:rPr>
              <w:t xml:space="preserve">До </w:t>
            </w:r>
            <w:r w:rsidR="00723D9E">
              <w:rPr>
                <w:b/>
                <w:bCs/>
                <w:sz w:val="20"/>
                <w:szCs w:val="20"/>
                <w:lang w:val="ru-RU"/>
              </w:rPr>
              <w:t>25</w:t>
            </w:r>
          </w:p>
        </w:tc>
      </w:tr>
    </w:tbl>
    <w:p w:rsidR="00B937AF" w:rsidRDefault="00B937AF" w:rsidP="00B937AF">
      <w:pPr>
        <w:pStyle w:val="a7"/>
        <w:ind w:left="900"/>
        <w:jc w:val="center"/>
        <w:rPr>
          <w:rFonts w:ascii="Times New Roman" w:hAnsi="Times New Roman" w:cs="Times New Roman"/>
          <w:b/>
          <w:sz w:val="28"/>
          <w:szCs w:val="28"/>
        </w:rPr>
      </w:pPr>
    </w:p>
    <w:p w:rsidR="00723D9E" w:rsidRPr="00723D9E" w:rsidRDefault="00723D9E" w:rsidP="00723D9E">
      <w:pPr>
        <w:rPr>
          <w:rFonts w:ascii="Times New Roman" w:hAnsi="Times New Roman" w:cs="Times New Roman"/>
          <w:b/>
          <w:sz w:val="28"/>
          <w:szCs w:val="28"/>
        </w:rPr>
      </w:pPr>
    </w:p>
    <w:p w:rsidR="00B937AF" w:rsidRDefault="00B937AF" w:rsidP="00B937AF">
      <w:pPr>
        <w:pStyle w:val="a7"/>
        <w:ind w:left="900"/>
        <w:jc w:val="center"/>
        <w:rPr>
          <w:rFonts w:ascii="Times New Roman" w:hAnsi="Times New Roman" w:cs="Times New Roman"/>
          <w:b/>
          <w:sz w:val="28"/>
          <w:szCs w:val="28"/>
        </w:rPr>
      </w:pPr>
      <w:r w:rsidRPr="00A8671C">
        <w:rPr>
          <w:rFonts w:ascii="Times New Roman" w:hAnsi="Times New Roman" w:cs="Times New Roman"/>
          <w:b/>
          <w:sz w:val="28"/>
          <w:szCs w:val="28"/>
        </w:rPr>
        <w:t>Коррекционно-развивающая область</w:t>
      </w:r>
    </w:p>
    <w:p w:rsidR="00B937AF" w:rsidRDefault="00B937AF" w:rsidP="00B937AF">
      <w:pPr>
        <w:pStyle w:val="a7"/>
        <w:ind w:left="900"/>
        <w:jc w:val="center"/>
        <w:rPr>
          <w:rFonts w:ascii="Times New Roman" w:hAnsi="Times New Roman" w:cs="Times New Roman"/>
          <w:b/>
          <w:sz w:val="28"/>
          <w:szCs w:val="28"/>
        </w:rPr>
      </w:pPr>
      <w:r>
        <w:rPr>
          <w:rFonts w:ascii="Times New Roman" w:hAnsi="Times New Roman" w:cs="Times New Roman"/>
          <w:b/>
          <w:sz w:val="28"/>
          <w:szCs w:val="28"/>
        </w:rPr>
        <w:t>2023-2024 учебный год</w:t>
      </w:r>
    </w:p>
    <w:p w:rsidR="00B937AF" w:rsidRDefault="00B937AF" w:rsidP="00B937AF">
      <w:pPr>
        <w:pStyle w:val="a7"/>
        <w:ind w:left="900"/>
        <w:jc w:val="center"/>
        <w:rPr>
          <w:rFonts w:ascii="Times New Roman" w:hAnsi="Times New Roman" w:cs="Times New Roman"/>
          <w:sz w:val="24"/>
          <w:szCs w:val="24"/>
        </w:rPr>
      </w:pPr>
    </w:p>
    <w:tbl>
      <w:tblPr>
        <w:tblStyle w:val="af6"/>
        <w:tblW w:w="9890" w:type="dxa"/>
        <w:tblInd w:w="-34" w:type="dxa"/>
        <w:tblLook w:val="04A0" w:firstRow="1" w:lastRow="0" w:firstColumn="1" w:lastColumn="0" w:noHBand="0" w:noVBand="1"/>
      </w:tblPr>
      <w:tblGrid>
        <w:gridCol w:w="4820"/>
        <w:gridCol w:w="709"/>
        <w:gridCol w:w="709"/>
        <w:gridCol w:w="1071"/>
        <w:gridCol w:w="828"/>
        <w:gridCol w:w="937"/>
        <w:gridCol w:w="816"/>
      </w:tblGrid>
      <w:tr w:rsidR="00B937AF" w:rsidTr="00723D9E">
        <w:tc>
          <w:tcPr>
            <w:tcW w:w="4820" w:type="dxa"/>
          </w:tcPr>
          <w:p w:rsidR="00B937AF" w:rsidRDefault="00B937AF" w:rsidP="00C26167">
            <w:pPr>
              <w:pStyle w:val="a7"/>
              <w:ind w:left="0"/>
              <w:jc w:val="center"/>
              <w:rPr>
                <w:rFonts w:ascii="Times New Roman" w:hAnsi="Times New Roman" w:cs="Times New Roman"/>
                <w:sz w:val="24"/>
                <w:szCs w:val="24"/>
              </w:rPr>
            </w:pPr>
            <w:r>
              <w:rPr>
                <w:rFonts w:ascii="Times New Roman" w:hAnsi="Times New Roman" w:cs="Times New Roman"/>
                <w:sz w:val="24"/>
                <w:szCs w:val="24"/>
              </w:rPr>
              <w:t>Корреционные курсы</w:t>
            </w:r>
          </w:p>
        </w:tc>
        <w:tc>
          <w:tcPr>
            <w:tcW w:w="709" w:type="dxa"/>
          </w:tcPr>
          <w:p w:rsidR="00B937AF" w:rsidRDefault="00B937AF" w:rsidP="00C26167">
            <w:pPr>
              <w:pStyle w:val="a7"/>
              <w:ind w:left="0"/>
              <w:jc w:val="center"/>
              <w:rPr>
                <w:rFonts w:ascii="Times New Roman" w:hAnsi="Times New Roman" w:cs="Times New Roman"/>
                <w:sz w:val="24"/>
                <w:szCs w:val="24"/>
              </w:rPr>
            </w:pPr>
            <w:r>
              <w:rPr>
                <w:rFonts w:ascii="Times New Roman" w:hAnsi="Times New Roman" w:cs="Times New Roman"/>
                <w:sz w:val="24"/>
                <w:szCs w:val="24"/>
              </w:rPr>
              <w:t>5 кл</w:t>
            </w:r>
          </w:p>
        </w:tc>
        <w:tc>
          <w:tcPr>
            <w:tcW w:w="709" w:type="dxa"/>
          </w:tcPr>
          <w:p w:rsidR="00B937AF" w:rsidRDefault="00B937AF" w:rsidP="00C26167">
            <w:pPr>
              <w:pStyle w:val="a7"/>
              <w:ind w:left="0"/>
              <w:jc w:val="center"/>
              <w:rPr>
                <w:rFonts w:ascii="Times New Roman" w:hAnsi="Times New Roman" w:cs="Times New Roman"/>
                <w:sz w:val="24"/>
                <w:szCs w:val="24"/>
              </w:rPr>
            </w:pPr>
            <w:r>
              <w:rPr>
                <w:rFonts w:ascii="Times New Roman" w:hAnsi="Times New Roman" w:cs="Times New Roman"/>
                <w:sz w:val="24"/>
                <w:szCs w:val="24"/>
              </w:rPr>
              <w:t>6 кл</w:t>
            </w:r>
          </w:p>
        </w:tc>
        <w:tc>
          <w:tcPr>
            <w:tcW w:w="1071" w:type="dxa"/>
          </w:tcPr>
          <w:p w:rsidR="00B937AF" w:rsidRDefault="00B937AF" w:rsidP="00C26167">
            <w:pPr>
              <w:pStyle w:val="a7"/>
              <w:ind w:left="0"/>
              <w:jc w:val="center"/>
              <w:rPr>
                <w:rFonts w:ascii="Times New Roman" w:hAnsi="Times New Roman" w:cs="Times New Roman"/>
                <w:sz w:val="24"/>
                <w:szCs w:val="24"/>
              </w:rPr>
            </w:pPr>
            <w:r>
              <w:rPr>
                <w:rFonts w:ascii="Times New Roman" w:hAnsi="Times New Roman" w:cs="Times New Roman"/>
                <w:sz w:val="24"/>
                <w:szCs w:val="24"/>
              </w:rPr>
              <w:t xml:space="preserve"> 7кл</w:t>
            </w:r>
          </w:p>
        </w:tc>
        <w:tc>
          <w:tcPr>
            <w:tcW w:w="828" w:type="dxa"/>
          </w:tcPr>
          <w:p w:rsidR="00B937AF" w:rsidRDefault="00B937AF" w:rsidP="00C26167">
            <w:pPr>
              <w:pStyle w:val="a7"/>
              <w:ind w:left="0"/>
              <w:jc w:val="center"/>
              <w:rPr>
                <w:rFonts w:ascii="Times New Roman" w:hAnsi="Times New Roman" w:cs="Times New Roman"/>
                <w:sz w:val="24"/>
                <w:szCs w:val="24"/>
              </w:rPr>
            </w:pPr>
            <w:r>
              <w:rPr>
                <w:rFonts w:ascii="Times New Roman" w:hAnsi="Times New Roman" w:cs="Times New Roman"/>
                <w:sz w:val="24"/>
                <w:szCs w:val="24"/>
              </w:rPr>
              <w:t>8 кл</w:t>
            </w:r>
          </w:p>
        </w:tc>
        <w:tc>
          <w:tcPr>
            <w:tcW w:w="937" w:type="dxa"/>
          </w:tcPr>
          <w:p w:rsidR="00B937AF" w:rsidRDefault="00B937AF" w:rsidP="00C26167">
            <w:pPr>
              <w:pStyle w:val="a7"/>
              <w:ind w:left="0"/>
              <w:jc w:val="center"/>
              <w:rPr>
                <w:rFonts w:ascii="Times New Roman" w:hAnsi="Times New Roman" w:cs="Times New Roman"/>
                <w:sz w:val="24"/>
                <w:szCs w:val="24"/>
              </w:rPr>
            </w:pPr>
            <w:r>
              <w:rPr>
                <w:rFonts w:ascii="Times New Roman" w:hAnsi="Times New Roman" w:cs="Times New Roman"/>
                <w:sz w:val="24"/>
                <w:szCs w:val="24"/>
              </w:rPr>
              <w:t>9 кл</w:t>
            </w:r>
          </w:p>
        </w:tc>
        <w:tc>
          <w:tcPr>
            <w:tcW w:w="816" w:type="dxa"/>
          </w:tcPr>
          <w:p w:rsidR="00B937AF" w:rsidRDefault="00B937AF" w:rsidP="00C26167">
            <w:pPr>
              <w:pStyle w:val="a7"/>
              <w:ind w:left="0"/>
              <w:jc w:val="center"/>
              <w:rPr>
                <w:rFonts w:ascii="Times New Roman" w:hAnsi="Times New Roman" w:cs="Times New Roman"/>
                <w:sz w:val="24"/>
                <w:szCs w:val="24"/>
              </w:rPr>
            </w:pPr>
            <w:r>
              <w:rPr>
                <w:rFonts w:ascii="Times New Roman" w:hAnsi="Times New Roman" w:cs="Times New Roman"/>
                <w:sz w:val="24"/>
                <w:szCs w:val="24"/>
              </w:rPr>
              <w:t>Всего</w:t>
            </w:r>
          </w:p>
        </w:tc>
      </w:tr>
      <w:tr w:rsidR="00B937AF" w:rsidTr="00723D9E">
        <w:tc>
          <w:tcPr>
            <w:tcW w:w="4820" w:type="dxa"/>
          </w:tcPr>
          <w:p w:rsidR="00B937AF" w:rsidRPr="00A8671C" w:rsidRDefault="00B937AF" w:rsidP="00C26167">
            <w:pPr>
              <w:pStyle w:val="af7"/>
              <w:spacing w:line="276" w:lineRule="auto"/>
              <w:jc w:val="left"/>
              <w:rPr>
                <w:rFonts w:ascii="Times New Roman" w:hAnsi="Times New Roman" w:cs="Times New Roman"/>
                <w:sz w:val="24"/>
                <w:szCs w:val="24"/>
              </w:rPr>
            </w:pPr>
            <w:r w:rsidRPr="00A8671C">
              <w:rPr>
                <w:rFonts w:ascii="Times New Roman" w:hAnsi="Times New Roman" w:cs="Times New Roman"/>
                <w:sz w:val="24"/>
                <w:szCs w:val="24"/>
              </w:rPr>
              <w:t>Коррекционный курс: “Коррекционно-развивающие занятия: психокоррекционные (психологические)”</w:t>
            </w:r>
          </w:p>
        </w:tc>
        <w:tc>
          <w:tcPr>
            <w:tcW w:w="709"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2</w:t>
            </w:r>
          </w:p>
        </w:tc>
        <w:tc>
          <w:tcPr>
            <w:tcW w:w="709"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0</w:t>
            </w:r>
          </w:p>
        </w:tc>
        <w:tc>
          <w:tcPr>
            <w:tcW w:w="1071"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2</w:t>
            </w:r>
          </w:p>
        </w:tc>
        <w:tc>
          <w:tcPr>
            <w:tcW w:w="828"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2</w:t>
            </w:r>
          </w:p>
        </w:tc>
        <w:tc>
          <w:tcPr>
            <w:tcW w:w="937"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2</w:t>
            </w:r>
          </w:p>
        </w:tc>
        <w:tc>
          <w:tcPr>
            <w:tcW w:w="816"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8</w:t>
            </w:r>
          </w:p>
        </w:tc>
      </w:tr>
      <w:tr w:rsidR="00B937AF" w:rsidTr="00723D9E">
        <w:tc>
          <w:tcPr>
            <w:tcW w:w="4820" w:type="dxa"/>
          </w:tcPr>
          <w:p w:rsidR="00B937AF" w:rsidRPr="00A8671C" w:rsidRDefault="00B937AF" w:rsidP="00C26167">
            <w:pPr>
              <w:pStyle w:val="af7"/>
              <w:spacing w:line="276" w:lineRule="auto"/>
              <w:jc w:val="left"/>
              <w:rPr>
                <w:rFonts w:ascii="Times New Roman" w:hAnsi="Times New Roman" w:cs="Times New Roman"/>
                <w:sz w:val="24"/>
                <w:szCs w:val="24"/>
              </w:rPr>
            </w:pPr>
            <w:r w:rsidRPr="00A8671C">
              <w:rPr>
                <w:rFonts w:ascii="Times New Roman" w:hAnsi="Times New Roman" w:cs="Times New Roman"/>
                <w:sz w:val="24"/>
                <w:szCs w:val="24"/>
              </w:rPr>
              <w:t>Коррекционный курс: “Коррекционно-развивающие занятия: психокоррекционные (дефектологические)”</w:t>
            </w:r>
          </w:p>
        </w:tc>
        <w:tc>
          <w:tcPr>
            <w:tcW w:w="709"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709"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0</w:t>
            </w:r>
          </w:p>
        </w:tc>
        <w:tc>
          <w:tcPr>
            <w:tcW w:w="1071"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828"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0</w:t>
            </w:r>
          </w:p>
        </w:tc>
        <w:tc>
          <w:tcPr>
            <w:tcW w:w="937"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0</w:t>
            </w:r>
          </w:p>
        </w:tc>
        <w:tc>
          <w:tcPr>
            <w:tcW w:w="816"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2</w:t>
            </w:r>
          </w:p>
        </w:tc>
      </w:tr>
      <w:tr w:rsidR="00B937AF" w:rsidTr="00723D9E">
        <w:tc>
          <w:tcPr>
            <w:tcW w:w="4820" w:type="dxa"/>
          </w:tcPr>
          <w:p w:rsidR="00B937AF" w:rsidRPr="00A8671C" w:rsidRDefault="00723D9E" w:rsidP="00C26167">
            <w:pPr>
              <w:pStyle w:val="af7"/>
              <w:spacing w:line="276" w:lineRule="auto"/>
              <w:jc w:val="left"/>
              <w:rPr>
                <w:rFonts w:ascii="Times New Roman" w:hAnsi="Times New Roman" w:cs="Times New Roman"/>
                <w:sz w:val="24"/>
                <w:szCs w:val="24"/>
              </w:rPr>
            </w:pPr>
            <w:r>
              <w:rPr>
                <w:rFonts w:ascii="Times New Roman" w:hAnsi="Times New Roman" w:cs="Times New Roman"/>
                <w:sz w:val="24"/>
                <w:szCs w:val="24"/>
              </w:rPr>
              <w:t>Социально-бытовая ориентировка</w:t>
            </w:r>
          </w:p>
        </w:tc>
        <w:tc>
          <w:tcPr>
            <w:tcW w:w="709"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709" w:type="dxa"/>
          </w:tcPr>
          <w:p w:rsidR="00B937AF" w:rsidRPr="00F05F04" w:rsidRDefault="00723D9E" w:rsidP="00C26167">
            <w:pPr>
              <w:pStyle w:val="a7"/>
              <w:keepNext/>
              <w:widowControl w:val="0"/>
              <w:tabs>
                <w:tab w:val="left" w:pos="284"/>
              </w:tabs>
              <w:ind w:left="0"/>
              <w:jc w:val="center"/>
              <w:rPr>
                <w:b/>
                <w:bCs/>
                <w:sz w:val="20"/>
                <w:szCs w:val="20"/>
              </w:rPr>
            </w:pPr>
            <w:r>
              <w:rPr>
                <w:b/>
                <w:bCs/>
                <w:sz w:val="20"/>
                <w:szCs w:val="20"/>
              </w:rPr>
              <w:t>0</w:t>
            </w:r>
          </w:p>
        </w:tc>
        <w:tc>
          <w:tcPr>
            <w:tcW w:w="1071"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828"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937"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816"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4</w:t>
            </w:r>
          </w:p>
        </w:tc>
      </w:tr>
      <w:tr w:rsidR="00B937AF" w:rsidTr="00723D9E">
        <w:tc>
          <w:tcPr>
            <w:tcW w:w="4820" w:type="dxa"/>
          </w:tcPr>
          <w:p w:rsidR="00B937AF" w:rsidRPr="00A8671C" w:rsidRDefault="00B937AF" w:rsidP="00C26167">
            <w:pPr>
              <w:pStyle w:val="af7"/>
              <w:spacing w:line="276" w:lineRule="auto"/>
              <w:jc w:val="left"/>
              <w:rPr>
                <w:rFonts w:ascii="Times New Roman" w:hAnsi="Times New Roman" w:cs="Times New Roman"/>
                <w:sz w:val="24"/>
                <w:szCs w:val="24"/>
              </w:rPr>
            </w:pPr>
            <w:r w:rsidRPr="00A8671C">
              <w:rPr>
                <w:rFonts w:ascii="Times New Roman" w:hAnsi="Times New Roman" w:cs="Times New Roman"/>
                <w:sz w:val="24"/>
                <w:szCs w:val="24"/>
              </w:rPr>
              <w:t>Коррекционный курс: “Логопедические занятия”</w:t>
            </w:r>
          </w:p>
        </w:tc>
        <w:tc>
          <w:tcPr>
            <w:tcW w:w="709"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709" w:type="dxa"/>
          </w:tcPr>
          <w:p w:rsidR="00B937AF" w:rsidRPr="001909CF" w:rsidRDefault="00723D9E" w:rsidP="00C26167">
            <w:pPr>
              <w:pStyle w:val="a7"/>
              <w:keepNext/>
              <w:widowControl w:val="0"/>
              <w:tabs>
                <w:tab w:val="left" w:pos="284"/>
              </w:tabs>
              <w:ind w:left="0"/>
              <w:jc w:val="center"/>
              <w:rPr>
                <w:b/>
                <w:bCs/>
                <w:sz w:val="20"/>
                <w:szCs w:val="20"/>
              </w:rPr>
            </w:pPr>
            <w:r>
              <w:rPr>
                <w:b/>
                <w:bCs/>
                <w:sz w:val="20"/>
                <w:szCs w:val="20"/>
              </w:rPr>
              <w:t>0</w:t>
            </w:r>
          </w:p>
        </w:tc>
        <w:tc>
          <w:tcPr>
            <w:tcW w:w="1071"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828"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937"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1</w:t>
            </w:r>
          </w:p>
        </w:tc>
        <w:tc>
          <w:tcPr>
            <w:tcW w:w="816" w:type="dxa"/>
          </w:tcPr>
          <w:p w:rsidR="00B937AF" w:rsidRPr="00F05F04" w:rsidRDefault="00B937AF" w:rsidP="00C26167">
            <w:pPr>
              <w:pStyle w:val="a7"/>
              <w:keepNext/>
              <w:widowControl w:val="0"/>
              <w:tabs>
                <w:tab w:val="left" w:pos="284"/>
              </w:tabs>
              <w:ind w:left="0"/>
              <w:jc w:val="center"/>
              <w:rPr>
                <w:b/>
                <w:bCs/>
                <w:sz w:val="20"/>
                <w:szCs w:val="20"/>
              </w:rPr>
            </w:pPr>
            <w:r>
              <w:rPr>
                <w:b/>
                <w:bCs/>
                <w:sz w:val="20"/>
                <w:szCs w:val="20"/>
              </w:rPr>
              <w:t>4</w:t>
            </w:r>
          </w:p>
        </w:tc>
      </w:tr>
      <w:tr w:rsidR="00723D9E" w:rsidTr="00723D9E">
        <w:tc>
          <w:tcPr>
            <w:tcW w:w="4820" w:type="dxa"/>
          </w:tcPr>
          <w:p w:rsidR="00723D9E" w:rsidRPr="00A8671C" w:rsidRDefault="00723D9E" w:rsidP="00C26167">
            <w:pPr>
              <w:pStyle w:val="af7"/>
              <w:spacing w:line="276" w:lineRule="auto"/>
              <w:jc w:val="left"/>
              <w:rPr>
                <w:rFonts w:ascii="Times New Roman" w:hAnsi="Times New Roman" w:cs="Times New Roman"/>
                <w:sz w:val="24"/>
                <w:szCs w:val="24"/>
              </w:rPr>
            </w:pPr>
            <w:r>
              <w:rPr>
                <w:rFonts w:ascii="Times New Roman" w:hAnsi="Times New Roman" w:cs="Times New Roman"/>
                <w:sz w:val="24"/>
                <w:szCs w:val="24"/>
              </w:rPr>
              <w:t>Адаптивная физическая культура</w:t>
            </w:r>
          </w:p>
        </w:tc>
        <w:tc>
          <w:tcPr>
            <w:tcW w:w="709" w:type="dxa"/>
          </w:tcPr>
          <w:p w:rsidR="00723D9E" w:rsidRDefault="00723D9E" w:rsidP="00C26167">
            <w:pPr>
              <w:pStyle w:val="a7"/>
              <w:keepNext/>
              <w:widowControl w:val="0"/>
              <w:tabs>
                <w:tab w:val="left" w:pos="284"/>
              </w:tabs>
              <w:ind w:left="0"/>
              <w:jc w:val="center"/>
              <w:rPr>
                <w:b/>
                <w:bCs/>
                <w:sz w:val="20"/>
                <w:szCs w:val="20"/>
              </w:rPr>
            </w:pPr>
          </w:p>
        </w:tc>
        <w:tc>
          <w:tcPr>
            <w:tcW w:w="709" w:type="dxa"/>
          </w:tcPr>
          <w:p w:rsidR="00723D9E" w:rsidRPr="001909CF" w:rsidRDefault="00723D9E" w:rsidP="00C26167">
            <w:pPr>
              <w:pStyle w:val="a7"/>
              <w:keepNext/>
              <w:widowControl w:val="0"/>
              <w:tabs>
                <w:tab w:val="left" w:pos="284"/>
              </w:tabs>
              <w:ind w:left="0"/>
              <w:jc w:val="center"/>
              <w:rPr>
                <w:b/>
                <w:bCs/>
                <w:sz w:val="20"/>
                <w:szCs w:val="20"/>
              </w:rPr>
            </w:pPr>
          </w:p>
        </w:tc>
        <w:tc>
          <w:tcPr>
            <w:tcW w:w="1071" w:type="dxa"/>
          </w:tcPr>
          <w:p w:rsidR="00723D9E" w:rsidRDefault="00723D9E" w:rsidP="00C26167">
            <w:pPr>
              <w:pStyle w:val="a7"/>
              <w:keepNext/>
              <w:widowControl w:val="0"/>
              <w:tabs>
                <w:tab w:val="left" w:pos="284"/>
              </w:tabs>
              <w:ind w:left="0"/>
              <w:jc w:val="center"/>
              <w:rPr>
                <w:b/>
                <w:bCs/>
                <w:sz w:val="20"/>
                <w:szCs w:val="20"/>
              </w:rPr>
            </w:pPr>
          </w:p>
        </w:tc>
        <w:tc>
          <w:tcPr>
            <w:tcW w:w="828" w:type="dxa"/>
          </w:tcPr>
          <w:p w:rsidR="00723D9E" w:rsidRDefault="00723D9E" w:rsidP="00C26167">
            <w:pPr>
              <w:pStyle w:val="a7"/>
              <w:keepNext/>
              <w:widowControl w:val="0"/>
              <w:tabs>
                <w:tab w:val="left" w:pos="284"/>
              </w:tabs>
              <w:ind w:left="0"/>
              <w:jc w:val="center"/>
              <w:rPr>
                <w:b/>
                <w:bCs/>
                <w:sz w:val="20"/>
                <w:szCs w:val="20"/>
              </w:rPr>
            </w:pPr>
          </w:p>
        </w:tc>
        <w:tc>
          <w:tcPr>
            <w:tcW w:w="937" w:type="dxa"/>
          </w:tcPr>
          <w:p w:rsidR="00723D9E" w:rsidRDefault="00723D9E" w:rsidP="00C26167">
            <w:pPr>
              <w:pStyle w:val="a7"/>
              <w:keepNext/>
              <w:widowControl w:val="0"/>
              <w:tabs>
                <w:tab w:val="left" w:pos="284"/>
              </w:tabs>
              <w:ind w:left="0"/>
              <w:jc w:val="center"/>
              <w:rPr>
                <w:b/>
                <w:bCs/>
                <w:sz w:val="20"/>
                <w:szCs w:val="20"/>
              </w:rPr>
            </w:pPr>
            <w:r>
              <w:rPr>
                <w:b/>
                <w:bCs/>
                <w:sz w:val="20"/>
                <w:szCs w:val="20"/>
              </w:rPr>
              <w:t>С классом</w:t>
            </w:r>
          </w:p>
        </w:tc>
        <w:tc>
          <w:tcPr>
            <w:tcW w:w="816" w:type="dxa"/>
          </w:tcPr>
          <w:p w:rsidR="00723D9E" w:rsidRDefault="00723D9E" w:rsidP="00C26167">
            <w:pPr>
              <w:pStyle w:val="a7"/>
              <w:keepNext/>
              <w:widowControl w:val="0"/>
              <w:tabs>
                <w:tab w:val="left" w:pos="284"/>
              </w:tabs>
              <w:ind w:left="0"/>
              <w:jc w:val="center"/>
              <w:rPr>
                <w:b/>
                <w:bCs/>
                <w:sz w:val="20"/>
                <w:szCs w:val="20"/>
              </w:rPr>
            </w:pPr>
          </w:p>
        </w:tc>
      </w:tr>
      <w:tr w:rsidR="00B937AF" w:rsidTr="00723D9E">
        <w:tc>
          <w:tcPr>
            <w:tcW w:w="4820" w:type="dxa"/>
          </w:tcPr>
          <w:p w:rsidR="00B937AF" w:rsidRPr="00A8671C" w:rsidRDefault="00B937AF" w:rsidP="00C26167">
            <w:pPr>
              <w:pStyle w:val="af7"/>
              <w:spacing w:line="276" w:lineRule="auto"/>
              <w:jc w:val="left"/>
              <w:rPr>
                <w:rFonts w:ascii="Times New Roman" w:hAnsi="Times New Roman" w:cs="Times New Roman"/>
                <w:sz w:val="24"/>
                <w:szCs w:val="24"/>
              </w:rPr>
            </w:pPr>
            <w:r w:rsidRPr="00A8671C">
              <w:rPr>
                <w:rFonts w:ascii="Times New Roman" w:hAnsi="Times New Roman" w:cs="Times New Roman"/>
                <w:sz w:val="24"/>
                <w:szCs w:val="24"/>
              </w:rPr>
              <w:t>Всего</w:t>
            </w:r>
          </w:p>
        </w:tc>
        <w:tc>
          <w:tcPr>
            <w:tcW w:w="709" w:type="dxa"/>
          </w:tcPr>
          <w:p w:rsidR="00B937AF" w:rsidRDefault="00B937AF" w:rsidP="00C26167">
            <w:pPr>
              <w:pStyle w:val="a7"/>
              <w:keepNext/>
              <w:widowControl w:val="0"/>
              <w:tabs>
                <w:tab w:val="left" w:pos="284"/>
              </w:tabs>
              <w:ind w:left="0"/>
              <w:jc w:val="center"/>
              <w:rPr>
                <w:b/>
                <w:bCs/>
                <w:sz w:val="20"/>
                <w:szCs w:val="20"/>
              </w:rPr>
            </w:pPr>
            <w:r>
              <w:rPr>
                <w:b/>
                <w:bCs/>
                <w:sz w:val="20"/>
                <w:szCs w:val="20"/>
              </w:rPr>
              <w:t>5</w:t>
            </w:r>
          </w:p>
        </w:tc>
        <w:tc>
          <w:tcPr>
            <w:tcW w:w="709" w:type="dxa"/>
          </w:tcPr>
          <w:p w:rsidR="00B937AF" w:rsidRPr="001909CF" w:rsidRDefault="00723D9E" w:rsidP="00C26167">
            <w:pPr>
              <w:pStyle w:val="a7"/>
              <w:keepNext/>
              <w:widowControl w:val="0"/>
              <w:tabs>
                <w:tab w:val="left" w:pos="284"/>
              </w:tabs>
              <w:ind w:left="0"/>
              <w:jc w:val="center"/>
              <w:rPr>
                <w:b/>
                <w:bCs/>
                <w:sz w:val="20"/>
                <w:szCs w:val="20"/>
              </w:rPr>
            </w:pPr>
            <w:r>
              <w:rPr>
                <w:b/>
                <w:bCs/>
                <w:sz w:val="20"/>
                <w:szCs w:val="20"/>
              </w:rPr>
              <w:t>0</w:t>
            </w:r>
          </w:p>
        </w:tc>
        <w:tc>
          <w:tcPr>
            <w:tcW w:w="1071" w:type="dxa"/>
          </w:tcPr>
          <w:p w:rsidR="00B937AF" w:rsidRDefault="00B937AF" w:rsidP="00C26167">
            <w:pPr>
              <w:pStyle w:val="a7"/>
              <w:keepNext/>
              <w:widowControl w:val="0"/>
              <w:tabs>
                <w:tab w:val="left" w:pos="284"/>
              </w:tabs>
              <w:ind w:left="0"/>
              <w:jc w:val="center"/>
              <w:rPr>
                <w:b/>
                <w:bCs/>
                <w:sz w:val="20"/>
                <w:szCs w:val="20"/>
              </w:rPr>
            </w:pPr>
            <w:r>
              <w:rPr>
                <w:b/>
                <w:bCs/>
                <w:sz w:val="20"/>
                <w:szCs w:val="20"/>
              </w:rPr>
              <w:t>5</w:t>
            </w:r>
          </w:p>
        </w:tc>
        <w:tc>
          <w:tcPr>
            <w:tcW w:w="828" w:type="dxa"/>
          </w:tcPr>
          <w:p w:rsidR="00B937AF" w:rsidRDefault="00723D9E" w:rsidP="00C26167">
            <w:pPr>
              <w:pStyle w:val="a7"/>
              <w:keepNext/>
              <w:widowControl w:val="0"/>
              <w:tabs>
                <w:tab w:val="left" w:pos="284"/>
              </w:tabs>
              <w:ind w:left="0"/>
              <w:jc w:val="center"/>
              <w:rPr>
                <w:b/>
                <w:bCs/>
                <w:sz w:val="20"/>
                <w:szCs w:val="20"/>
              </w:rPr>
            </w:pPr>
            <w:r>
              <w:rPr>
                <w:b/>
                <w:bCs/>
                <w:sz w:val="20"/>
                <w:szCs w:val="20"/>
              </w:rPr>
              <w:t>4</w:t>
            </w:r>
          </w:p>
        </w:tc>
        <w:tc>
          <w:tcPr>
            <w:tcW w:w="937" w:type="dxa"/>
          </w:tcPr>
          <w:p w:rsidR="00B937AF" w:rsidRDefault="00723D9E" w:rsidP="00C26167">
            <w:pPr>
              <w:pStyle w:val="a7"/>
              <w:keepNext/>
              <w:widowControl w:val="0"/>
              <w:tabs>
                <w:tab w:val="left" w:pos="284"/>
              </w:tabs>
              <w:ind w:left="0"/>
              <w:jc w:val="center"/>
              <w:rPr>
                <w:b/>
                <w:bCs/>
                <w:sz w:val="20"/>
                <w:szCs w:val="20"/>
              </w:rPr>
            </w:pPr>
            <w:r>
              <w:rPr>
                <w:b/>
                <w:bCs/>
                <w:sz w:val="20"/>
                <w:szCs w:val="20"/>
              </w:rPr>
              <w:t>4</w:t>
            </w:r>
          </w:p>
        </w:tc>
        <w:tc>
          <w:tcPr>
            <w:tcW w:w="816" w:type="dxa"/>
          </w:tcPr>
          <w:p w:rsidR="00B937AF" w:rsidRDefault="00723D9E" w:rsidP="00C26167">
            <w:pPr>
              <w:pStyle w:val="a7"/>
              <w:keepNext/>
              <w:widowControl w:val="0"/>
              <w:tabs>
                <w:tab w:val="left" w:pos="284"/>
              </w:tabs>
              <w:ind w:left="0"/>
              <w:jc w:val="center"/>
              <w:rPr>
                <w:b/>
                <w:bCs/>
                <w:sz w:val="20"/>
                <w:szCs w:val="20"/>
              </w:rPr>
            </w:pPr>
            <w:r>
              <w:rPr>
                <w:b/>
                <w:bCs/>
                <w:sz w:val="20"/>
                <w:szCs w:val="20"/>
              </w:rPr>
              <w:t>18</w:t>
            </w:r>
          </w:p>
        </w:tc>
      </w:tr>
    </w:tbl>
    <w:p w:rsidR="00BC7394" w:rsidRDefault="00BC7394" w:rsidP="00B937AF">
      <w:pPr>
        <w:widowControl w:val="0"/>
        <w:spacing w:after="0" w:line="240" w:lineRule="auto"/>
        <w:jc w:val="both"/>
        <w:rPr>
          <w:rFonts w:ascii="Times New Roman" w:eastAsia="Times New Roman" w:hAnsi="Times New Roman" w:cs="Times New Roman"/>
          <w:sz w:val="24"/>
          <w:szCs w:val="24"/>
        </w:rPr>
      </w:pPr>
    </w:p>
    <w:p w:rsidR="00667D6F" w:rsidRPr="00095735" w:rsidRDefault="00667D6F" w:rsidP="00667D6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095735">
        <w:rPr>
          <w:rFonts w:ascii="Times New Roman" w:hAnsi="Times New Roman" w:cs="Times New Roman"/>
          <w:sz w:val="24"/>
          <w:szCs w:val="24"/>
        </w:rPr>
        <w:t>В учебных планах количество часов в неделю на коррекционные курсы указано на одного обучающегося.</w:t>
      </w:r>
    </w:p>
    <w:p w:rsidR="00667D6F" w:rsidRPr="00095735" w:rsidRDefault="00667D6F" w:rsidP="00667D6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095735">
        <w:rPr>
          <w:rFonts w:ascii="Times New Roman" w:hAnsi="Times New Roman" w:cs="Times New Roman"/>
          <w:sz w:val="24"/>
          <w:szCs w:val="24"/>
        </w:rPr>
        <w:t xml:space="preserve"> При проведении занятий по иностранному языку, технологии,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w:t>
      </w:r>
    </w:p>
    <w:p w:rsidR="00667D6F" w:rsidRPr="00095735" w:rsidRDefault="00667D6F" w:rsidP="00667D6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095735">
        <w:rPr>
          <w:rFonts w:ascii="Times New Roman" w:hAnsi="Times New Roman" w:cs="Times New Roman"/>
          <w:sz w:val="24"/>
          <w:szCs w:val="24"/>
        </w:rPr>
        <w:t xml:space="preserve">В учебном плане количество часов на изучение учебного предмета “Адаптивная физическая культура” составляет 2 часа в неделю, третий час может быть реализован образовательной организацией за счет часов внеурочной деятельности и (или) за счет посещения обучающимися спортивных секций. Для обучающихся с ЗПР, </w:t>
      </w:r>
      <w:r w:rsidRPr="005B5904">
        <w:rPr>
          <w:rFonts w:ascii="Times New Roman" w:hAnsi="Times New Roman" w:cs="Times New Roman"/>
          <w:color w:val="00B050"/>
          <w:sz w:val="24"/>
          <w:szCs w:val="24"/>
        </w:rPr>
        <w:t>физическое развитие которых приближается или соответствует возрастной норме, образовательная организация по согласованию с родителями (их законными представителями) обучающегося вправе делать выбор между учебным предметом “Физическая культура” и “Адаптивная физическая культура”.</w:t>
      </w:r>
    </w:p>
    <w:p w:rsidR="00667D6F" w:rsidRPr="00095735" w:rsidRDefault="00667D6F" w:rsidP="00667D6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При реализации </w:t>
      </w:r>
      <w:r w:rsidRPr="00095735">
        <w:rPr>
          <w:rFonts w:ascii="Times New Roman" w:hAnsi="Times New Roman" w:cs="Times New Roman"/>
          <w:sz w:val="24"/>
          <w:szCs w:val="24"/>
        </w:rPr>
        <w:t>А</w:t>
      </w:r>
      <w:r>
        <w:rPr>
          <w:rFonts w:ascii="Times New Roman" w:hAnsi="Times New Roman" w:cs="Times New Roman"/>
          <w:sz w:val="24"/>
          <w:szCs w:val="24"/>
        </w:rPr>
        <w:t>О</w:t>
      </w:r>
      <w:r w:rsidRPr="00095735">
        <w:rPr>
          <w:rFonts w:ascii="Times New Roman" w:hAnsi="Times New Roman" w:cs="Times New Roman"/>
          <w:sz w:val="24"/>
          <w:szCs w:val="24"/>
        </w:rPr>
        <w:t>ОП ООО для обучающихся с ЗПР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667D6F" w:rsidRPr="00106EDE" w:rsidRDefault="00667D6F" w:rsidP="00667D6F">
      <w:pPr>
        <w:pStyle w:val="ConsPlusNormal"/>
        <w:ind w:firstLine="540"/>
        <w:jc w:val="both"/>
      </w:pPr>
      <w:r w:rsidRPr="00106EDE">
        <w:t xml:space="preserve">Продолжительность учебного года основного общего образования составляет 34 недели. Количество учебных занятий за 5 лет не может составлять менее 5058 академических часов и более 5848 академических часов. Максимальное число часов в неделю в 5, 6 и 7 классах при 5-дневной учебной неделе и 34 учебных неделях составляет 29, 30 и 32 часа соответственно. Максимальное число часов в </w:t>
      </w:r>
      <w:r w:rsidRPr="00AF0CEA">
        <w:t>неделю в 8</w:t>
      </w:r>
      <w:r w:rsidRPr="00106EDE">
        <w:t xml:space="preserve"> и 9 классах составляет 33 часа. При 6-дневной учебной неделе в 5, 6, 7 классах - 32, 33, 35 часов соответственно, в 8 и 9 классах - 36 часов.</w:t>
      </w:r>
    </w:p>
    <w:p w:rsidR="00667D6F" w:rsidRPr="00667D6F" w:rsidRDefault="00667D6F" w:rsidP="00667D6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Продолжительность каникул в течение учебного года составляет не менее 30 календарных дней, летом — не менее 8 недель. Продолжительность урока в основной школе составляет 40– 45 минут. Для классов, в которых обучаются дети с ограниченными возможностями здоровья, — 40 минут. Во время занятий необходим перерыв для гимнастики не менее 2 минут.</w:t>
      </w:r>
    </w:p>
    <w:p w:rsidR="00667D6F" w:rsidRPr="00106EDE" w:rsidRDefault="00667D6F" w:rsidP="00667D6F">
      <w:pPr>
        <w:shd w:val="clear" w:color="auto" w:fill="FFFFFF"/>
        <w:tabs>
          <w:tab w:val="left" w:pos="5940"/>
        </w:tabs>
        <w:spacing w:after="0" w:line="240" w:lineRule="auto"/>
        <w:ind w:right="57"/>
        <w:jc w:val="both"/>
        <w:rPr>
          <w:rFonts w:ascii="Times New Roman" w:eastAsia="Calibri" w:hAnsi="Times New Roman" w:cs="Times New Roman"/>
          <w:sz w:val="24"/>
          <w:szCs w:val="24"/>
        </w:rPr>
      </w:pPr>
      <w:r w:rsidRPr="00106EDE">
        <w:rPr>
          <w:rFonts w:ascii="Times New Roman" w:eastAsia="Calibri" w:hAnsi="Times New Roman" w:cs="Times New Roman"/>
          <w:sz w:val="24"/>
          <w:szCs w:val="24"/>
        </w:rPr>
        <w:t>* Математика 7-9 классы включает в себя учебные предметы: алгебра, геометрия, вероятность и статистика.</w:t>
      </w:r>
    </w:p>
    <w:p w:rsidR="00667D6F" w:rsidRPr="0055382A" w:rsidRDefault="00667D6F" w:rsidP="00667D6F">
      <w:pPr>
        <w:shd w:val="clear" w:color="auto" w:fill="FFFFFF"/>
        <w:tabs>
          <w:tab w:val="left" w:pos="5940"/>
        </w:tabs>
        <w:spacing w:after="0" w:line="240" w:lineRule="auto"/>
        <w:ind w:right="57"/>
        <w:jc w:val="center"/>
        <w:rPr>
          <w:rFonts w:ascii="Times New Roman" w:eastAsia="Calibri" w:hAnsi="Times New Roman" w:cs="Times New Roman"/>
          <w:b/>
          <w:sz w:val="24"/>
          <w:szCs w:val="24"/>
        </w:rPr>
      </w:pPr>
      <w:r w:rsidRPr="0055382A">
        <w:rPr>
          <w:rFonts w:ascii="Times New Roman" w:hAnsi="Times New Roman" w:cs="Times New Roman"/>
          <w:b/>
          <w:sz w:val="24"/>
          <w:szCs w:val="24"/>
        </w:rPr>
        <w:t>Промежуточная аттестация</w:t>
      </w:r>
      <w:r>
        <w:rPr>
          <w:rFonts w:ascii="Times New Roman" w:hAnsi="Times New Roman" w:cs="Times New Roman"/>
          <w:b/>
          <w:sz w:val="24"/>
          <w:szCs w:val="24"/>
        </w:rPr>
        <w:t>.</w:t>
      </w:r>
    </w:p>
    <w:p w:rsidR="00667D6F" w:rsidRPr="00106EDE" w:rsidRDefault="00667D6F" w:rsidP="00667D6F">
      <w:pPr>
        <w:autoSpaceDE w:val="0"/>
        <w:autoSpaceDN w:val="0"/>
        <w:adjustRightInd w:val="0"/>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Промежуточная аттестация за год проводится для учащихся 5-</w:t>
      </w:r>
      <w:r>
        <w:rPr>
          <w:rFonts w:ascii="Times New Roman" w:hAnsi="Times New Roman" w:cs="Times New Roman"/>
          <w:sz w:val="24"/>
          <w:szCs w:val="24"/>
        </w:rPr>
        <w:t>9</w:t>
      </w:r>
      <w:r w:rsidRPr="00106EDE">
        <w:rPr>
          <w:rFonts w:ascii="Times New Roman" w:hAnsi="Times New Roman" w:cs="Times New Roman"/>
          <w:sz w:val="24"/>
          <w:szCs w:val="24"/>
        </w:rPr>
        <w:t xml:space="preserve"> класса проводится </w:t>
      </w:r>
      <w:r w:rsidRPr="004C583B">
        <w:rPr>
          <w:rFonts w:ascii="Times New Roman" w:hAnsi="Times New Roman" w:cs="Times New Roman"/>
          <w:sz w:val="24"/>
          <w:szCs w:val="24"/>
        </w:rPr>
        <w:t>с 2 мая по 22 мая</w:t>
      </w:r>
      <w:r w:rsidRPr="00106EDE">
        <w:rPr>
          <w:rFonts w:ascii="Times New Roman" w:hAnsi="Times New Roman" w:cs="Times New Roman"/>
          <w:sz w:val="24"/>
          <w:szCs w:val="24"/>
        </w:rPr>
        <w:t xml:space="preserve">  по всем предметам учебного плана и в следующих формах:</w:t>
      </w:r>
    </w:p>
    <w:p w:rsidR="00667D6F" w:rsidRDefault="00667D6F" w:rsidP="00667D6F">
      <w:pPr>
        <w:widowControl w:val="0"/>
        <w:spacing w:after="0" w:line="240" w:lineRule="auto"/>
        <w:jc w:val="both"/>
        <w:rPr>
          <w:rFonts w:ascii="Times New Roman" w:hAnsi="Times New Roman" w:cs="Times New Roman"/>
          <w:sz w:val="24"/>
          <w:szCs w:val="24"/>
        </w:rPr>
      </w:pPr>
    </w:p>
    <w:tbl>
      <w:tblPr>
        <w:tblStyle w:val="af6"/>
        <w:tblW w:w="0" w:type="auto"/>
        <w:tblLayout w:type="fixed"/>
        <w:tblLook w:val="04A0" w:firstRow="1" w:lastRow="0" w:firstColumn="1" w:lastColumn="0" w:noHBand="0" w:noVBand="1"/>
      </w:tblPr>
      <w:tblGrid>
        <w:gridCol w:w="1809"/>
        <w:gridCol w:w="1560"/>
        <w:gridCol w:w="1559"/>
        <w:gridCol w:w="1701"/>
        <w:gridCol w:w="1417"/>
        <w:gridCol w:w="1417"/>
      </w:tblGrid>
      <w:tr w:rsidR="00667D6F" w:rsidTr="00C26167">
        <w:tc>
          <w:tcPr>
            <w:tcW w:w="1809" w:type="dxa"/>
          </w:tcPr>
          <w:p w:rsidR="00667D6F" w:rsidRPr="00AF0CEA" w:rsidRDefault="00667D6F" w:rsidP="00C26167">
            <w:pPr>
              <w:rPr>
                <w:rFonts w:ascii="Times New Roman" w:hAnsi="Times New Roman" w:cs="Times New Roman"/>
                <w:b/>
                <w:sz w:val="24"/>
                <w:szCs w:val="24"/>
              </w:rPr>
            </w:pPr>
            <w:r w:rsidRPr="00AF0CEA">
              <w:rPr>
                <w:rFonts w:ascii="Times New Roman" w:hAnsi="Times New Roman" w:cs="Times New Roman"/>
                <w:b/>
                <w:sz w:val="24"/>
                <w:szCs w:val="24"/>
              </w:rPr>
              <w:t>Предмет</w:t>
            </w:r>
          </w:p>
        </w:tc>
        <w:tc>
          <w:tcPr>
            <w:tcW w:w="1560" w:type="dxa"/>
          </w:tcPr>
          <w:p w:rsidR="00667D6F" w:rsidRPr="00AF0CEA" w:rsidRDefault="00667D6F" w:rsidP="00C26167">
            <w:pPr>
              <w:rPr>
                <w:rFonts w:ascii="Times New Roman" w:hAnsi="Times New Roman" w:cs="Times New Roman"/>
                <w:b/>
                <w:sz w:val="24"/>
                <w:szCs w:val="24"/>
              </w:rPr>
            </w:pPr>
            <w:r w:rsidRPr="00AF0CEA">
              <w:rPr>
                <w:rFonts w:ascii="Times New Roman" w:hAnsi="Times New Roman" w:cs="Times New Roman"/>
                <w:b/>
                <w:sz w:val="24"/>
                <w:szCs w:val="24"/>
              </w:rPr>
              <w:t>5 класс</w:t>
            </w:r>
          </w:p>
        </w:tc>
        <w:tc>
          <w:tcPr>
            <w:tcW w:w="1559" w:type="dxa"/>
          </w:tcPr>
          <w:p w:rsidR="00667D6F" w:rsidRPr="00AF0CEA" w:rsidRDefault="00667D6F" w:rsidP="00C26167">
            <w:pPr>
              <w:rPr>
                <w:rFonts w:ascii="Times New Roman" w:hAnsi="Times New Roman" w:cs="Times New Roman"/>
                <w:b/>
                <w:sz w:val="24"/>
                <w:szCs w:val="24"/>
              </w:rPr>
            </w:pPr>
            <w:r w:rsidRPr="00AF0CEA">
              <w:rPr>
                <w:rFonts w:ascii="Times New Roman" w:hAnsi="Times New Roman" w:cs="Times New Roman"/>
                <w:b/>
                <w:sz w:val="24"/>
                <w:szCs w:val="24"/>
              </w:rPr>
              <w:t>6 класс</w:t>
            </w:r>
          </w:p>
        </w:tc>
        <w:tc>
          <w:tcPr>
            <w:tcW w:w="1701" w:type="dxa"/>
          </w:tcPr>
          <w:p w:rsidR="00667D6F" w:rsidRPr="00AF0CEA" w:rsidRDefault="00667D6F" w:rsidP="00C26167">
            <w:pPr>
              <w:rPr>
                <w:rFonts w:ascii="Times New Roman" w:hAnsi="Times New Roman" w:cs="Times New Roman"/>
                <w:b/>
                <w:sz w:val="24"/>
                <w:szCs w:val="24"/>
              </w:rPr>
            </w:pPr>
            <w:r w:rsidRPr="00AF0CEA">
              <w:rPr>
                <w:rFonts w:ascii="Times New Roman" w:hAnsi="Times New Roman" w:cs="Times New Roman"/>
                <w:b/>
                <w:sz w:val="24"/>
                <w:szCs w:val="24"/>
              </w:rPr>
              <w:t>7 класс</w:t>
            </w:r>
          </w:p>
        </w:tc>
        <w:tc>
          <w:tcPr>
            <w:tcW w:w="1417" w:type="dxa"/>
          </w:tcPr>
          <w:p w:rsidR="00667D6F" w:rsidRPr="00AF0CEA" w:rsidRDefault="00667D6F" w:rsidP="00C26167">
            <w:pPr>
              <w:rPr>
                <w:rFonts w:ascii="Times New Roman" w:hAnsi="Times New Roman" w:cs="Times New Roman"/>
                <w:b/>
                <w:sz w:val="24"/>
                <w:szCs w:val="24"/>
              </w:rPr>
            </w:pPr>
            <w:r w:rsidRPr="00AF0CEA">
              <w:rPr>
                <w:rFonts w:ascii="Times New Roman" w:hAnsi="Times New Roman" w:cs="Times New Roman"/>
                <w:b/>
                <w:sz w:val="24"/>
                <w:szCs w:val="24"/>
              </w:rPr>
              <w:t>8 класс</w:t>
            </w:r>
          </w:p>
        </w:tc>
        <w:tc>
          <w:tcPr>
            <w:tcW w:w="1417" w:type="dxa"/>
          </w:tcPr>
          <w:p w:rsidR="00667D6F" w:rsidRPr="00AF0CEA" w:rsidRDefault="00667D6F" w:rsidP="00C26167">
            <w:pPr>
              <w:rPr>
                <w:rFonts w:ascii="Times New Roman" w:hAnsi="Times New Roman" w:cs="Times New Roman"/>
                <w:b/>
                <w:sz w:val="24"/>
                <w:szCs w:val="24"/>
              </w:rPr>
            </w:pPr>
            <w:r w:rsidRPr="00AF0CEA">
              <w:rPr>
                <w:rFonts w:ascii="Times New Roman" w:hAnsi="Times New Roman" w:cs="Times New Roman"/>
                <w:b/>
                <w:sz w:val="24"/>
                <w:szCs w:val="24"/>
              </w:rPr>
              <w:t>9 класс</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Русский язык</w:t>
            </w:r>
          </w:p>
        </w:tc>
        <w:tc>
          <w:tcPr>
            <w:tcW w:w="1560" w:type="dxa"/>
          </w:tcPr>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Контрольный диктант с грамматическим заданием</w:t>
            </w:r>
          </w:p>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559" w:type="dxa"/>
          </w:tcPr>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Контрольный диктант с грамматическим заданием</w:t>
            </w:r>
          </w:p>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701" w:type="dxa"/>
          </w:tcPr>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 xml:space="preserve">Сжатое изложение </w:t>
            </w:r>
          </w:p>
          <w:p w:rsidR="00667D6F" w:rsidRPr="00AF0CEA" w:rsidRDefault="00667D6F" w:rsidP="00C26167">
            <w:pPr>
              <w:rPr>
                <w:rFonts w:ascii="Times New Roman" w:hAnsi="Times New Roman" w:cs="Times New Roman"/>
                <w:sz w:val="24"/>
                <w:szCs w:val="24"/>
              </w:rPr>
            </w:pPr>
          </w:p>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417" w:type="dxa"/>
          </w:tcPr>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 xml:space="preserve">Сжатое изложение </w:t>
            </w:r>
          </w:p>
          <w:p w:rsidR="00667D6F" w:rsidRPr="00AF0CEA" w:rsidRDefault="00667D6F" w:rsidP="00C26167">
            <w:pPr>
              <w:rPr>
                <w:rFonts w:ascii="Times New Roman" w:hAnsi="Times New Roman" w:cs="Times New Roman"/>
                <w:sz w:val="24"/>
                <w:szCs w:val="24"/>
              </w:rPr>
            </w:pPr>
          </w:p>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417" w:type="dxa"/>
          </w:tcPr>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ГВЭ</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Литература</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Родной язык (русский)</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Родная литература</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 xml:space="preserve">Иностранный язык </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 xml:space="preserve">Математика </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Контрольная работа</w:t>
            </w:r>
          </w:p>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Контрольная работа</w:t>
            </w:r>
          </w:p>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701" w:type="dxa"/>
          </w:tcPr>
          <w:p w:rsidR="00667D6F" w:rsidRPr="00AF0CEA" w:rsidRDefault="00667D6F" w:rsidP="00C26167">
            <w:pPr>
              <w:rPr>
                <w:rFonts w:ascii="Times New Roman" w:hAnsi="Times New Roman" w:cs="Times New Roman"/>
                <w:sz w:val="24"/>
                <w:szCs w:val="24"/>
              </w:rPr>
            </w:pPr>
          </w:p>
        </w:tc>
        <w:tc>
          <w:tcPr>
            <w:tcW w:w="1417" w:type="dxa"/>
          </w:tcPr>
          <w:p w:rsidR="00667D6F" w:rsidRPr="00AF0CEA" w:rsidRDefault="00667D6F" w:rsidP="00C26167">
            <w:pPr>
              <w:rPr>
                <w:rFonts w:ascii="Times New Roman" w:hAnsi="Times New Roman" w:cs="Times New Roman"/>
                <w:sz w:val="24"/>
                <w:szCs w:val="24"/>
              </w:rPr>
            </w:pP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ГВЭ</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Алгебра</w:t>
            </w:r>
          </w:p>
        </w:tc>
        <w:tc>
          <w:tcPr>
            <w:tcW w:w="1560" w:type="dxa"/>
          </w:tcPr>
          <w:p w:rsidR="00667D6F" w:rsidRPr="00AF0CEA" w:rsidRDefault="00667D6F" w:rsidP="00C26167">
            <w:pPr>
              <w:widowControl w:val="0"/>
              <w:ind w:right="-1"/>
              <w:contextualSpacing/>
              <w:jc w:val="both"/>
              <w:rPr>
                <w:rFonts w:ascii="Times New Roman" w:hAnsi="Times New Roman" w:cs="Times New Roman"/>
                <w:sz w:val="24"/>
                <w:szCs w:val="24"/>
              </w:rPr>
            </w:pPr>
          </w:p>
        </w:tc>
        <w:tc>
          <w:tcPr>
            <w:tcW w:w="1559" w:type="dxa"/>
          </w:tcPr>
          <w:p w:rsidR="00667D6F" w:rsidRPr="00AF0CEA" w:rsidRDefault="00667D6F" w:rsidP="00C26167">
            <w:pPr>
              <w:widowControl w:val="0"/>
              <w:ind w:right="-1"/>
              <w:contextualSpacing/>
              <w:jc w:val="both"/>
              <w:rPr>
                <w:rFonts w:ascii="Times New Roman" w:hAnsi="Times New Roman" w:cs="Times New Roman"/>
                <w:sz w:val="24"/>
                <w:szCs w:val="24"/>
              </w:rPr>
            </w:pPr>
          </w:p>
        </w:tc>
        <w:tc>
          <w:tcPr>
            <w:tcW w:w="1701" w:type="dxa"/>
          </w:tcPr>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 xml:space="preserve">Контрольная работа </w:t>
            </w:r>
          </w:p>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417" w:type="dxa"/>
          </w:tcPr>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 xml:space="preserve">Контрольная работа </w:t>
            </w:r>
          </w:p>
          <w:p w:rsidR="00667D6F" w:rsidRPr="00AF0CEA" w:rsidRDefault="00667D6F" w:rsidP="00C26167">
            <w:pPr>
              <w:widowControl w:val="0"/>
              <w:ind w:right="-1"/>
              <w:contextualSpacing/>
              <w:jc w:val="both"/>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Геометрия</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ГО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ГО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Информатика</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Практическая работа</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ГО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История России.</w:t>
            </w:r>
          </w:p>
          <w:p w:rsidR="00667D6F" w:rsidRPr="00AF0CEA" w:rsidRDefault="00667D6F" w:rsidP="00C26167">
            <w:pPr>
              <w:spacing w:before="40" w:after="40"/>
              <w:contextualSpacing/>
              <w:rPr>
                <w:rFonts w:ascii="Times New Roman" w:hAnsi="Times New Roman" w:cs="Times New Roman"/>
                <w:color w:val="FF0000"/>
                <w:sz w:val="24"/>
                <w:szCs w:val="24"/>
              </w:rPr>
            </w:pPr>
            <w:r w:rsidRPr="00AF0CEA">
              <w:rPr>
                <w:rFonts w:ascii="Times New Roman" w:hAnsi="Times New Roman" w:cs="Times New Roman"/>
                <w:sz w:val="24"/>
                <w:szCs w:val="24"/>
              </w:rPr>
              <w:t>Всеобщая история</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Контрольная работа</w:t>
            </w:r>
          </w:p>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Обществознание</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ОДНКНР</w:t>
            </w:r>
          </w:p>
        </w:tc>
        <w:tc>
          <w:tcPr>
            <w:tcW w:w="1560" w:type="dxa"/>
          </w:tcPr>
          <w:p w:rsidR="00667D6F" w:rsidRPr="00AF0CEA" w:rsidRDefault="00667D6F" w:rsidP="00C26167">
            <w:pPr>
              <w:rPr>
                <w:rFonts w:ascii="Times New Roman" w:hAnsi="Times New Roman" w:cs="Times New Roman"/>
                <w:noProof/>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noProof/>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noProof/>
                <w:sz w:val="24"/>
                <w:szCs w:val="24"/>
              </w:rPr>
            </w:pPr>
            <w:r w:rsidRPr="00AF0CEA">
              <w:rPr>
                <w:rFonts w:ascii="Times New Roman" w:hAnsi="Times New Roman" w:cs="Times New Roman"/>
                <w:noProof/>
                <w:sz w:val="24"/>
                <w:szCs w:val="24"/>
              </w:rPr>
              <w:t>-</w:t>
            </w:r>
          </w:p>
        </w:tc>
        <w:tc>
          <w:tcPr>
            <w:tcW w:w="1417" w:type="dxa"/>
          </w:tcPr>
          <w:p w:rsidR="00667D6F" w:rsidRPr="00AF0CEA" w:rsidRDefault="00667D6F" w:rsidP="00C26167">
            <w:pPr>
              <w:rPr>
                <w:rFonts w:ascii="Times New Roman" w:hAnsi="Times New Roman" w:cs="Times New Roman"/>
                <w:noProof/>
                <w:sz w:val="24"/>
                <w:szCs w:val="24"/>
              </w:rPr>
            </w:pPr>
            <w:r w:rsidRPr="00AF0CEA">
              <w:rPr>
                <w:rFonts w:ascii="Times New Roman" w:hAnsi="Times New Roman" w:cs="Times New Roman"/>
                <w:noProof/>
                <w:sz w:val="24"/>
                <w:szCs w:val="24"/>
              </w:rPr>
              <w:t>-</w:t>
            </w:r>
          </w:p>
        </w:tc>
        <w:tc>
          <w:tcPr>
            <w:tcW w:w="1417" w:type="dxa"/>
          </w:tcPr>
          <w:p w:rsidR="00667D6F" w:rsidRPr="00AF0CEA" w:rsidRDefault="00667D6F" w:rsidP="00C26167">
            <w:pPr>
              <w:rPr>
                <w:rFonts w:ascii="Times New Roman" w:hAnsi="Times New Roman" w:cs="Times New Roman"/>
                <w:noProof/>
                <w:sz w:val="24"/>
                <w:szCs w:val="24"/>
              </w:rPr>
            </w:pPr>
            <w:r w:rsidRPr="00AF0CEA">
              <w:rPr>
                <w:rFonts w:ascii="Times New Roman" w:hAnsi="Times New Roman" w:cs="Times New Roman"/>
                <w:noProof/>
                <w:sz w:val="24"/>
                <w:szCs w:val="24"/>
              </w:rPr>
              <w:t>-</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География</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bCs/>
                <w:sz w:val="24"/>
                <w:szCs w:val="24"/>
              </w:rPr>
            </w:pPr>
            <w:r w:rsidRPr="00AF0CEA">
              <w:rPr>
                <w:rFonts w:ascii="Times New Roman" w:hAnsi="Times New Roman" w:cs="Times New Roman"/>
                <w:bCs/>
                <w:sz w:val="24"/>
                <w:szCs w:val="24"/>
              </w:rPr>
              <w:t>Физика</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bCs/>
                <w:sz w:val="24"/>
                <w:szCs w:val="24"/>
              </w:rPr>
            </w:pPr>
            <w:r w:rsidRPr="00AF0CEA">
              <w:rPr>
                <w:rFonts w:ascii="Times New Roman" w:hAnsi="Times New Roman" w:cs="Times New Roman"/>
                <w:bCs/>
                <w:sz w:val="24"/>
                <w:szCs w:val="24"/>
              </w:rPr>
              <w:t>Химия</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Контрольная работа</w:t>
            </w:r>
          </w:p>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или ВПР</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bCs/>
                <w:sz w:val="24"/>
                <w:szCs w:val="24"/>
              </w:rPr>
            </w:pPr>
            <w:r w:rsidRPr="00AF0CEA">
              <w:rPr>
                <w:rFonts w:ascii="Times New Roman" w:hAnsi="Times New Roman" w:cs="Times New Roman"/>
                <w:bCs/>
                <w:sz w:val="24"/>
                <w:szCs w:val="24"/>
              </w:rPr>
              <w:t>Биология</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 xml:space="preserve"> ВПР</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 xml:space="preserve">Музыка </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Изобразительное искусство</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 xml:space="preserve">Технология  </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Основы безопасности жизнедеятельности</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sz w:val="24"/>
                <w:szCs w:val="24"/>
              </w:rPr>
              <w:t>-</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r w:rsidR="00667D6F" w:rsidTr="00C26167">
        <w:tc>
          <w:tcPr>
            <w:tcW w:w="1809" w:type="dxa"/>
          </w:tcPr>
          <w:p w:rsidR="00667D6F" w:rsidRPr="00AF0CEA" w:rsidRDefault="00667D6F" w:rsidP="00C26167">
            <w:pPr>
              <w:spacing w:before="40" w:after="40"/>
              <w:contextualSpacing/>
              <w:rPr>
                <w:rFonts w:ascii="Times New Roman" w:hAnsi="Times New Roman" w:cs="Times New Roman"/>
                <w:sz w:val="24"/>
                <w:szCs w:val="24"/>
              </w:rPr>
            </w:pPr>
            <w:r w:rsidRPr="00AF0CEA">
              <w:rPr>
                <w:rFonts w:ascii="Times New Roman" w:hAnsi="Times New Roman" w:cs="Times New Roman"/>
                <w:sz w:val="24"/>
                <w:szCs w:val="24"/>
              </w:rPr>
              <w:t xml:space="preserve">Физическая культура </w:t>
            </w:r>
          </w:p>
        </w:tc>
        <w:tc>
          <w:tcPr>
            <w:tcW w:w="1560"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559"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701"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c>
          <w:tcPr>
            <w:tcW w:w="1417" w:type="dxa"/>
          </w:tcPr>
          <w:p w:rsidR="00667D6F" w:rsidRPr="00AF0CEA" w:rsidRDefault="00667D6F" w:rsidP="00C26167">
            <w:pPr>
              <w:rPr>
                <w:rFonts w:ascii="Times New Roman" w:hAnsi="Times New Roman" w:cs="Times New Roman"/>
                <w:sz w:val="24"/>
                <w:szCs w:val="24"/>
              </w:rPr>
            </w:pPr>
            <w:r w:rsidRPr="00AF0CEA">
              <w:rPr>
                <w:rFonts w:ascii="Times New Roman" w:hAnsi="Times New Roman" w:cs="Times New Roman"/>
                <w:noProof/>
                <w:sz w:val="24"/>
                <w:szCs w:val="24"/>
              </w:rPr>
              <w:t>НСО</w:t>
            </w:r>
          </w:p>
        </w:tc>
      </w:tr>
    </w:tbl>
    <w:p w:rsidR="00667D6F" w:rsidRPr="00106EDE" w:rsidRDefault="00667D6F" w:rsidP="00667D6F">
      <w:pPr>
        <w:widowControl w:val="0"/>
        <w:spacing w:after="0" w:line="240" w:lineRule="auto"/>
        <w:jc w:val="both"/>
        <w:rPr>
          <w:rFonts w:ascii="Times New Roman" w:hAnsi="Times New Roman" w:cs="Times New Roman"/>
          <w:sz w:val="24"/>
          <w:szCs w:val="24"/>
        </w:rPr>
      </w:pPr>
    </w:p>
    <w:p w:rsidR="00667D6F" w:rsidRPr="00106EDE" w:rsidRDefault="00667D6F" w:rsidP="00667D6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Ликвидация академической задолженности  учащимися проводится в соответствии с Положением о формах, периодичности, порядке текущего контроля успеваемости и промежуточной аттестации обучающихся</w:t>
      </w:r>
    </w:p>
    <w:p w:rsidR="00667D6F" w:rsidRDefault="00667D6F" w:rsidP="00667D6F">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Суммарный объём домашнего задания по всем предметам для каждого класса не должен превышать продолжительности выполнения 2 часа — для 5 класса, 2,5 часа — для 6—8 классов, 3,5 часа — для 9—11 классов. Образовательной организацией осуществляется координация и контроль объёма домашнего задания учеников каждого класса по всем предметам в соответствии с санитарными нормами.</w:t>
      </w: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Pr="00084818" w:rsidRDefault="00667D6F" w:rsidP="00667D6F">
      <w:pPr>
        <w:pStyle w:val="3"/>
        <w:numPr>
          <w:ilvl w:val="2"/>
          <w:numId w:val="17"/>
        </w:numPr>
        <w:rPr>
          <w:rFonts w:ascii="Times New Roman" w:eastAsia="Times New Roman" w:hAnsi="Times New Roman" w:cs="Times New Roman"/>
          <w:b/>
          <w:sz w:val="28"/>
          <w:szCs w:val="28"/>
          <w:lang w:eastAsia="ru-RU"/>
        </w:rPr>
      </w:pPr>
      <w:bookmarkStart w:id="43" w:name="_Toc114235926"/>
      <w:r w:rsidRPr="00084818">
        <w:rPr>
          <w:rFonts w:ascii="Times New Roman" w:hAnsi="Times New Roman" w:cs="Times New Roman"/>
          <w:b/>
          <w:sz w:val="28"/>
          <w:szCs w:val="28"/>
        </w:rPr>
        <w:t xml:space="preserve"> Календарный учебный график МБОУ </w:t>
      </w:r>
      <w:r w:rsidRPr="00084818">
        <w:rPr>
          <w:rFonts w:ascii="Times New Roman" w:eastAsia="Times New Roman" w:hAnsi="Times New Roman" w:cs="Times New Roman"/>
          <w:b/>
          <w:sz w:val="28"/>
          <w:szCs w:val="28"/>
          <w:lang w:eastAsia="ru-RU"/>
        </w:rPr>
        <w:t xml:space="preserve"> СОШ №11 на 2023-2024 учебный год</w:t>
      </w:r>
      <w:r>
        <w:rPr>
          <w:rFonts w:ascii="Times New Roman" w:eastAsia="Times New Roman" w:hAnsi="Times New Roman" w:cs="Times New Roman"/>
          <w:b/>
          <w:sz w:val="28"/>
          <w:szCs w:val="28"/>
          <w:lang w:eastAsia="ru-RU"/>
        </w:rPr>
        <w:t xml:space="preserve"> </w:t>
      </w:r>
      <w:r w:rsidRPr="00084818">
        <w:rPr>
          <w:rFonts w:ascii="Times New Roman" w:eastAsia="Times New Roman" w:hAnsi="Times New Roman" w:cs="Times New Roman"/>
          <w:b/>
          <w:sz w:val="28"/>
          <w:szCs w:val="28"/>
          <w:lang w:eastAsia="ru-RU"/>
        </w:rPr>
        <w:t xml:space="preserve"> 5 – 9 класс</w:t>
      </w:r>
      <w:bookmarkEnd w:id="43"/>
    </w:p>
    <w:p w:rsidR="00667D6F" w:rsidRPr="00106EDE" w:rsidRDefault="00667D6F" w:rsidP="00667D6F">
      <w:pPr>
        <w:spacing w:after="0" w:line="240" w:lineRule="auto"/>
        <w:rPr>
          <w:rFonts w:ascii="Times New Roman" w:eastAsia="Times New Roman" w:hAnsi="Times New Roman" w:cs="Times New Roman"/>
          <w:sz w:val="24"/>
          <w:szCs w:val="24"/>
          <w:lang w:eastAsia="ru-RU"/>
        </w:rPr>
      </w:pPr>
      <w:r w:rsidRPr="00106EDE">
        <w:rPr>
          <w:rFonts w:ascii="Times New Roman" w:eastAsia="Times New Roman" w:hAnsi="Times New Roman" w:cs="Times New Roman"/>
          <w:b/>
          <w:sz w:val="24"/>
          <w:szCs w:val="24"/>
          <w:lang w:eastAsia="ru-RU"/>
        </w:rPr>
        <w:t>Начало учебного года</w:t>
      </w:r>
      <w:r w:rsidRPr="00106EDE">
        <w:rPr>
          <w:rFonts w:ascii="Times New Roman" w:eastAsia="Times New Roman" w:hAnsi="Times New Roman" w:cs="Times New Roman"/>
          <w:sz w:val="24"/>
          <w:szCs w:val="24"/>
          <w:lang w:eastAsia="ru-RU"/>
        </w:rPr>
        <w:t xml:space="preserve"> – 01.09.2023 г.</w:t>
      </w:r>
    </w:p>
    <w:p w:rsidR="00667D6F" w:rsidRPr="00106EDE" w:rsidRDefault="00667D6F" w:rsidP="00667D6F">
      <w:pPr>
        <w:spacing w:after="0" w:line="240" w:lineRule="auto"/>
        <w:rPr>
          <w:rFonts w:ascii="Times New Roman" w:eastAsia="Times New Roman" w:hAnsi="Times New Roman" w:cs="Times New Roman"/>
          <w:sz w:val="24"/>
          <w:szCs w:val="24"/>
          <w:lang w:eastAsia="ru-RU"/>
        </w:rPr>
      </w:pPr>
      <w:r w:rsidRPr="00106EDE">
        <w:rPr>
          <w:rFonts w:ascii="Times New Roman" w:eastAsia="Times New Roman" w:hAnsi="Times New Roman" w:cs="Times New Roman"/>
          <w:b/>
          <w:bCs/>
          <w:sz w:val="24"/>
          <w:szCs w:val="24"/>
          <w:lang w:eastAsia="ru-RU"/>
        </w:rPr>
        <w:t>Окончание учебного года</w:t>
      </w:r>
      <w:r w:rsidRPr="00106EDE">
        <w:rPr>
          <w:rFonts w:ascii="Times New Roman" w:eastAsia="Times New Roman" w:hAnsi="Times New Roman" w:cs="Times New Roman"/>
          <w:sz w:val="24"/>
          <w:szCs w:val="24"/>
          <w:lang w:eastAsia="ru-RU"/>
        </w:rPr>
        <w:t xml:space="preserve"> при условии полного освоения общеобразовательной</w:t>
      </w:r>
      <w:r>
        <w:rPr>
          <w:rFonts w:ascii="Times New Roman" w:eastAsia="Times New Roman" w:hAnsi="Times New Roman" w:cs="Times New Roman"/>
          <w:sz w:val="24"/>
          <w:szCs w:val="24"/>
          <w:lang w:eastAsia="ru-RU"/>
        </w:rPr>
        <w:t xml:space="preserve"> программы для 5-9 классов  - 2</w:t>
      </w:r>
      <w:r w:rsidRPr="004C583B">
        <w:rPr>
          <w:rFonts w:ascii="Times New Roman" w:eastAsia="Times New Roman" w:hAnsi="Times New Roman" w:cs="Times New Roman"/>
          <w:sz w:val="24"/>
          <w:szCs w:val="24"/>
          <w:lang w:eastAsia="ru-RU"/>
        </w:rPr>
        <w:t xml:space="preserve">5 </w:t>
      </w:r>
      <w:r w:rsidRPr="00106EDE">
        <w:rPr>
          <w:rFonts w:ascii="Times New Roman" w:eastAsia="Times New Roman" w:hAnsi="Times New Roman" w:cs="Times New Roman"/>
          <w:sz w:val="24"/>
          <w:szCs w:val="24"/>
          <w:lang w:eastAsia="ru-RU"/>
        </w:rPr>
        <w:t>мая  2023 г  (с учетом прохождения государственной итоговой аттестации)</w:t>
      </w:r>
    </w:p>
    <w:p w:rsidR="00667D6F" w:rsidRPr="00106EDE" w:rsidRDefault="00667D6F" w:rsidP="00667D6F">
      <w:pPr>
        <w:spacing w:after="0" w:line="240" w:lineRule="auto"/>
        <w:rPr>
          <w:rFonts w:ascii="Times New Roman" w:eastAsia="Times New Roman" w:hAnsi="Times New Roman" w:cs="Times New Roman"/>
          <w:sz w:val="24"/>
          <w:szCs w:val="24"/>
          <w:lang w:eastAsia="ru-R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4"/>
        <w:gridCol w:w="4362"/>
      </w:tblGrid>
      <w:tr w:rsidR="00667D6F" w:rsidRPr="00106EDE" w:rsidTr="00667D6F">
        <w:tc>
          <w:tcPr>
            <w:tcW w:w="5064" w:type="dxa"/>
          </w:tcPr>
          <w:p w:rsidR="00667D6F" w:rsidRPr="00106EDE" w:rsidRDefault="00667D6F" w:rsidP="00C26167">
            <w:pPr>
              <w:spacing w:after="0" w:line="240" w:lineRule="auto"/>
              <w:jc w:val="center"/>
              <w:rPr>
                <w:rFonts w:ascii="Times New Roman" w:eastAsia="Times New Roman" w:hAnsi="Times New Roman" w:cs="Times New Roman"/>
                <w:b/>
                <w:sz w:val="24"/>
                <w:szCs w:val="24"/>
                <w:lang w:eastAsia="ru-RU"/>
              </w:rPr>
            </w:pPr>
            <w:r w:rsidRPr="00106EDE">
              <w:rPr>
                <w:rFonts w:ascii="Times New Roman" w:eastAsia="Times New Roman" w:hAnsi="Times New Roman" w:cs="Times New Roman"/>
                <w:b/>
                <w:sz w:val="24"/>
                <w:szCs w:val="24"/>
                <w:lang w:eastAsia="ru-RU"/>
              </w:rPr>
              <w:t>Сроки учебного времени</w:t>
            </w:r>
          </w:p>
        </w:tc>
        <w:tc>
          <w:tcPr>
            <w:tcW w:w="4362" w:type="dxa"/>
          </w:tcPr>
          <w:p w:rsidR="00667D6F" w:rsidRPr="00106EDE" w:rsidRDefault="00667D6F" w:rsidP="00C26167">
            <w:pPr>
              <w:spacing w:after="0" w:line="240" w:lineRule="auto"/>
              <w:jc w:val="center"/>
              <w:rPr>
                <w:rFonts w:ascii="Times New Roman" w:eastAsia="Times New Roman" w:hAnsi="Times New Roman" w:cs="Times New Roman"/>
                <w:b/>
                <w:sz w:val="24"/>
                <w:szCs w:val="24"/>
                <w:lang w:eastAsia="ru-RU"/>
              </w:rPr>
            </w:pPr>
            <w:r w:rsidRPr="00106EDE">
              <w:rPr>
                <w:rFonts w:ascii="Times New Roman" w:eastAsia="Times New Roman" w:hAnsi="Times New Roman" w:cs="Times New Roman"/>
                <w:b/>
                <w:sz w:val="24"/>
                <w:szCs w:val="24"/>
                <w:lang w:eastAsia="ru-RU"/>
              </w:rPr>
              <w:t>Сроки каникулярного времени</w:t>
            </w:r>
          </w:p>
        </w:tc>
      </w:tr>
      <w:tr w:rsidR="00667D6F" w:rsidRPr="00106EDE" w:rsidTr="00667D6F">
        <w:tc>
          <w:tcPr>
            <w:tcW w:w="9426" w:type="dxa"/>
            <w:gridSpan w:val="2"/>
          </w:tcPr>
          <w:p w:rsidR="00667D6F" w:rsidRPr="00106EDE" w:rsidRDefault="00667D6F" w:rsidP="00C26167">
            <w:pPr>
              <w:spacing w:after="0" w:line="240" w:lineRule="auto"/>
              <w:jc w:val="center"/>
              <w:rPr>
                <w:rFonts w:ascii="Times New Roman" w:eastAsia="Times New Roman" w:hAnsi="Times New Roman" w:cs="Times New Roman"/>
                <w:b/>
                <w:sz w:val="24"/>
                <w:szCs w:val="24"/>
                <w:lang w:eastAsia="ru-RU"/>
              </w:rPr>
            </w:pPr>
            <w:r w:rsidRPr="00106EDE">
              <w:rPr>
                <w:rFonts w:ascii="Times New Roman" w:eastAsia="Times New Roman" w:hAnsi="Times New Roman" w:cs="Times New Roman"/>
                <w:b/>
                <w:sz w:val="24"/>
                <w:szCs w:val="24"/>
                <w:lang w:eastAsia="ru-RU"/>
              </w:rPr>
              <w:t>1 четверть</w:t>
            </w:r>
          </w:p>
        </w:tc>
      </w:tr>
      <w:tr w:rsidR="00667D6F" w:rsidRPr="00106EDE" w:rsidTr="00667D6F">
        <w:tc>
          <w:tcPr>
            <w:tcW w:w="5064" w:type="dxa"/>
          </w:tcPr>
          <w:p w:rsidR="00667D6F" w:rsidRPr="00106EDE" w:rsidRDefault="00667D6F" w:rsidP="00C26167">
            <w:pPr>
              <w:spacing w:after="0" w:line="240" w:lineRule="auto"/>
              <w:ind w:left="-142"/>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с 01 сентября по 2</w:t>
            </w:r>
            <w:r>
              <w:rPr>
                <w:rFonts w:ascii="Times New Roman" w:eastAsia="Times New Roman" w:hAnsi="Times New Roman" w:cs="Times New Roman"/>
                <w:sz w:val="24"/>
                <w:szCs w:val="24"/>
                <w:lang w:eastAsia="ru-RU"/>
              </w:rPr>
              <w:t>6</w:t>
            </w:r>
            <w:r w:rsidRPr="00106EDE">
              <w:rPr>
                <w:rFonts w:ascii="Times New Roman" w:eastAsia="Times New Roman" w:hAnsi="Times New Roman" w:cs="Times New Roman"/>
                <w:sz w:val="24"/>
                <w:szCs w:val="24"/>
                <w:lang w:eastAsia="ru-RU"/>
              </w:rPr>
              <w:t xml:space="preserve"> октября 2023 г.,</w:t>
            </w:r>
          </w:p>
          <w:p w:rsidR="00667D6F" w:rsidRPr="00106EDE" w:rsidRDefault="00667D6F" w:rsidP="00C26167">
            <w:pPr>
              <w:spacing w:after="0" w:line="240" w:lineRule="auto"/>
              <w:ind w:left="-142"/>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 xml:space="preserve">8  учебных недель </w:t>
            </w:r>
          </w:p>
          <w:p w:rsidR="00667D6F" w:rsidRPr="00106EDE" w:rsidRDefault="00667D6F" w:rsidP="00C26167">
            <w:pPr>
              <w:spacing w:after="0" w:line="240" w:lineRule="auto"/>
              <w:jc w:val="center"/>
              <w:rPr>
                <w:rFonts w:ascii="Times New Roman" w:eastAsia="Times New Roman" w:hAnsi="Times New Roman" w:cs="Times New Roman"/>
                <w:color w:val="FF0000"/>
                <w:sz w:val="24"/>
                <w:szCs w:val="24"/>
                <w:lang w:eastAsia="ru-RU"/>
              </w:rPr>
            </w:pPr>
          </w:p>
        </w:tc>
        <w:tc>
          <w:tcPr>
            <w:tcW w:w="4362" w:type="dxa"/>
          </w:tcPr>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с 2</w:t>
            </w:r>
            <w:r>
              <w:rPr>
                <w:rFonts w:ascii="Times New Roman" w:eastAsia="Times New Roman" w:hAnsi="Times New Roman" w:cs="Times New Roman"/>
                <w:sz w:val="24"/>
                <w:szCs w:val="24"/>
                <w:lang w:eastAsia="ru-RU"/>
              </w:rPr>
              <w:t>7</w:t>
            </w:r>
            <w:r w:rsidRPr="00106EDE">
              <w:rPr>
                <w:rFonts w:ascii="Times New Roman" w:eastAsia="Times New Roman" w:hAnsi="Times New Roman" w:cs="Times New Roman"/>
                <w:sz w:val="24"/>
                <w:szCs w:val="24"/>
                <w:lang w:eastAsia="ru-RU"/>
              </w:rPr>
              <w:t xml:space="preserve"> октября по </w:t>
            </w:r>
            <w:r>
              <w:rPr>
                <w:rFonts w:ascii="Times New Roman" w:eastAsia="Times New Roman" w:hAnsi="Times New Roman" w:cs="Times New Roman"/>
                <w:sz w:val="24"/>
                <w:szCs w:val="24"/>
                <w:lang w:eastAsia="ru-RU"/>
              </w:rPr>
              <w:t>4</w:t>
            </w:r>
            <w:r w:rsidRPr="00106EDE">
              <w:rPr>
                <w:rFonts w:ascii="Times New Roman" w:eastAsia="Times New Roman" w:hAnsi="Times New Roman" w:cs="Times New Roman"/>
                <w:sz w:val="24"/>
                <w:szCs w:val="24"/>
                <w:lang w:eastAsia="ru-RU"/>
              </w:rPr>
              <w:t xml:space="preserve"> ноября 2023 г. (включительно),</w:t>
            </w:r>
          </w:p>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 xml:space="preserve">9 календарных дней </w:t>
            </w:r>
          </w:p>
        </w:tc>
      </w:tr>
      <w:tr w:rsidR="00667D6F" w:rsidRPr="00106EDE" w:rsidTr="00667D6F">
        <w:tc>
          <w:tcPr>
            <w:tcW w:w="9426" w:type="dxa"/>
            <w:gridSpan w:val="2"/>
          </w:tcPr>
          <w:p w:rsidR="00667D6F" w:rsidRPr="00106EDE" w:rsidRDefault="00667D6F" w:rsidP="00C26167">
            <w:pPr>
              <w:spacing w:after="0" w:line="240" w:lineRule="auto"/>
              <w:jc w:val="center"/>
              <w:rPr>
                <w:rFonts w:ascii="Times New Roman" w:eastAsia="Times New Roman" w:hAnsi="Times New Roman" w:cs="Times New Roman"/>
                <w:b/>
                <w:sz w:val="24"/>
                <w:szCs w:val="24"/>
                <w:lang w:eastAsia="ru-RU"/>
              </w:rPr>
            </w:pPr>
            <w:r w:rsidRPr="00106EDE">
              <w:rPr>
                <w:rFonts w:ascii="Times New Roman" w:eastAsia="Times New Roman" w:hAnsi="Times New Roman" w:cs="Times New Roman"/>
                <w:b/>
                <w:sz w:val="24"/>
                <w:szCs w:val="24"/>
                <w:lang w:eastAsia="ru-RU"/>
              </w:rPr>
              <w:t>2 четверть</w:t>
            </w:r>
          </w:p>
        </w:tc>
      </w:tr>
      <w:tr w:rsidR="00667D6F" w:rsidRPr="00106EDE" w:rsidTr="00667D6F">
        <w:tc>
          <w:tcPr>
            <w:tcW w:w="5064" w:type="dxa"/>
          </w:tcPr>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с 6 ноября  по 30 декабря 2023 г.,</w:t>
            </w:r>
          </w:p>
          <w:p w:rsidR="00667D6F" w:rsidRPr="00106EDE" w:rsidRDefault="00667D6F" w:rsidP="00C26167">
            <w:pPr>
              <w:spacing w:after="0" w:line="240" w:lineRule="auto"/>
              <w:ind w:left="-142"/>
              <w:jc w:val="center"/>
              <w:rPr>
                <w:rFonts w:ascii="Times New Roman" w:eastAsia="Times New Roman" w:hAnsi="Times New Roman" w:cs="Times New Roman"/>
                <w:color w:val="FF0000"/>
                <w:sz w:val="24"/>
                <w:szCs w:val="24"/>
                <w:lang w:eastAsia="ru-RU"/>
              </w:rPr>
            </w:pPr>
            <w:r w:rsidRPr="00106EDE">
              <w:rPr>
                <w:rFonts w:ascii="Times New Roman" w:eastAsia="Times New Roman" w:hAnsi="Times New Roman" w:cs="Times New Roman"/>
                <w:sz w:val="24"/>
                <w:szCs w:val="24"/>
                <w:lang w:eastAsia="ru-RU"/>
              </w:rPr>
              <w:t xml:space="preserve">8 учебных недель </w:t>
            </w:r>
          </w:p>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p>
        </w:tc>
        <w:tc>
          <w:tcPr>
            <w:tcW w:w="4362" w:type="dxa"/>
          </w:tcPr>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с 31 декабря 2023 г по 08 января</w:t>
            </w:r>
          </w:p>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 xml:space="preserve"> 2024 г. (включительно),</w:t>
            </w:r>
          </w:p>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9 календарных дней</w:t>
            </w:r>
          </w:p>
        </w:tc>
      </w:tr>
      <w:tr w:rsidR="00667D6F" w:rsidRPr="00106EDE" w:rsidTr="00667D6F">
        <w:tc>
          <w:tcPr>
            <w:tcW w:w="9426" w:type="dxa"/>
            <w:gridSpan w:val="2"/>
          </w:tcPr>
          <w:p w:rsidR="00667D6F" w:rsidRPr="00106EDE" w:rsidRDefault="00667D6F" w:rsidP="00C26167">
            <w:pPr>
              <w:spacing w:after="0" w:line="240" w:lineRule="auto"/>
              <w:jc w:val="center"/>
              <w:rPr>
                <w:rFonts w:ascii="Times New Roman" w:eastAsia="Times New Roman" w:hAnsi="Times New Roman" w:cs="Times New Roman"/>
                <w:b/>
                <w:sz w:val="24"/>
                <w:szCs w:val="24"/>
                <w:lang w:eastAsia="ru-RU"/>
              </w:rPr>
            </w:pPr>
            <w:r w:rsidRPr="00106EDE">
              <w:rPr>
                <w:rFonts w:ascii="Times New Roman" w:eastAsia="Times New Roman" w:hAnsi="Times New Roman" w:cs="Times New Roman"/>
                <w:b/>
                <w:sz w:val="24"/>
                <w:szCs w:val="24"/>
                <w:lang w:eastAsia="ru-RU"/>
              </w:rPr>
              <w:t>3 четверть</w:t>
            </w:r>
          </w:p>
        </w:tc>
      </w:tr>
      <w:tr w:rsidR="00667D6F" w:rsidRPr="00106EDE" w:rsidTr="00667D6F">
        <w:tc>
          <w:tcPr>
            <w:tcW w:w="5064" w:type="dxa"/>
          </w:tcPr>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 xml:space="preserve">с 9 января по </w:t>
            </w:r>
            <w:r w:rsidRPr="004C583B">
              <w:rPr>
                <w:rFonts w:ascii="Times New Roman" w:eastAsia="Times New Roman" w:hAnsi="Times New Roman" w:cs="Times New Roman"/>
                <w:sz w:val="24"/>
                <w:szCs w:val="24"/>
                <w:lang w:eastAsia="ru-RU"/>
              </w:rPr>
              <w:t>15</w:t>
            </w:r>
            <w:r w:rsidRPr="00106E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06EDE">
              <w:rPr>
                <w:rFonts w:ascii="Times New Roman" w:eastAsia="Times New Roman" w:hAnsi="Times New Roman" w:cs="Times New Roman"/>
                <w:sz w:val="24"/>
                <w:szCs w:val="24"/>
                <w:lang w:eastAsia="ru-RU"/>
              </w:rPr>
              <w:t>марта 2024 г.,</w:t>
            </w:r>
          </w:p>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 xml:space="preserve">10  учебных недель </w:t>
            </w:r>
          </w:p>
          <w:p w:rsidR="00667D6F" w:rsidRPr="00106EDE" w:rsidRDefault="00667D6F" w:rsidP="00C26167">
            <w:pPr>
              <w:spacing w:after="0" w:line="240" w:lineRule="auto"/>
              <w:jc w:val="center"/>
              <w:rPr>
                <w:rFonts w:ascii="Times New Roman" w:eastAsia="Times New Roman" w:hAnsi="Times New Roman" w:cs="Times New Roman"/>
                <w:color w:val="FF0000"/>
                <w:sz w:val="24"/>
                <w:szCs w:val="24"/>
                <w:lang w:eastAsia="ru-RU"/>
              </w:rPr>
            </w:pPr>
          </w:p>
        </w:tc>
        <w:tc>
          <w:tcPr>
            <w:tcW w:w="4362" w:type="dxa"/>
          </w:tcPr>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4C583B">
              <w:rPr>
                <w:rFonts w:ascii="Times New Roman" w:eastAsia="Times New Roman" w:hAnsi="Times New Roman" w:cs="Times New Roman"/>
                <w:sz w:val="24"/>
                <w:szCs w:val="24"/>
                <w:lang w:eastAsia="ru-RU"/>
              </w:rPr>
              <w:t>с 16 марта  по 24</w:t>
            </w:r>
            <w:r>
              <w:rPr>
                <w:rFonts w:ascii="Times New Roman" w:eastAsia="Times New Roman" w:hAnsi="Times New Roman" w:cs="Times New Roman"/>
                <w:sz w:val="24"/>
                <w:szCs w:val="24"/>
                <w:lang w:eastAsia="ru-RU"/>
              </w:rPr>
              <w:t xml:space="preserve"> </w:t>
            </w:r>
            <w:r w:rsidRPr="004C583B">
              <w:rPr>
                <w:rFonts w:ascii="Times New Roman" w:eastAsia="Times New Roman" w:hAnsi="Times New Roman" w:cs="Times New Roman"/>
                <w:sz w:val="24"/>
                <w:szCs w:val="24"/>
                <w:lang w:eastAsia="ru-RU"/>
              </w:rPr>
              <w:t>марта</w:t>
            </w:r>
            <w:r>
              <w:rPr>
                <w:rFonts w:ascii="Times New Roman" w:eastAsia="Times New Roman" w:hAnsi="Times New Roman" w:cs="Times New Roman"/>
                <w:sz w:val="24"/>
                <w:szCs w:val="24"/>
                <w:lang w:eastAsia="ru-RU"/>
              </w:rPr>
              <w:t xml:space="preserve"> </w:t>
            </w:r>
            <w:r w:rsidRPr="00106EDE">
              <w:rPr>
                <w:rFonts w:ascii="Times New Roman" w:eastAsia="Times New Roman" w:hAnsi="Times New Roman" w:cs="Times New Roman"/>
                <w:sz w:val="24"/>
                <w:szCs w:val="24"/>
                <w:lang w:eastAsia="ru-RU"/>
              </w:rPr>
              <w:t>2024 г. (включительно),</w:t>
            </w:r>
          </w:p>
          <w:p w:rsidR="00667D6F" w:rsidRPr="00106EDE" w:rsidRDefault="00667D6F" w:rsidP="00C26167">
            <w:pPr>
              <w:spacing w:after="0" w:line="240" w:lineRule="auto"/>
              <w:jc w:val="center"/>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9 календарных дней</w:t>
            </w:r>
          </w:p>
        </w:tc>
      </w:tr>
      <w:tr w:rsidR="00667D6F" w:rsidRPr="00106EDE" w:rsidTr="00667D6F">
        <w:tc>
          <w:tcPr>
            <w:tcW w:w="9426" w:type="dxa"/>
            <w:gridSpan w:val="2"/>
          </w:tcPr>
          <w:p w:rsidR="00667D6F" w:rsidRPr="00106EDE" w:rsidRDefault="00667D6F" w:rsidP="00C26167">
            <w:pPr>
              <w:spacing w:after="0" w:line="240" w:lineRule="auto"/>
              <w:jc w:val="center"/>
              <w:rPr>
                <w:rFonts w:ascii="Times New Roman" w:eastAsia="Times New Roman" w:hAnsi="Times New Roman" w:cs="Times New Roman"/>
                <w:b/>
                <w:sz w:val="24"/>
                <w:szCs w:val="24"/>
                <w:lang w:eastAsia="ru-RU"/>
              </w:rPr>
            </w:pPr>
            <w:r w:rsidRPr="00106EDE">
              <w:rPr>
                <w:rFonts w:ascii="Times New Roman" w:eastAsia="Times New Roman" w:hAnsi="Times New Roman" w:cs="Times New Roman"/>
                <w:b/>
                <w:sz w:val="24"/>
                <w:szCs w:val="24"/>
                <w:lang w:eastAsia="ru-RU"/>
              </w:rPr>
              <w:t>4 четверть</w:t>
            </w:r>
          </w:p>
        </w:tc>
      </w:tr>
      <w:tr w:rsidR="00667D6F" w:rsidRPr="00106EDE" w:rsidTr="00667D6F">
        <w:tc>
          <w:tcPr>
            <w:tcW w:w="5064" w:type="dxa"/>
          </w:tcPr>
          <w:p w:rsidR="00667D6F" w:rsidRPr="004C583B" w:rsidRDefault="00667D6F" w:rsidP="00C26167">
            <w:pPr>
              <w:spacing w:after="0" w:line="240" w:lineRule="auto"/>
              <w:jc w:val="center"/>
              <w:rPr>
                <w:rFonts w:ascii="Times New Roman" w:eastAsia="Times New Roman" w:hAnsi="Times New Roman" w:cs="Times New Roman"/>
                <w:sz w:val="24"/>
                <w:szCs w:val="24"/>
                <w:lang w:eastAsia="ru-RU"/>
              </w:rPr>
            </w:pPr>
            <w:r w:rsidRPr="004C583B">
              <w:rPr>
                <w:rFonts w:ascii="Times New Roman" w:eastAsia="Times New Roman" w:hAnsi="Times New Roman" w:cs="Times New Roman"/>
                <w:sz w:val="24"/>
                <w:szCs w:val="24"/>
                <w:lang w:eastAsia="ru-RU"/>
              </w:rPr>
              <w:t>с 25 марта по 25 мая  2023 г.,</w:t>
            </w:r>
          </w:p>
          <w:p w:rsidR="00667D6F" w:rsidRPr="004C583B" w:rsidRDefault="00667D6F" w:rsidP="00C26167">
            <w:pPr>
              <w:spacing w:after="0" w:line="240" w:lineRule="auto"/>
              <w:jc w:val="center"/>
              <w:rPr>
                <w:rFonts w:ascii="Times New Roman" w:eastAsia="Times New Roman" w:hAnsi="Times New Roman" w:cs="Times New Roman"/>
                <w:sz w:val="24"/>
                <w:szCs w:val="24"/>
                <w:lang w:eastAsia="ru-RU"/>
              </w:rPr>
            </w:pPr>
            <w:r w:rsidRPr="004C583B">
              <w:rPr>
                <w:rFonts w:ascii="Times New Roman" w:eastAsia="Times New Roman" w:hAnsi="Times New Roman" w:cs="Times New Roman"/>
                <w:sz w:val="24"/>
                <w:szCs w:val="24"/>
                <w:lang w:eastAsia="ru-RU"/>
              </w:rPr>
              <w:t>8 недель  (в 5-9 классах)</w:t>
            </w:r>
          </w:p>
        </w:tc>
        <w:tc>
          <w:tcPr>
            <w:tcW w:w="4362" w:type="dxa"/>
          </w:tcPr>
          <w:p w:rsidR="00667D6F" w:rsidRPr="004C583B" w:rsidRDefault="00667D6F" w:rsidP="00C26167">
            <w:pPr>
              <w:spacing w:after="0" w:line="240" w:lineRule="auto"/>
              <w:jc w:val="center"/>
              <w:rPr>
                <w:rFonts w:ascii="Times New Roman" w:eastAsia="Times New Roman" w:hAnsi="Times New Roman" w:cs="Times New Roman"/>
                <w:sz w:val="24"/>
                <w:szCs w:val="24"/>
                <w:lang w:eastAsia="ru-RU"/>
              </w:rPr>
            </w:pPr>
            <w:r w:rsidRPr="004C583B">
              <w:rPr>
                <w:rFonts w:ascii="Times New Roman" w:eastAsia="Times New Roman" w:hAnsi="Times New Roman" w:cs="Times New Roman"/>
                <w:sz w:val="24"/>
                <w:szCs w:val="24"/>
                <w:lang w:eastAsia="ru-RU"/>
              </w:rPr>
              <w:t>с 26 мая  2024 г.</w:t>
            </w:r>
          </w:p>
        </w:tc>
      </w:tr>
      <w:tr w:rsidR="00667D6F" w:rsidRPr="00106EDE" w:rsidTr="00667D6F">
        <w:tc>
          <w:tcPr>
            <w:tcW w:w="5064" w:type="dxa"/>
          </w:tcPr>
          <w:p w:rsidR="00667D6F" w:rsidRPr="00106EDE" w:rsidRDefault="00667D6F" w:rsidP="00C26167">
            <w:pPr>
              <w:spacing w:after="0" w:line="240" w:lineRule="auto"/>
              <w:jc w:val="both"/>
              <w:rPr>
                <w:rFonts w:ascii="Times New Roman" w:eastAsia="Times New Roman" w:hAnsi="Times New Roman" w:cs="Times New Roman"/>
                <w:b/>
                <w:sz w:val="24"/>
                <w:szCs w:val="24"/>
                <w:lang w:eastAsia="ru-RU"/>
              </w:rPr>
            </w:pPr>
            <w:r w:rsidRPr="00106EDE">
              <w:rPr>
                <w:rFonts w:ascii="Times New Roman" w:eastAsia="Times New Roman" w:hAnsi="Times New Roman" w:cs="Times New Roman"/>
                <w:b/>
                <w:sz w:val="24"/>
                <w:szCs w:val="24"/>
                <w:lang w:eastAsia="ru-RU"/>
              </w:rPr>
              <w:t xml:space="preserve">Продолжительность учебного года: </w:t>
            </w:r>
          </w:p>
          <w:p w:rsidR="00667D6F" w:rsidRPr="00106EDE" w:rsidRDefault="00667D6F" w:rsidP="00C26167">
            <w:pPr>
              <w:spacing w:after="0" w:line="240" w:lineRule="auto"/>
              <w:jc w:val="both"/>
              <w:rPr>
                <w:rFonts w:ascii="Times New Roman" w:eastAsia="Times New Roman" w:hAnsi="Times New Roman" w:cs="Times New Roman"/>
                <w:b/>
                <w:sz w:val="24"/>
                <w:szCs w:val="24"/>
                <w:lang w:eastAsia="ru-RU"/>
              </w:rPr>
            </w:pPr>
            <w:r w:rsidRPr="00106EDE">
              <w:rPr>
                <w:rFonts w:ascii="Times New Roman" w:eastAsia="Times New Roman" w:hAnsi="Times New Roman" w:cs="Times New Roman"/>
                <w:sz w:val="24"/>
                <w:szCs w:val="24"/>
                <w:lang w:eastAsia="ru-RU"/>
              </w:rPr>
              <w:t>в 5</w:t>
            </w:r>
            <w:r>
              <w:rPr>
                <w:rFonts w:ascii="Times New Roman" w:eastAsia="Times New Roman" w:hAnsi="Times New Roman" w:cs="Times New Roman"/>
                <w:sz w:val="24"/>
                <w:szCs w:val="24"/>
                <w:lang w:eastAsia="ru-RU"/>
              </w:rPr>
              <w:t xml:space="preserve"> </w:t>
            </w:r>
            <w:r w:rsidRPr="00106EDE">
              <w:rPr>
                <w:rFonts w:ascii="Times New Roman" w:eastAsia="Times New Roman" w:hAnsi="Times New Roman" w:cs="Times New Roman"/>
                <w:sz w:val="24"/>
                <w:szCs w:val="24"/>
                <w:lang w:eastAsia="ru-RU"/>
              </w:rPr>
              <w:t xml:space="preserve">- 9 классах – </w:t>
            </w:r>
            <w:r w:rsidRPr="00106EDE">
              <w:rPr>
                <w:rFonts w:ascii="Times New Roman" w:eastAsia="Times New Roman" w:hAnsi="Times New Roman" w:cs="Times New Roman"/>
                <w:b/>
                <w:sz w:val="24"/>
                <w:szCs w:val="24"/>
                <w:lang w:eastAsia="ru-RU"/>
              </w:rPr>
              <w:t>34 учебных недели (не включая период госуд</w:t>
            </w:r>
            <w:r>
              <w:rPr>
                <w:rFonts w:ascii="Times New Roman" w:eastAsia="Times New Roman" w:hAnsi="Times New Roman" w:cs="Times New Roman"/>
                <w:b/>
                <w:sz w:val="24"/>
                <w:szCs w:val="24"/>
                <w:lang w:eastAsia="ru-RU"/>
              </w:rPr>
              <w:t>арственной итоговой аттестации)</w:t>
            </w:r>
          </w:p>
        </w:tc>
        <w:tc>
          <w:tcPr>
            <w:tcW w:w="4362" w:type="dxa"/>
          </w:tcPr>
          <w:p w:rsidR="00667D6F" w:rsidRPr="00106EDE" w:rsidRDefault="00667D6F" w:rsidP="00C26167">
            <w:pPr>
              <w:spacing w:after="0" w:line="240" w:lineRule="auto"/>
              <w:jc w:val="both"/>
              <w:rPr>
                <w:rFonts w:ascii="Times New Roman" w:eastAsia="Times New Roman" w:hAnsi="Times New Roman" w:cs="Times New Roman"/>
                <w:b/>
                <w:sz w:val="24"/>
                <w:szCs w:val="24"/>
                <w:lang w:eastAsia="ru-RU"/>
              </w:rPr>
            </w:pPr>
          </w:p>
        </w:tc>
      </w:tr>
    </w:tbl>
    <w:p w:rsidR="00667D6F" w:rsidRPr="00106EDE" w:rsidRDefault="00667D6F" w:rsidP="00667D6F">
      <w:pPr>
        <w:spacing w:after="0" w:line="240" w:lineRule="auto"/>
        <w:ind w:firstLine="720"/>
        <w:jc w:val="both"/>
        <w:rPr>
          <w:rFonts w:ascii="Times New Roman" w:eastAsia="Times New Roman" w:hAnsi="Times New Roman" w:cs="Times New Roman"/>
          <w:b/>
          <w:sz w:val="24"/>
          <w:szCs w:val="24"/>
          <w:lang w:eastAsia="ru-RU"/>
        </w:rPr>
      </w:pPr>
    </w:p>
    <w:p w:rsidR="00667D6F" w:rsidRPr="00106EDE" w:rsidRDefault="00667D6F" w:rsidP="00667D6F">
      <w:pPr>
        <w:spacing w:after="0" w:line="240" w:lineRule="auto"/>
        <w:jc w:val="both"/>
        <w:rPr>
          <w:rFonts w:ascii="Times New Roman" w:eastAsia="Times New Roman" w:hAnsi="Times New Roman" w:cs="Times New Roman"/>
          <w:sz w:val="24"/>
          <w:szCs w:val="24"/>
          <w:lang w:eastAsia="ru-RU"/>
        </w:rPr>
      </w:pPr>
      <w:r w:rsidRPr="00106EDE">
        <w:rPr>
          <w:rFonts w:ascii="Times New Roman" w:eastAsia="Times New Roman" w:hAnsi="Times New Roman" w:cs="Times New Roman"/>
          <w:b/>
          <w:sz w:val="24"/>
          <w:szCs w:val="24"/>
          <w:lang w:eastAsia="ru-RU"/>
        </w:rPr>
        <w:t>Продолжительность учебной недели</w:t>
      </w:r>
      <w:r>
        <w:rPr>
          <w:rFonts w:ascii="Times New Roman" w:eastAsia="Times New Roman" w:hAnsi="Times New Roman" w:cs="Times New Roman"/>
          <w:sz w:val="24"/>
          <w:szCs w:val="24"/>
          <w:lang w:eastAsia="ru-RU"/>
        </w:rPr>
        <w:t xml:space="preserve"> –   для 5- 6</w:t>
      </w:r>
      <w:r w:rsidRPr="00106EDE">
        <w:rPr>
          <w:rFonts w:ascii="Times New Roman" w:eastAsia="Times New Roman" w:hAnsi="Times New Roman" w:cs="Times New Roman"/>
          <w:sz w:val="24"/>
          <w:szCs w:val="24"/>
          <w:lang w:eastAsia="ru-RU"/>
        </w:rPr>
        <w:t xml:space="preserve"> классов</w:t>
      </w:r>
      <w:r>
        <w:rPr>
          <w:rFonts w:ascii="Times New Roman" w:eastAsia="Times New Roman" w:hAnsi="Times New Roman" w:cs="Times New Roman"/>
          <w:sz w:val="24"/>
          <w:szCs w:val="24"/>
          <w:lang w:eastAsia="ru-RU"/>
        </w:rPr>
        <w:t xml:space="preserve"> пять учебных дней, 7-9 классов</w:t>
      </w:r>
      <w:r w:rsidRPr="00106EDE">
        <w:rPr>
          <w:rFonts w:ascii="Times New Roman" w:eastAsia="Times New Roman" w:hAnsi="Times New Roman" w:cs="Times New Roman"/>
          <w:sz w:val="24"/>
          <w:szCs w:val="24"/>
          <w:lang w:eastAsia="ru-RU"/>
        </w:rPr>
        <w:t xml:space="preserve"> шесть</w:t>
      </w:r>
      <w:r>
        <w:rPr>
          <w:rFonts w:ascii="Times New Roman" w:eastAsia="Times New Roman" w:hAnsi="Times New Roman" w:cs="Times New Roman"/>
          <w:sz w:val="24"/>
          <w:szCs w:val="24"/>
          <w:lang w:eastAsia="ru-RU"/>
        </w:rPr>
        <w:t xml:space="preserve"> учебных дней.</w:t>
      </w:r>
    </w:p>
    <w:p w:rsidR="00667D6F" w:rsidRPr="00106EDE" w:rsidRDefault="00667D6F" w:rsidP="00667D6F">
      <w:pPr>
        <w:spacing w:after="0" w:line="240" w:lineRule="auto"/>
        <w:jc w:val="both"/>
        <w:rPr>
          <w:rFonts w:ascii="Times New Roman" w:eastAsia="Times New Roman" w:hAnsi="Times New Roman" w:cs="Times New Roman"/>
          <w:sz w:val="24"/>
          <w:szCs w:val="24"/>
          <w:lang w:eastAsia="ru-RU"/>
        </w:rPr>
      </w:pPr>
      <w:r w:rsidRPr="00106EDE">
        <w:rPr>
          <w:rFonts w:ascii="Times New Roman" w:eastAsia="Times New Roman" w:hAnsi="Times New Roman" w:cs="Times New Roman"/>
          <w:b/>
          <w:sz w:val="24"/>
          <w:szCs w:val="24"/>
          <w:lang w:eastAsia="ru-RU"/>
        </w:rPr>
        <w:t xml:space="preserve">Сменность занятий – </w:t>
      </w:r>
      <w:r w:rsidRPr="00106EDE">
        <w:rPr>
          <w:rFonts w:ascii="Times New Roman" w:eastAsia="Times New Roman" w:hAnsi="Times New Roman" w:cs="Times New Roman"/>
          <w:sz w:val="24"/>
          <w:szCs w:val="24"/>
          <w:lang w:eastAsia="ru-RU"/>
        </w:rPr>
        <w:t>одна смена.</w:t>
      </w:r>
    </w:p>
    <w:p w:rsidR="00667D6F" w:rsidRPr="00106EDE" w:rsidRDefault="00667D6F" w:rsidP="00667D6F">
      <w:pPr>
        <w:spacing w:after="0" w:line="240" w:lineRule="auto"/>
        <w:jc w:val="both"/>
        <w:rPr>
          <w:rFonts w:ascii="Times New Roman" w:eastAsia="Times New Roman" w:hAnsi="Times New Roman" w:cs="Times New Roman"/>
          <w:sz w:val="24"/>
          <w:szCs w:val="24"/>
          <w:lang w:eastAsia="ru-RU"/>
        </w:rPr>
      </w:pPr>
      <w:r w:rsidRPr="00106EDE">
        <w:rPr>
          <w:rFonts w:ascii="Times New Roman" w:eastAsia="Times New Roman" w:hAnsi="Times New Roman" w:cs="Times New Roman"/>
          <w:b/>
          <w:sz w:val="24"/>
          <w:szCs w:val="24"/>
          <w:lang w:eastAsia="ru-RU"/>
        </w:rPr>
        <w:t xml:space="preserve">Начало учебных занятий в понедельник  – </w:t>
      </w:r>
      <w:r>
        <w:rPr>
          <w:rFonts w:ascii="Times New Roman" w:eastAsia="Times New Roman" w:hAnsi="Times New Roman" w:cs="Times New Roman"/>
          <w:sz w:val="24"/>
          <w:szCs w:val="24"/>
          <w:lang w:eastAsia="ru-RU"/>
        </w:rPr>
        <w:t>8 часов 15</w:t>
      </w:r>
      <w:r w:rsidRPr="00106EDE">
        <w:rPr>
          <w:rFonts w:ascii="Times New Roman" w:eastAsia="Times New Roman" w:hAnsi="Times New Roman" w:cs="Times New Roman"/>
          <w:sz w:val="24"/>
          <w:szCs w:val="24"/>
          <w:lang w:eastAsia="ru-RU"/>
        </w:rPr>
        <w:t xml:space="preserve"> минут.</w:t>
      </w:r>
    </w:p>
    <w:p w:rsidR="00667D6F" w:rsidRPr="00106EDE" w:rsidRDefault="00667D6F" w:rsidP="00667D6F">
      <w:pPr>
        <w:spacing w:after="0" w:line="240" w:lineRule="auto"/>
        <w:jc w:val="both"/>
        <w:rPr>
          <w:rFonts w:ascii="Times New Roman" w:eastAsia="Times New Roman" w:hAnsi="Times New Roman" w:cs="Times New Roman"/>
          <w:sz w:val="24"/>
          <w:szCs w:val="24"/>
          <w:lang w:eastAsia="ru-RU"/>
        </w:rPr>
      </w:pPr>
      <w:r w:rsidRPr="00106EDE">
        <w:rPr>
          <w:rFonts w:ascii="Times New Roman" w:eastAsia="Times New Roman" w:hAnsi="Times New Roman" w:cs="Times New Roman"/>
          <w:b/>
          <w:sz w:val="24"/>
          <w:szCs w:val="24"/>
          <w:lang w:eastAsia="ru-RU"/>
        </w:rPr>
        <w:t xml:space="preserve">Начало учебных занятий со вторника по субботу – </w:t>
      </w:r>
      <w:r>
        <w:rPr>
          <w:rFonts w:ascii="Times New Roman" w:eastAsia="Times New Roman" w:hAnsi="Times New Roman" w:cs="Times New Roman"/>
          <w:sz w:val="24"/>
          <w:szCs w:val="24"/>
          <w:lang w:eastAsia="ru-RU"/>
        </w:rPr>
        <w:t>8 часов 15</w:t>
      </w:r>
      <w:r w:rsidRPr="00106EDE">
        <w:rPr>
          <w:rFonts w:ascii="Times New Roman" w:eastAsia="Times New Roman" w:hAnsi="Times New Roman" w:cs="Times New Roman"/>
          <w:sz w:val="24"/>
          <w:szCs w:val="24"/>
          <w:lang w:eastAsia="ru-RU"/>
        </w:rPr>
        <w:t xml:space="preserve"> минут.</w:t>
      </w:r>
    </w:p>
    <w:p w:rsidR="00667D6F" w:rsidRPr="00106EDE" w:rsidRDefault="00667D6F" w:rsidP="00667D6F">
      <w:pPr>
        <w:spacing w:after="0" w:line="240" w:lineRule="auto"/>
        <w:jc w:val="both"/>
        <w:rPr>
          <w:rFonts w:ascii="Times New Roman" w:eastAsia="Times New Roman" w:hAnsi="Times New Roman" w:cs="Times New Roman"/>
          <w:sz w:val="24"/>
          <w:szCs w:val="24"/>
          <w:lang w:eastAsia="ru-RU"/>
        </w:rPr>
      </w:pPr>
      <w:r w:rsidRPr="00106EDE">
        <w:rPr>
          <w:rFonts w:ascii="Times New Roman" w:eastAsia="Times New Roman" w:hAnsi="Times New Roman" w:cs="Times New Roman"/>
          <w:b/>
          <w:sz w:val="24"/>
          <w:szCs w:val="24"/>
          <w:lang w:eastAsia="ru-RU"/>
        </w:rPr>
        <w:t xml:space="preserve">Продолжительность урока – </w:t>
      </w:r>
      <w:r w:rsidRPr="00106EDE">
        <w:rPr>
          <w:rFonts w:ascii="Times New Roman" w:eastAsia="Times New Roman" w:hAnsi="Times New Roman" w:cs="Times New Roman"/>
          <w:sz w:val="24"/>
          <w:szCs w:val="24"/>
          <w:lang w:eastAsia="ru-RU"/>
        </w:rPr>
        <w:t>40 минут для обучающихся 5-9 классов.</w:t>
      </w:r>
    </w:p>
    <w:p w:rsidR="00667D6F" w:rsidRPr="00106EDE" w:rsidRDefault="00667D6F" w:rsidP="00667D6F">
      <w:pPr>
        <w:spacing w:after="0" w:line="240" w:lineRule="auto"/>
        <w:rPr>
          <w:rFonts w:ascii="Times New Roman" w:eastAsia="Times New Roman" w:hAnsi="Times New Roman" w:cs="Times New Roman"/>
          <w:sz w:val="24"/>
          <w:szCs w:val="24"/>
          <w:lang w:eastAsia="ru-RU"/>
        </w:rPr>
      </w:pPr>
      <w:r w:rsidRPr="00106EDE">
        <w:rPr>
          <w:rFonts w:ascii="Times New Roman" w:eastAsia="Times New Roman" w:hAnsi="Times New Roman" w:cs="Times New Roman"/>
          <w:b/>
          <w:bCs/>
          <w:sz w:val="24"/>
          <w:szCs w:val="24"/>
          <w:lang w:eastAsia="ru-RU"/>
        </w:rPr>
        <w:t xml:space="preserve">Промежуточная аттестация </w:t>
      </w:r>
      <w:r w:rsidRPr="00106EDE">
        <w:rPr>
          <w:rFonts w:ascii="Times New Roman" w:eastAsia="Times New Roman" w:hAnsi="Times New Roman" w:cs="Times New Roman"/>
          <w:sz w:val="24"/>
          <w:szCs w:val="24"/>
          <w:lang w:eastAsia="ru-RU"/>
        </w:rPr>
        <w:t xml:space="preserve">проводится без прекращения образовательного процесса </w:t>
      </w:r>
    </w:p>
    <w:p w:rsidR="00667D6F" w:rsidRPr="00106EDE" w:rsidRDefault="00667D6F" w:rsidP="00667D6F">
      <w:pPr>
        <w:spacing w:after="0" w:line="240" w:lineRule="auto"/>
        <w:rPr>
          <w:rFonts w:ascii="Times New Roman" w:eastAsia="Times New Roman" w:hAnsi="Times New Roman" w:cs="Times New Roman"/>
          <w:sz w:val="24"/>
          <w:szCs w:val="24"/>
          <w:lang w:eastAsia="ru-RU"/>
        </w:rPr>
      </w:pPr>
      <w:r w:rsidRPr="00106EDE">
        <w:rPr>
          <w:rFonts w:ascii="Times New Roman" w:eastAsia="Times New Roman" w:hAnsi="Times New Roman" w:cs="Times New Roman"/>
          <w:sz w:val="24"/>
          <w:szCs w:val="24"/>
          <w:lang w:eastAsia="ru-RU"/>
        </w:rPr>
        <w:t xml:space="preserve">для обучающихся 5 – 8 классов  с </w:t>
      </w:r>
      <w:r w:rsidRPr="004C583B">
        <w:rPr>
          <w:rFonts w:ascii="Times New Roman" w:eastAsia="Times New Roman" w:hAnsi="Times New Roman" w:cs="Times New Roman"/>
          <w:sz w:val="24"/>
          <w:szCs w:val="24"/>
          <w:lang w:eastAsia="ru-RU"/>
        </w:rPr>
        <w:t>02 мая  2024  по 22</w:t>
      </w:r>
      <w:r w:rsidRPr="00106EDE">
        <w:rPr>
          <w:rFonts w:ascii="Times New Roman" w:eastAsia="Times New Roman" w:hAnsi="Times New Roman" w:cs="Times New Roman"/>
          <w:sz w:val="24"/>
          <w:szCs w:val="24"/>
          <w:lang w:eastAsia="ru-RU"/>
        </w:rPr>
        <w:t xml:space="preserve"> мая 2024 г </w:t>
      </w:r>
    </w:p>
    <w:p w:rsidR="00667D6F" w:rsidRPr="00106EDE" w:rsidRDefault="00667D6F" w:rsidP="00667D6F">
      <w:pPr>
        <w:spacing w:after="0" w:line="240" w:lineRule="auto"/>
        <w:ind w:firstLine="567"/>
        <w:jc w:val="both"/>
        <w:rPr>
          <w:rFonts w:ascii="Times New Roman" w:hAnsi="Times New Roman" w:cs="Times New Roman"/>
          <w:sz w:val="24"/>
          <w:szCs w:val="24"/>
        </w:rPr>
      </w:pPr>
      <w:r w:rsidRPr="00106EDE">
        <w:rPr>
          <w:rFonts w:ascii="Times New Roman" w:hAnsi="Times New Roman" w:cs="Times New Roman"/>
          <w:sz w:val="24"/>
          <w:szCs w:val="24"/>
        </w:rPr>
        <w:t>Календарный учебный график реализации образовательной программы составляется в соответствии с Федеральным законом «Об образовании в Российской Федерации» (п. 10, ст. 2).</w:t>
      </w: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Default="00667D6F" w:rsidP="00667D6F">
      <w:pPr>
        <w:spacing w:after="0" w:line="240" w:lineRule="auto"/>
        <w:ind w:firstLine="709"/>
        <w:jc w:val="both"/>
        <w:rPr>
          <w:rFonts w:ascii="Times New Roman" w:hAnsi="Times New Roman" w:cs="Times New Roman"/>
          <w:sz w:val="24"/>
          <w:szCs w:val="24"/>
        </w:rPr>
      </w:pPr>
    </w:p>
    <w:p w:rsidR="00667D6F" w:rsidRPr="00106EDE" w:rsidRDefault="00667D6F" w:rsidP="00667D6F">
      <w:pPr>
        <w:spacing w:after="0" w:line="240" w:lineRule="auto"/>
        <w:ind w:firstLine="709"/>
        <w:jc w:val="both"/>
        <w:rPr>
          <w:rFonts w:ascii="Times New Roman" w:hAnsi="Times New Roman" w:cs="Times New Roman"/>
          <w:sz w:val="24"/>
          <w:szCs w:val="24"/>
        </w:rPr>
      </w:pPr>
    </w:p>
    <w:p w:rsidR="00667D6F" w:rsidRPr="00084818" w:rsidRDefault="00667D6F" w:rsidP="00667D6F">
      <w:pPr>
        <w:pStyle w:val="2"/>
        <w:numPr>
          <w:ilvl w:val="2"/>
          <w:numId w:val="17"/>
        </w:numPr>
        <w:rPr>
          <w:rFonts w:ascii="Times New Roman" w:hAnsi="Times New Roman" w:cs="Times New Roman"/>
          <w:b/>
          <w:color w:val="auto"/>
          <w:sz w:val="28"/>
          <w:szCs w:val="28"/>
        </w:rPr>
      </w:pPr>
      <w:bookmarkStart w:id="44" w:name="_Toc114235925"/>
      <w:r w:rsidRPr="00084818">
        <w:rPr>
          <w:rFonts w:ascii="Times New Roman" w:hAnsi="Times New Roman" w:cs="Times New Roman"/>
          <w:b/>
          <w:color w:val="auto"/>
          <w:sz w:val="28"/>
          <w:szCs w:val="28"/>
        </w:rPr>
        <w:t>План внеурочной деятельности</w:t>
      </w:r>
      <w:bookmarkEnd w:id="44"/>
      <w:r>
        <w:rPr>
          <w:rFonts w:ascii="Times New Roman" w:hAnsi="Times New Roman" w:cs="Times New Roman"/>
          <w:b/>
          <w:color w:val="auto"/>
          <w:sz w:val="28"/>
          <w:szCs w:val="28"/>
        </w:rPr>
        <w:t xml:space="preserve"> (Смотри в пл</w:t>
      </w:r>
      <w:r w:rsidR="00910509">
        <w:rPr>
          <w:rFonts w:ascii="Times New Roman" w:hAnsi="Times New Roman" w:cs="Times New Roman"/>
          <w:b/>
          <w:color w:val="auto"/>
          <w:sz w:val="28"/>
          <w:szCs w:val="28"/>
        </w:rPr>
        <w:t>ан внеурочной деятельности в ООП</w:t>
      </w:r>
      <w:r>
        <w:rPr>
          <w:rFonts w:ascii="Times New Roman" w:hAnsi="Times New Roman" w:cs="Times New Roman"/>
          <w:b/>
          <w:color w:val="auto"/>
          <w:sz w:val="28"/>
          <w:szCs w:val="28"/>
        </w:rPr>
        <w:t xml:space="preserve"> ООО</w:t>
      </w:r>
      <w:r w:rsidR="00910509">
        <w:rPr>
          <w:rFonts w:ascii="Times New Roman" w:hAnsi="Times New Roman" w:cs="Times New Roman"/>
          <w:b/>
          <w:color w:val="auto"/>
          <w:sz w:val="28"/>
          <w:szCs w:val="28"/>
        </w:rPr>
        <w:t xml:space="preserve"> МБОУ – СОШ №11 им. Г.М.Пясецкого г. Орла</w:t>
      </w:r>
      <w:r>
        <w:rPr>
          <w:rFonts w:ascii="Times New Roman" w:hAnsi="Times New Roman" w:cs="Times New Roman"/>
          <w:b/>
          <w:color w:val="auto"/>
          <w:sz w:val="28"/>
          <w:szCs w:val="28"/>
        </w:rPr>
        <w:t>)</w:t>
      </w:r>
    </w:p>
    <w:p w:rsidR="00667D6F" w:rsidRPr="008C7ED4" w:rsidRDefault="00667D6F" w:rsidP="00667D6F">
      <w:pPr>
        <w:spacing w:after="0" w:line="240" w:lineRule="auto"/>
        <w:ind w:firstLine="709"/>
        <w:jc w:val="both"/>
        <w:rPr>
          <w:rFonts w:ascii="Times New Roman" w:hAnsi="Times New Roman" w:cs="Times New Roman"/>
          <w:color w:val="000000" w:themeColor="text1"/>
          <w:sz w:val="24"/>
          <w:szCs w:val="24"/>
        </w:rPr>
      </w:pPr>
      <w:r w:rsidRPr="008C7ED4">
        <w:rPr>
          <w:rFonts w:ascii="Times New Roman" w:hAnsi="Times New Roman" w:cs="Times New Roman"/>
          <w:color w:val="000000" w:themeColor="text1"/>
          <w:sz w:val="24"/>
          <w:szCs w:val="24"/>
        </w:rPr>
        <w:t xml:space="preserve">План внеурочной деятельности МБОУ СОШ №11 имени Г.М.Пясецкого г.Орла является организационным механизмом реализации основной образовательной программы основного общего образования, обеспечивает реализацию требований ФГОС ООО, а также определяет объем нагрузки обучающихся в рамках реализации внеурочной деятельности в 5-9 классах. </w:t>
      </w:r>
    </w:p>
    <w:p w:rsidR="00667D6F" w:rsidRPr="008C7ED4" w:rsidRDefault="00667D6F" w:rsidP="00667D6F">
      <w:pPr>
        <w:spacing w:after="0" w:line="240" w:lineRule="auto"/>
        <w:ind w:firstLine="709"/>
        <w:jc w:val="both"/>
        <w:rPr>
          <w:rFonts w:ascii="Times New Roman" w:hAnsi="Times New Roman" w:cs="Times New Roman"/>
          <w:color w:val="000000" w:themeColor="text1"/>
          <w:sz w:val="24"/>
          <w:szCs w:val="24"/>
        </w:rPr>
      </w:pPr>
      <w:r w:rsidRPr="008C7ED4">
        <w:rPr>
          <w:rFonts w:ascii="Times New Roman" w:hAnsi="Times New Roman" w:cs="Times New Roman"/>
          <w:color w:val="000000" w:themeColor="text1"/>
          <w:sz w:val="24"/>
          <w:szCs w:val="24"/>
        </w:rPr>
        <w:t>План внеурочной деятельности сформирован на основании методических рекомендаций (письмо Минпросвещения России от 05.07.2022 № ТВ-1290/03), с</w:t>
      </w:r>
      <w:r w:rsidRPr="008C7ED4">
        <w:rPr>
          <w:rFonts w:ascii="Times New Roman" w:hAnsi="Times New Roman" w:cs="Times New Roman"/>
          <w:color w:val="000000" w:themeColor="text1"/>
          <w:spacing w:val="-6"/>
          <w:sz w:val="24"/>
          <w:szCs w:val="24"/>
        </w:rPr>
        <w:t xml:space="preserve"> </w:t>
      </w:r>
      <w:r w:rsidRPr="008C7ED4">
        <w:rPr>
          <w:rFonts w:ascii="Times New Roman" w:hAnsi="Times New Roman" w:cs="Times New Roman"/>
          <w:color w:val="000000" w:themeColor="text1"/>
          <w:sz w:val="24"/>
          <w:szCs w:val="24"/>
        </w:rPr>
        <w:t>учетом</w:t>
      </w:r>
      <w:r w:rsidRPr="008C7ED4">
        <w:rPr>
          <w:rFonts w:ascii="Times New Roman" w:hAnsi="Times New Roman" w:cs="Times New Roman"/>
          <w:color w:val="000000" w:themeColor="text1"/>
          <w:spacing w:val="-5"/>
          <w:sz w:val="24"/>
          <w:szCs w:val="24"/>
        </w:rPr>
        <w:t xml:space="preserve"> </w:t>
      </w:r>
      <w:r w:rsidRPr="008C7ED4">
        <w:rPr>
          <w:rFonts w:ascii="Times New Roman" w:hAnsi="Times New Roman" w:cs="Times New Roman"/>
          <w:color w:val="000000" w:themeColor="text1"/>
          <w:sz w:val="24"/>
          <w:szCs w:val="24"/>
        </w:rPr>
        <w:t>успешности обучения школьников, уровня их социальной адаптации и развития,</w:t>
      </w:r>
      <w:r w:rsidRPr="008C7ED4">
        <w:rPr>
          <w:rFonts w:ascii="Times New Roman" w:hAnsi="Times New Roman" w:cs="Times New Roman"/>
          <w:color w:val="000000" w:themeColor="text1"/>
          <w:spacing w:val="1"/>
          <w:sz w:val="24"/>
          <w:szCs w:val="24"/>
        </w:rPr>
        <w:t xml:space="preserve"> </w:t>
      </w:r>
      <w:r w:rsidRPr="008C7ED4">
        <w:rPr>
          <w:rFonts w:ascii="Times New Roman" w:hAnsi="Times New Roman" w:cs="Times New Roman"/>
          <w:color w:val="000000" w:themeColor="text1"/>
          <w:sz w:val="24"/>
          <w:szCs w:val="24"/>
        </w:rPr>
        <w:t>индивидуальных способностей, особенностей, познавательных интересов и потребностей ребенка, запросов семьи, культурных традиций, национальных и этнокультурных особенностей.</w:t>
      </w:r>
    </w:p>
    <w:p w:rsidR="00667D6F" w:rsidRPr="00667D6F" w:rsidRDefault="00667D6F" w:rsidP="00667D6F">
      <w:pPr>
        <w:spacing w:after="0" w:line="240" w:lineRule="auto"/>
        <w:ind w:firstLine="709"/>
        <w:jc w:val="both"/>
        <w:rPr>
          <w:rFonts w:ascii="Times New Roman" w:hAnsi="Times New Roman" w:cs="Times New Roman"/>
          <w:b/>
          <w:i/>
          <w:color w:val="000000" w:themeColor="text1"/>
          <w:sz w:val="24"/>
          <w:szCs w:val="24"/>
        </w:rPr>
      </w:pPr>
      <w:r w:rsidRPr="00984E77">
        <w:rPr>
          <w:rFonts w:ascii="Times New Roman" w:hAnsi="Times New Roman" w:cs="Times New Roman"/>
          <w:b/>
          <w:i/>
          <w:color w:val="000000" w:themeColor="text1"/>
          <w:sz w:val="24"/>
          <w:szCs w:val="24"/>
        </w:rPr>
        <w:t xml:space="preserve">Внеурочная деятельность направлена на достижение планируемых результатов освоения основной образовательной программы основного общего образования (предметных, метапредметных и личностных) и осуществляется в формах, отличных от урочной. </w:t>
      </w:r>
    </w:p>
    <w:p w:rsidR="00667D6F" w:rsidRPr="00984E77" w:rsidRDefault="00667D6F" w:rsidP="00667D6F">
      <w:pPr>
        <w:widowControl w:val="0"/>
        <w:autoSpaceDE w:val="0"/>
        <w:autoSpaceDN w:val="0"/>
        <w:adjustRightInd w:val="0"/>
        <w:spacing w:after="0" w:line="240" w:lineRule="auto"/>
        <w:ind w:firstLine="567"/>
        <w:jc w:val="both"/>
        <w:textAlignment w:val="center"/>
        <w:rPr>
          <w:rFonts w:ascii="Times New Roman" w:hAnsi="Times New Roman"/>
          <w:sz w:val="24"/>
          <w:szCs w:val="24"/>
        </w:rPr>
      </w:pPr>
      <w:r w:rsidRPr="00984E77">
        <w:rPr>
          <w:rFonts w:ascii="Times New Roman" w:hAnsi="Times New Roman"/>
          <w:spacing w:val="-2"/>
          <w:sz w:val="24"/>
          <w:szCs w:val="24"/>
        </w:rPr>
        <w:t xml:space="preserve">План </w:t>
      </w:r>
      <w:r w:rsidRPr="00984E77">
        <w:rPr>
          <w:rFonts w:ascii="Times New Roman" w:hAnsi="Times New Roman"/>
          <w:sz w:val="24"/>
          <w:szCs w:val="24"/>
        </w:rPr>
        <w:t xml:space="preserve">разработан на основе следующих </w:t>
      </w:r>
      <w:r w:rsidRPr="00984E77">
        <w:rPr>
          <w:rFonts w:ascii="Times New Roman" w:hAnsi="Times New Roman"/>
          <w:b/>
          <w:sz w:val="24"/>
          <w:szCs w:val="24"/>
        </w:rPr>
        <w:t>документов:</w:t>
      </w:r>
    </w:p>
    <w:p w:rsidR="00667D6F" w:rsidRPr="00D07B6A" w:rsidRDefault="00667D6F" w:rsidP="00667D6F">
      <w:pPr>
        <w:numPr>
          <w:ilvl w:val="0"/>
          <w:numId w:val="19"/>
        </w:numPr>
        <w:autoSpaceDE w:val="0"/>
        <w:autoSpaceDN w:val="0"/>
        <w:adjustRightInd w:val="0"/>
        <w:spacing w:after="0" w:line="240" w:lineRule="auto"/>
        <w:ind w:left="567" w:hanging="425"/>
        <w:jc w:val="both"/>
        <w:rPr>
          <w:rFonts w:ascii="Times New Roman" w:hAnsi="Times New Roman"/>
          <w:sz w:val="24"/>
          <w:szCs w:val="24"/>
        </w:rPr>
      </w:pPr>
      <w:r w:rsidRPr="00D07B6A">
        <w:rPr>
          <w:rFonts w:ascii="Times New Roman" w:hAnsi="Times New Roman"/>
          <w:sz w:val="24"/>
          <w:szCs w:val="24"/>
        </w:rPr>
        <w:t>Федеральный закон от 29.12.2012 г. № 273-ФЗ (Редакция от 02.07.2021 г. (с изм. и доп., «Об образовании в Российской Федерации».</w:t>
      </w:r>
    </w:p>
    <w:p w:rsidR="00667D6F" w:rsidRPr="00D07B6A" w:rsidRDefault="00667D6F" w:rsidP="00667D6F">
      <w:pPr>
        <w:numPr>
          <w:ilvl w:val="0"/>
          <w:numId w:val="19"/>
        </w:numPr>
        <w:tabs>
          <w:tab w:val="left" w:pos="0"/>
        </w:tabs>
        <w:spacing w:after="0" w:line="240" w:lineRule="auto"/>
        <w:ind w:left="567" w:hanging="425"/>
        <w:jc w:val="both"/>
        <w:rPr>
          <w:rFonts w:ascii="Times New Roman" w:hAnsi="Times New Roman"/>
          <w:sz w:val="24"/>
          <w:szCs w:val="24"/>
        </w:rPr>
      </w:pPr>
      <w:r w:rsidRPr="00D07B6A">
        <w:rPr>
          <w:rFonts w:ascii="Times New Roman" w:hAnsi="Times New Roman"/>
          <w:sz w:val="24"/>
          <w:szCs w:val="24"/>
        </w:rPr>
        <w:t xml:space="preserve">Приказ Министерства образования и науки Российской Федерации </w:t>
      </w:r>
      <w:r w:rsidRPr="00D07B6A">
        <w:rPr>
          <w:rFonts w:ascii="Times New Roman" w:hAnsi="Times New Roman"/>
          <w:sz w:val="24"/>
          <w:szCs w:val="24"/>
        </w:rPr>
        <w:br/>
        <w:t xml:space="preserve">от 17.12.2010 г. № 1897 (с изменениями и дополнениями от 29.12.2014 г. № 1644, </w:t>
      </w:r>
      <w:r w:rsidRPr="00D07B6A">
        <w:rPr>
          <w:rFonts w:ascii="Times New Roman" w:hAnsi="Times New Roman"/>
          <w:sz w:val="24"/>
          <w:szCs w:val="24"/>
        </w:rPr>
        <w:br/>
        <w:t xml:space="preserve">от 31.12.2015 г. № 1577, от 11.12.2020 г № 712) «Об утверждении федерального государственного образовательного стандарта </w:t>
      </w:r>
      <w:r w:rsidRPr="00D07B6A">
        <w:rPr>
          <w:rFonts w:ascii="Times New Roman" w:hAnsi="Times New Roman"/>
          <w:i/>
          <w:iCs/>
          <w:sz w:val="24"/>
          <w:szCs w:val="24"/>
        </w:rPr>
        <w:t>основного общего образования»</w:t>
      </w:r>
      <w:r w:rsidRPr="00D07B6A">
        <w:rPr>
          <w:rFonts w:ascii="Times New Roman" w:hAnsi="Times New Roman"/>
          <w:sz w:val="24"/>
          <w:szCs w:val="24"/>
        </w:rPr>
        <w:t>.</w:t>
      </w:r>
    </w:p>
    <w:p w:rsidR="00667D6F" w:rsidRPr="00D07B6A" w:rsidRDefault="00667D6F" w:rsidP="00667D6F">
      <w:pPr>
        <w:numPr>
          <w:ilvl w:val="0"/>
          <w:numId w:val="19"/>
        </w:numPr>
        <w:spacing w:after="0" w:line="240" w:lineRule="auto"/>
        <w:ind w:left="567" w:hanging="425"/>
        <w:contextualSpacing/>
        <w:jc w:val="both"/>
        <w:rPr>
          <w:rFonts w:ascii="Times New Roman" w:hAnsi="Times New Roman"/>
          <w:sz w:val="24"/>
          <w:szCs w:val="24"/>
        </w:rPr>
      </w:pPr>
      <w:r w:rsidRPr="00D07B6A">
        <w:rPr>
          <w:rFonts w:ascii="Times New Roman" w:hAnsi="Times New Roman"/>
          <w:sz w:val="24"/>
          <w:szCs w:val="24"/>
        </w:rPr>
        <w:t xml:space="preserve">Приказом Минпросвещения России от 31.05.2021 г. № 287 «Об утверждении федерального государственного образовательного стандарта </w:t>
      </w:r>
      <w:r w:rsidRPr="00D07B6A">
        <w:rPr>
          <w:rFonts w:ascii="Times New Roman" w:hAnsi="Times New Roman"/>
          <w:i/>
          <w:sz w:val="24"/>
          <w:szCs w:val="24"/>
        </w:rPr>
        <w:t>основного общего образования</w:t>
      </w:r>
      <w:r w:rsidRPr="00D07B6A">
        <w:rPr>
          <w:rFonts w:ascii="Times New Roman" w:hAnsi="Times New Roman"/>
          <w:sz w:val="24"/>
          <w:szCs w:val="24"/>
        </w:rPr>
        <w:t>».</w:t>
      </w:r>
    </w:p>
    <w:p w:rsidR="00667D6F" w:rsidRPr="00D07B6A" w:rsidRDefault="00667D6F" w:rsidP="00667D6F">
      <w:pPr>
        <w:numPr>
          <w:ilvl w:val="0"/>
          <w:numId w:val="19"/>
        </w:numPr>
        <w:spacing w:after="0" w:line="240" w:lineRule="auto"/>
        <w:ind w:left="567" w:hanging="425"/>
        <w:contextualSpacing/>
        <w:jc w:val="both"/>
        <w:rPr>
          <w:rFonts w:ascii="Times New Roman" w:hAnsi="Times New Roman"/>
          <w:sz w:val="24"/>
          <w:szCs w:val="24"/>
        </w:rPr>
      </w:pPr>
      <w:r w:rsidRPr="00D07B6A">
        <w:rPr>
          <w:rFonts w:ascii="Times New Roman" w:hAnsi="Times New Roman"/>
          <w:sz w:val="24"/>
          <w:szCs w:val="24"/>
        </w:rPr>
        <w:t xml:space="preserve">Приказ Министерства просвещения Российской Федерации от 18.07.2022 № 568 "О внесении изменений в федеральный государственный образовательный стандарт </w:t>
      </w:r>
      <w:r w:rsidRPr="00D07B6A">
        <w:rPr>
          <w:rFonts w:ascii="Times New Roman" w:hAnsi="Times New Roman"/>
          <w:i/>
          <w:sz w:val="24"/>
          <w:szCs w:val="24"/>
        </w:rPr>
        <w:t>основного общего образования</w:t>
      </w:r>
      <w:r w:rsidRPr="00D07B6A">
        <w:rPr>
          <w:rFonts w:ascii="Times New Roman" w:hAnsi="Times New Roman"/>
          <w:sz w:val="24"/>
          <w:szCs w:val="24"/>
        </w:rPr>
        <w:t xml:space="preserve">, утвержденный приказом Министерства просвещения Российской Федерации от 31 мая 2021 г. № 287" (Зарегистрирован 17.08.2022 № 69675). </w:t>
      </w:r>
    </w:p>
    <w:p w:rsidR="00667D6F" w:rsidRDefault="00667D6F" w:rsidP="00667D6F">
      <w:pPr>
        <w:numPr>
          <w:ilvl w:val="0"/>
          <w:numId w:val="19"/>
        </w:numPr>
        <w:spacing w:after="0" w:line="240" w:lineRule="auto"/>
        <w:ind w:left="567" w:hanging="425"/>
        <w:contextualSpacing/>
        <w:jc w:val="both"/>
        <w:rPr>
          <w:rFonts w:ascii="Times New Roman" w:hAnsi="Times New Roman"/>
          <w:sz w:val="24"/>
          <w:szCs w:val="24"/>
        </w:rPr>
      </w:pPr>
      <w:r w:rsidRPr="00D07B6A">
        <w:rPr>
          <w:rFonts w:ascii="Times New Roman" w:hAnsi="Times New Roman"/>
          <w:sz w:val="24"/>
          <w:szCs w:val="24"/>
        </w:rPr>
        <w:t>Приказ Министерства просвещения Российской Федерации от 18.0</w:t>
      </w:r>
      <w:r>
        <w:rPr>
          <w:rFonts w:ascii="Times New Roman" w:hAnsi="Times New Roman"/>
          <w:sz w:val="24"/>
          <w:szCs w:val="24"/>
        </w:rPr>
        <w:t>5</w:t>
      </w:r>
      <w:r w:rsidRPr="00D07B6A">
        <w:rPr>
          <w:rFonts w:ascii="Times New Roman" w:hAnsi="Times New Roman"/>
          <w:sz w:val="24"/>
          <w:szCs w:val="24"/>
        </w:rPr>
        <w:t>.202</w:t>
      </w:r>
      <w:r>
        <w:rPr>
          <w:rFonts w:ascii="Times New Roman" w:hAnsi="Times New Roman"/>
          <w:sz w:val="24"/>
          <w:szCs w:val="24"/>
        </w:rPr>
        <w:t>3</w:t>
      </w:r>
      <w:r w:rsidRPr="00D07B6A">
        <w:rPr>
          <w:rFonts w:ascii="Times New Roman" w:hAnsi="Times New Roman"/>
          <w:sz w:val="24"/>
          <w:szCs w:val="24"/>
        </w:rPr>
        <w:t xml:space="preserve"> № </w:t>
      </w:r>
      <w:r>
        <w:rPr>
          <w:rFonts w:ascii="Times New Roman" w:hAnsi="Times New Roman"/>
          <w:sz w:val="24"/>
          <w:szCs w:val="24"/>
        </w:rPr>
        <w:t>370</w:t>
      </w:r>
      <w:r w:rsidRPr="00D07B6A">
        <w:rPr>
          <w:rFonts w:ascii="Times New Roman" w:hAnsi="Times New Roman"/>
          <w:sz w:val="24"/>
          <w:szCs w:val="24"/>
        </w:rPr>
        <w:t xml:space="preserve"> "О</w:t>
      </w:r>
      <w:r>
        <w:rPr>
          <w:rFonts w:ascii="Times New Roman" w:hAnsi="Times New Roman"/>
          <w:sz w:val="24"/>
          <w:szCs w:val="24"/>
        </w:rPr>
        <w:t>б утверждении федеральной образовательной программы основного общего образования</w:t>
      </w:r>
      <w:r w:rsidRPr="00D07B6A">
        <w:rPr>
          <w:rFonts w:ascii="Times New Roman" w:hAnsi="Times New Roman"/>
          <w:sz w:val="24"/>
          <w:szCs w:val="24"/>
        </w:rPr>
        <w:t>" (Зарегистрирован 1</w:t>
      </w:r>
      <w:r>
        <w:rPr>
          <w:rFonts w:ascii="Times New Roman" w:hAnsi="Times New Roman"/>
          <w:sz w:val="24"/>
          <w:szCs w:val="24"/>
        </w:rPr>
        <w:t>8</w:t>
      </w:r>
      <w:r w:rsidRPr="00D07B6A">
        <w:rPr>
          <w:rFonts w:ascii="Times New Roman" w:hAnsi="Times New Roman"/>
          <w:sz w:val="24"/>
          <w:szCs w:val="24"/>
        </w:rPr>
        <w:t>.0</w:t>
      </w:r>
      <w:r>
        <w:rPr>
          <w:rFonts w:ascii="Times New Roman" w:hAnsi="Times New Roman"/>
          <w:sz w:val="24"/>
          <w:szCs w:val="24"/>
        </w:rPr>
        <w:t>7</w:t>
      </w:r>
      <w:r w:rsidRPr="00D07B6A">
        <w:rPr>
          <w:rFonts w:ascii="Times New Roman" w:hAnsi="Times New Roman"/>
          <w:sz w:val="24"/>
          <w:szCs w:val="24"/>
        </w:rPr>
        <w:t>.202</w:t>
      </w:r>
      <w:r>
        <w:rPr>
          <w:rFonts w:ascii="Times New Roman" w:hAnsi="Times New Roman"/>
          <w:sz w:val="24"/>
          <w:szCs w:val="24"/>
        </w:rPr>
        <w:t>3</w:t>
      </w:r>
      <w:r w:rsidRPr="00D07B6A">
        <w:rPr>
          <w:rFonts w:ascii="Times New Roman" w:hAnsi="Times New Roman"/>
          <w:sz w:val="24"/>
          <w:szCs w:val="24"/>
        </w:rPr>
        <w:t xml:space="preserve"> № </w:t>
      </w:r>
      <w:r>
        <w:rPr>
          <w:rFonts w:ascii="Times New Roman" w:hAnsi="Times New Roman"/>
          <w:sz w:val="24"/>
          <w:szCs w:val="24"/>
        </w:rPr>
        <w:t>74223</w:t>
      </w:r>
      <w:r w:rsidRPr="00D07B6A">
        <w:rPr>
          <w:rFonts w:ascii="Times New Roman" w:hAnsi="Times New Roman"/>
          <w:sz w:val="24"/>
          <w:szCs w:val="24"/>
        </w:rPr>
        <w:t xml:space="preserve">). </w:t>
      </w:r>
    </w:p>
    <w:p w:rsidR="00667D6F" w:rsidRPr="006C7A85" w:rsidRDefault="00667D6F" w:rsidP="00667D6F">
      <w:pPr>
        <w:keepNext/>
        <w:numPr>
          <w:ilvl w:val="0"/>
          <w:numId w:val="20"/>
        </w:numPr>
        <w:tabs>
          <w:tab w:val="num" w:pos="567"/>
        </w:tabs>
        <w:spacing w:after="0" w:line="240" w:lineRule="auto"/>
        <w:ind w:left="567" w:hanging="425"/>
        <w:jc w:val="both"/>
        <w:outlineLvl w:val="1"/>
        <w:rPr>
          <w:rFonts w:ascii="Times New Roman" w:hAnsi="Times New Roman"/>
          <w:iCs/>
          <w:sz w:val="24"/>
          <w:szCs w:val="24"/>
        </w:rPr>
      </w:pPr>
      <w:r w:rsidRPr="006C7A85">
        <w:rPr>
          <w:rFonts w:ascii="Times New Roman" w:hAnsi="Times New Roman"/>
          <w:bCs/>
          <w:sz w:val="24"/>
          <w:szCs w:val="24"/>
        </w:rPr>
        <w:t>Приказ Минпросвещения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667D6F" w:rsidRPr="006C7A85" w:rsidRDefault="00667D6F" w:rsidP="00667D6F">
      <w:pPr>
        <w:keepNext/>
        <w:numPr>
          <w:ilvl w:val="0"/>
          <w:numId w:val="20"/>
        </w:numPr>
        <w:tabs>
          <w:tab w:val="num" w:pos="840"/>
        </w:tabs>
        <w:spacing w:after="0" w:line="240" w:lineRule="auto"/>
        <w:ind w:left="567" w:hanging="425"/>
        <w:jc w:val="both"/>
        <w:outlineLvl w:val="1"/>
        <w:rPr>
          <w:rFonts w:ascii="Times New Roman" w:hAnsi="Times New Roman"/>
          <w:iCs/>
          <w:sz w:val="24"/>
          <w:szCs w:val="24"/>
        </w:rPr>
      </w:pPr>
      <w:r w:rsidRPr="006C7A85">
        <w:rPr>
          <w:rFonts w:ascii="Times New Roman" w:hAnsi="Times New Roman"/>
          <w:sz w:val="24"/>
          <w:szCs w:val="24"/>
        </w:rPr>
        <w:t>СанПиН</w:t>
      </w:r>
      <w:r w:rsidRPr="006C7A85">
        <w:rPr>
          <w:rFonts w:ascii="Times New Roman" w:hAnsi="Times New Roman"/>
          <w:bCs/>
          <w:sz w:val="24"/>
          <w:szCs w:val="24"/>
        </w:rPr>
        <w:t xml:space="preserve"> 2.4.3648-20 "Санитарно-эпидемиологические требования к организациям воспитания и обучения, отдыха и оздоровления детей и молодежи" (утверждены постановлением Главного государственного санитарного врача РФ от 28 сентября 2020 г. № 28, зарегистрированы в Минюсте РФ 18 декабря 2020 г., регистрационный номер 61573) (Редакция от 1 января 2021).</w:t>
      </w:r>
    </w:p>
    <w:p w:rsidR="00667D6F" w:rsidRPr="00984E77" w:rsidRDefault="00667D6F" w:rsidP="00667D6F">
      <w:pPr>
        <w:keepNext/>
        <w:numPr>
          <w:ilvl w:val="0"/>
          <w:numId w:val="20"/>
        </w:numPr>
        <w:tabs>
          <w:tab w:val="num" w:pos="840"/>
        </w:tabs>
        <w:spacing w:after="0" w:line="240" w:lineRule="auto"/>
        <w:ind w:left="567" w:hanging="425"/>
        <w:jc w:val="both"/>
        <w:outlineLvl w:val="1"/>
        <w:rPr>
          <w:rFonts w:ascii="Times New Roman" w:hAnsi="Times New Roman"/>
          <w:iCs/>
          <w:sz w:val="24"/>
          <w:szCs w:val="24"/>
        </w:rPr>
      </w:pPr>
      <w:r w:rsidRPr="00984E77">
        <w:rPr>
          <w:rFonts w:ascii="Times New Roman" w:hAnsi="Times New Roman"/>
          <w:sz w:val="24"/>
          <w:szCs w:val="24"/>
        </w:rPr>
        <w:t>СанПиН</w:t>
      </w:r>
      <w:r w:rsidRPr="00984E77">
        <w:rPr>
          <w:rFonts w:ascii="Times New Roman" w:hAnsi="Times New Roman"/>
          <w:bCs/>
          <w:sz w:val="24"/>
          <w:szCs w:val="24"/>
        </w:rPr>
        <w:t xml:space="preserve">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 (утверждены постановлением Главного государственного санитарного врача России от 30.06.2020 № СП 3.1/2.4.3598-20, 16, 3.1/2.4.3598-20, Санитарно-эпидемиологические правила Главного государственного санитарного врача России от 30.06.2020 № СП 3.1/2.4.3598-20, 16, 3.1/2.4.3598-20) (Редакция от 9 апреля 2021).</w:t>
      </w:r>
    </w:p>
    <w:p w:rsidR="00667D6F" w:rsidRPr="00667D6F" w:rsidRDefault="00667D6F" w:rsidP="00667D6F">
      <w:pPr>
        <w:keepNext/>
        <w:numPr>
          <w:ilvl w:val="0"/>
          <w:numId w:val="20"/>
        </w:numPr>
        <w:tabs>
          <w:tab w:val="num" w:pos="840"/>
        </w:tabs>
        <w:spacing w:after="0" w:line="240" w:lineRule="auto"/>
        <w:ind w:left="567" w:hanging="425"/>
        <w:jc w:val="both"/>
        <w:outlineLvl w:val="1"/>
        <w:rPr>
          <w:rFonts w:ascii="Times New Roman" w:hAnsi="Times New Roman"/>
          <w:iCs/>
          <w:sz w:val="24"/>
          <w:szCs w:val="24"/>
        </w:rPr>
      </w:pPr>
      <w:r w:rsidRPr="006C7A85">
        <w:rPr>
          <w:rFonts w:ascii="Times New Roman" w:hAnsi="Times New Roman"/>
          <w:sz w:val="24"/>
          <w:szCs w:val="24"/>
        </w:rPr>
        <w:t xml:space="preserve">СанПиН 1.2.3685-21 «Гигиенические нормативы и требования к обеспечению безопасности и (или) безвредности для человека факторов среды обитания» (утв. Постановлением Главного государственного санитарного врача РФ от 28 января 2021 года N 2) </w:t>
      </w:r>
      <w:r w:rsidRPr="006C7A85">
        <w:rPr>
          <w:rFonts w:ascii="Times New Roman" w:hAnsi="Times New Roman"/>
          <w:i/>
          <w:iCs/>
          <w:sz w:val="24"/>
          <w:szCs w:val="24"/>
        </w:rPr>
        <w:t>(далее – Гигиенические нормативы СанПиН 1.2.3685-21).</w:t>
      </w:r>
    </w:p>
    <w:p w:rsidR="00667D6F" w:rsidRPr="00984E77" w:rsidRDefault="00667D6F" w:rsidP="00667D6F">
      <w:pPr>
        <w:keepNext/>
        <w:spacing w:after="0" w:line="240" w:lineRule="auto"/>
        <w:ind w:left="567"/>
        <w:jc w:val="both"/>
        <w:outlineLvl w:val="1"/>
        <w:rPr>
          <w:rFonts w:ascii="Times New Roman" w:hAnsi="Times New Roman"/>
          <w:iCs/>
          <w:sz w:val="24"/>
          <w:szCs w:val="24"/>
        </w:rPr>
      </w:pPr>
    </w:p>
    <w:p w:rsidR="00667D6F" w:rsidRPr="00640737" w:rsidRDefault="00667D6F" w:rsidP="00667D6F">
      <w:pPr>
        <w:pStyle w:val="afc"/>
        <w:widowControl w:val="0"/>
        <w:ind w:left="1680" w:right="278"/>
        <w:contextualSpacing/>
        <w:jc w:val="center"/>
        <w:rPr>
          <w:b/>
          <w:sz w:val="24"/>
          <w:szCs w:val="24"/>
        </w:rPr>
      </w:pPr>
      <w:r w:rsidRPr="00640737">
        <w:rPr>
          <w:b/>
          <w:sz w:val="24"/>
          <w:szCs w:val="24"/>
        </w:rPr>
        <w:t>План внеурочной деятельности в 5-х классах</w:t>
      </w:r>
    </w:p>
    <w:p w:rsidR="00667D6F" w:rsidRDefault="00667D6F" w:rsidP="00667D6F">
      <w:pPr>
        <w:pStyle w:val="afc"/>
        <w:widowControl w:val="0"/>
        <w:ind w:left="1680" w:right="278"/>
        <w:contextualSpacing/>
        <w:jc w:val="center"/>
        <w:rPr>
          <w:b/>
          <w:sz w:val="24"/>
          <w:szCs w:val="24"/>
        </w:rPr>
      </w:pPr>
      <w:r w:rsidRPr="00984E77">
        <w:rPr>
          <w:b/>
          <w:sz w:val="24"/>
          <w:szCs w:val="24"/>
        </w:rPr>
        <w:t>2023-2024 учебный год</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300"/>
        <w:gridCol w:w="1694"/>
        <w:gridCol w:w="1701"/>
        <w:gridCol w:w="1559"/>
        <w:gridCol w:w="567"/>
        <w:gridCol w:w="567"/>
        <w:gridCol w:w="579"/>
      </w:tblGrid>
      <w:tr w:rsidR="00667D6F" w:rsidRPr="00B62D3B" w:rsidTr="00C26167">
        <w:trPr>
          <w:trHeight w:val="703"/>
          <w:jc w:val="center"/>
        </w:trPr>
        <w:tc>
          <w:tcPr>
            <w:tcW w:w="810" w:type="dxa"/>
            <w:tcBorders>
              <w:top w:val="single" w:sz="4" w:space="0" w:color="auto"/>
              <w:left w:val="single" w:sz="4" w:space="0" w:color="auto"/>
              <w:bottom w:val="single" w:sz="4" w:space="0" w:color="auto"/>
              <w:right w:val="single" w:sz="4" w:space="0" w:color="auto"/>
            </w:tcBorders>
            <w:shd w:val="clear" w:color="auto" w:fill="auto"/>
            <w:hideMark/>
          </w:tcPr>
          <w:p w:rsidR="00667D6F" w:rsidRPr="00B62D3B" w:rsidRDefault="00667D6F" w:rsidP="00C26167">
            <w:pPr>
              <w:widowControl w:val="0"/>
              <w:spacing w:after="0" w:line="240" w:lineRule="auto"/>
              <w:jc w:val="center"/>
              <w:rPr>
                <w:rFonts w:ascii="Times New Roman" w:hAnsi="Times New Roman"/>
                <w:b/>
                <w:sz w:val="24"/>
                <w:szCs w:val="24"/>
              </w:rPr>
            </w:pPr>
            <w:r w:rsidRPr="00B62D3B">
              <w:rPr>
                <w:rFonts w:ascii="Times New Roman" w:hAnsi="Times New Roman"/>
                <w:b/>
                <w:sz w:val="24"/>
                <w:szCs w:val="24"/>
              </w:rPr>
              <w:t>Модель</w:t>
            </w:r>
          </w:p>
        </w:tc>
        <w:tc>
          <w:tcPr>
            <w:tcW w:w="2300" w:type="dxa"/>
            <w:tcBorders>
              <w:top w:val="single" w:sz="4" w:space="0" w:color="auto"/>
              <w:left w:val="single" w:sz="4" w:space="0" w:color="auto"/>
              <w:bottom w:val="single" w:sz="4" w:space="0" w:color="auto"/>
              <w:right w:val="single" w:sz="4" w:space="0" w:color="auto"/>
            </w:tcBorders>
            <w:shd w:val="clear" w:color="auto" w:fill="auto"/>
            <w:hideMark/>
          </w:tcPr>
          <w:p w:rsidR="00667D6F" w:rsidRPr="00B62D3B" w:rsidRDefault="00667D6F" w:rsidP="00C26167">
            <w:pPr>
              <w:widowControl w:val="0"/>
              <w:spacing w:after="0" w:line="240" w:lineRule="auto"/>
              <w:jc w:val="center"/>
              <w:rPr>
                <w:rFonts w:ascii="Times New Roman" w:hAnsi="Times New Roman"/>
                <w:b/>
                <w:sz w:val="24"/>
                <w:szCs w:val="24"/>
              </w:rPr>
            </w:pPr>
            <w:r w:rsidRPr="00B62D3B">
              <w:rPr>
                <w:rFonts w:ascii="Times New Roman" w:hAnsi="Times New Roman"/>
                <w:b/>
                <w:sz w:val="24"/>
                <w:szCs w:val="24"/>
              </w:rPr>
              <w:t>Направления</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667D6F" w:rsidRPr="00B62D3B" w:rsidRDefault="00667D6F" w:rsidP="00C26167">
            <w:pPr>
              <w:widowControl w:val="0"/>
              <w:spacing w:after="0" w:line="240" w:lineRule="auto"/>
              <w:jc w:val="center"/>
              <w:rPr>
                <w:rFonts w:ascii="Times New Roman" w:hAnsi="Times New Roman"/>
                <w:b/>
                <w:sz w:val="24"/>
                <w:szCs w:val="24"/>
              </w:rPr>
            </w:pPr>
            <w:r w:rsidRPr="00B62D3B">
              <w:rPr>
                <w:rFonts w:ascii="Times New Roman" w:hAnsi="Times New Roman"/>
                <w:b/>
                <w:sz w:val="24"/>
                <w:szCs w:val="24"/>
              </w:rPr>
              <w:t>Формы организации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67D6F" w:rsidRPr="00B62D3B" w:rsidRDefault="00667D6F" w:rsidP="00C26167">
            <w:pPr>
              <w:widowControl w:val="0"/>
              <w:spacing w:after="0" w:line="240" w:lineRule="auto"/>
              <w:jc w:val="center"/>
              <w:rPr>
                <w:rFonts w:ascii="Times New Roman" w:hAnsi="Times New Roman"/>
                <w:b/>
                <w:sz w:val="24"/>
                <w:szCs w:val="24"/>
              </w:rPr>
            </w:pPr>
            <w:r w:rsidRPr="00B62D3B">
              <w:rPr>
                <w:rFonts w:ascii="Times New Roman" w:hAnsi="Times New Roman"/>
                <w:b/>
                <w:sz w:val="24"/>
                <w:szCs w:val="24"/>
              </w:rPr>
              <w:t>Название</w:t>
            </w:r>
          </w:p>
        </w:tc>
        <w:tc>
          <w:tcPr>
            <w:tcW w:w="1559"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r w:rsidRPr="00B62D3B">
              <w:rPr>
                <w:rFonts w:ascii="Times New Roman" w:hAnsi="Times New Roman"/>
                <w:b/>
                <w:sz w:val="24"/>
                <w:szCs w:val="24"/>
              </w:rPr>
              <w:t>Количество часов</w:t>
            </w:r>
          </w:p>
        </w:tc>
        <w:tc>
          <w:tcPr>
            <w:tcW w:w="567"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r w:rsidRPr="00B62D3B">
              <w:rPr>
                <w:rFonts w:ascii="Times New Roman" w:hAnsi="Times New Roman"/>
                <w:b/>
                <w:sz w:val="24"/>
                <w:szCs w:val="24"/>
              </w:rPr>
              <w:t>5а</w:t>
            </w:r>
          </w:p>
        </w:tc>
        <w:tc>
          <w:tcPr>
            <w:tcW w:w="567"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r w:rsidRPr="00B62D3B">
              <w:rPr>
                <w:rFonts w:ascii="Times New Roman" w:hAnsi="Times New Roman"/>
                <w:b/>
                <w:sz w:val="24"/>
                <w:szCs w:val="24"/>
              </w:rPr>
              <w:t>5б</w:t>
            </w:r>
          </w:p>
        </w:tc>
        <w:tc>
          <w:tcPr>
            <w:tcW w:w="579"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r w:rsidRPr="00B62D3B">
              <w:rPr>
                <w:rFonts w:ascii="Times New Roman" w:hAnsi="Times New Roman"/>
                <w:b/>
                <w:sz w:val="24"/>
                <w:szCs w:val="24"/>
              </w:rPr>
              <w:t>5в</w:t>
            </w:r>
          </w:p>
        </w:tc>
      </w:tr>
      <w:tr w:rsidR="00667D6F" w:rsidRPr="00B62D3B" w:rsidTr="00C26167">
        <w:trPr>
          <w:trHeight w:val="303"/>
          <w:jc w:val="center"/>
        </w:trPr>
        <w:tc>
          <w:tcPr>
            <w:tcW w:w="810" w:type="dxa"/>
            <w:vMerge w:val="restart"/>
            <w:tcBorders>
              <w:top w:val="single" w:sz="4" w:space="0" w:color="auto"/>
              <w:left w:val="single" w:sz="4" w:space="0" w:color="auto"/>
              <w:right w:val="single" w:sz="4" w:space="0" w:color="auto"/>
            </w:tcBorders>
            <w:shd w:val="clear" w:color="auto" w:fill="auto"/>
            <w:textDirection w:val="btLr"/>
          </w:tcPr>
          <w:p w:rsidR="00667D6F" w:rsidRPr="00B62D3B" w:rsidRDefault="00667D6F" w:rsidP="00C26167">
            <w:pPr>
              <w:widowControl w:val="0"/>
              <w:spacing w:after="0" w:line="240" w:lineRule="auto"/>
              <w:ind w:left="113" w:right="113"/>
              <w:jc w:val="center"/>
              <w:rPr>
                <w:rFonts w:ascii="Times New Roman" w:hAnsi="Times New Roman"/>
                <w:b/>
                <w:sz w:val="24"/>
                <w:szCs w:val="24"/>
              </w:rPr>
            </w:pPr>
            <w:r w:rsidRPr="00B62D3B">
              <w:rPr>
                <w:rFonts w:ascii="Times New Roman" w:hAnsi="Times New Roman"/>
                <w:b/>
                <w:sz w:val="24"/>
                <w:szCs w:val="24"/>
              </w:rPr>
              <w:t>с преобладанием учебно-познавательной деятельности</w:t>
            </w:r>
          </w:p>
        </w:tc>
        <w:tc>
          <w:tcPr>
            <w:tcW w:w="2300"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b/>
              </w:rPr>
            </w:pPr>
            <w:r w:rsidRPr="00B62D3B">
              <w:rPr>
                <w:rFonts w:ascii="Times New Roman" w:hAnsi="Times New Roman"/>
                <w:b/>
              </w:rPr>
              <w:t>Внеурочная деятельность по учебным предметам</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секция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B62D3B">
              <w:rPr>
                <w:rFonts w:ascii="Times New Roman" w:hAnsi="Times New Roman"/>
                <w:bCs/>
                <w:sz w:val="24"/>
                <w:szCs w:val="24"/>
              </w:rPr>
              <w:t xml:space="preserve">Легкая атлетика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r>
      <w:tr w:rsidR="00667D6F" w:rsidRPr="00B62D3B" w:rsidTr="00C26167">
        <w:trPr>
          <w:trHeight w:val="563"/>
          <w:jc w:val="center"/>
        </w:trPr>
        <w:tc>
          <w:tcPr>
            <w:tcW w:w="810" w:type="dxa"/>
            <w:vMerge/>
            <w:tcBorders>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p>
        </w:tc>
        <w:tc>
          <w:tcPr>
            <w:tcW w:w="2300" w:type="dxa"/>
            <w:vMerge w:val="restart"/>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b/>
              </w:rPr>
            </w:pPr>
            <w:r w:rsidRPr="00B62D3B">
              <w:rPr>
                <w:rFonts w:ascii="Times New Roman" w:hAnsi="Times New Roman"/>
                <w:b/>
              </w:rPr>
              <w:t>Внеурочная деятельность по формированию функциональной грамотности</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факультатив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B62D3B">
              <w:rPr>
                <w:rFonts w:ascii="Times New Roman" w:hAnsi="Times New Roman"/>
                <w:bCs/>
                <w:sz w:val="24"/>
                <w:szCs w:val="24"/>
              </w:rPr>
              <w:t xml:space="preserve">Финансовая грамотность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w:t>
            </w: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r>
      <w:tr w:rsidR="00667D6F" w:rsidRPr="00B62D3B" w:rsidTr="00C26167">
        <w:trPr>
          <w:trHeight w:val="421"/>
          <w:jc w:val="center"/>
        </w:trPr>
        <w:tc>
          <w:tcPr>
            <w:tcW w:w="810" w:type="dxa"/>
            <w:vMerge/>
            <w:tcBorders>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p>
        </w:tc>
        <w:tc>
          <w:tcPr>
            <w:tcW w:w="2300" w:type="dxa"/>
            <w:vMerge/>
            <w:tcBorders>
              <w:left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b/>
              </w:rPr>
            </w:pP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кружок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B62D3B">
              <w:rPr>
                <w:rFonts w:ascii="Times New Roman" w:hAnsi="Times New Roman"/>
                <w:bCs/>
                <w:sz w:val="24"/>
                <w:szCs w:val="24"/>
              </w:rPr>
              <w:t>Я-исследователь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w:t>
            </w:r>
          </w:p>
        </w:tc>
      </w:tr>
      <w:tr w:rsidR="00667D6F" w:rsidRPr="00B62D3B" w:rsidTr="00C26167">
        <w:trPr>
          <w:trHeight w:val="255"/>
          <w:jc w:val="center"/>
        </w:trPr>
        <w:tc>
          <w:tcPr>
            <w:tcW w:w="810" w:type="dxa"/>
            <w:vMerge/>
            <w:tcBorders>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p>
        </w:tc>
        <w:tc>
          <w:tcPr>
            <w:tcW w:w="2300" w:type="dxa"/>
            <w:vMerge/>
            <w:tcBorders>
              <w:left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b/>
              </w:rPr>
            </w:pP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факультатив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B62D3B">
              <w:rPr>
                <w:rFonts w:ascii="Times New Roman" w:hAnsi="Times New Roman"/>
                <w:bCs/>
                <w:sz w:val="24"/>
                <w:szCs w:val="24"/>
              </w:rPr>
              <w:t>Экология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w:t>
            </w: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b/>
                <w:sz w:val="24"/>
                <w:szCs w:val="24"/>
              </w:rPr>
            </w:pPr>
            <w:r w:rsidRPr="00B62D3B">
              <w:rPr>
                <w:rFonts w:ascii="Times New Roman" w:hAnsi="Times New Roman"/>
                <w:b/>
                <w:sz w:val="24"/>
                <w:szCs w:val="24"/>
              </w:rPr>
              <w:t>-</w:t>
            </w:r>
          </w:p>
        </w:tc>
      </w:tr>
      <w:tr w:rsidR="00667D6F" w:rsidRPr="00B62D3B" w:rsidTr="00C26167">
        <w:trPr>
          <w:trHeight w:val="703"/>
          <w:jc w:val="center"/>
        </w:trPr>
        <w:tc>
          <w:tcPr>
            <w:tcW w:w="810" w:type="dxa"/>
            <w:vMerge/>
            <w:tcBorders>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b/>
              </w:rPr>
            </w:pPr>
            <w:r w:rsidRPr="00B62D3B">
              <w:rPr>
                <w:rFonts w:ascii="Times New Roman" w:hAnsi="Times New Roman"/>
                <w:b/>
              </w:rPr>
              <w:t>Внеурочная деятельность по развитию личности/</w:t>
            </w:r>
            <w:r w:rsidRPr="00B62D3B">
              <w:rPr>
                <w:rFonts w:ascii="Times New Roman" w:hAnsi="Times New Roman"/>
                <w:b/>
                <w:sz w:val="20"/>
                <w:szCs w:val="20"/>
              </w:rPr>
              <w:t xml:space="preserve"> Внеурочная деятельность, направленная на организацию педагогической поддержки учебной деятельности</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Общественно полезная практика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B62D3B">
              <w:rPr>
                <w:rFonts w:ascii="Times New Roman" w:hAnsi="Times New Roman"/>
                <w:bCs/>
                <w:sz w:val="24"/>
                <w:szCs w:val="24"/>
              </w:rPr>
              <w:t>Социальные проекты</w:t>
            </w:r>
          </w:p>
          <w:p w:rsidR="00667D6F" w:rsidRPr="00B62D3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p>
          <w:p w:rsidR="00667D6F" w:rsidRPr="00B62D3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sz w:val="24"/>
                <w:szCs w:val="24"/>
              </w:rPr>
            </w:pPr>
            <w:r w:rsidRPr="00B62D3B">
              <w:rPr>
                <w:rFonts w:ascii="Times New Roman" w:hAnsi="Times New Roman"/>
                <w:sz w:val="24"/>
                <w:szCs w:val="24"/>
              </w:rPr>
              <w:t>1</w:t>
            </w: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tabs>
                <w:tab w:val="center" w:pos="196"/>
              </w:tabs>
              <w:spacing w:after="0" w:line="240" w:lineRule="auto"/>
              <w:contextualSpacing/>
              <w:rPr>
                <w:rFonts w:ascii="Times New Roman" w:hAnsi="Times New Roman"/>
                <w:b/>
                <w:sz w:val="24"/>
                <w:szCs w:val="24"/>
              </w:rPr>
            </w:pPr>
            <w:r w:rsidRPr="00B62D3B">
              <w:rPr>
                <w:rFonts w:ascii="Times New Roman" w:hAnsi="Times New Roman"/>
                <w:b/>
                <w:sz w:val="24"/>
                <w:szCs w:val="24"/>
              </w:rPr>
              <w:t>-</w:t>
            </w:r>
          </w:p>
        </w:tc>
      </w:tr>
      <w:tr w:rsidR="00667D6F" w:rsidRPr="00B62D3B" w:rsidTr="00C26167">
        <w:trPr>
          <w:trHeight w:val="703"/>
          <w:jc w:val="center"/>
        </w:trPr>
        <w:tc>
          <w:tcPr>
            <w:tcW w:w="810" w:type="dxa"/>
            <w:vMerge/>
            <w:tcBorders>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b/>
              </w:rPr>
            </w:pPr>
            <w:r w:rsidRPr="00B62D3B">
              <w:rPr>
                <w:rFonts w:ascii="Times New Roman" w:hAnsi="Times New Roman"/>
                <w:b/>
              </w:rPr>
              <w:t>Внеурочная  деятельность, направленная на реализацию комплекса воспитательных мероприятий</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sz w:val="24"/>
                <w:szCs w:val="24"/>
              </w:rPr>
            </w:pPr>
            <w:r w:rsidRPr="00B62D3B">
              <w:rPr>
                <w:rFonts w:ascii="Times New Roman" w:hAnsi="Times New Roman"/>
                <w:sz w:val="24"/>
                <w:szCs w:val="24"/>
              </w:rPr>
              <w:t>Час общения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sz w:val="24"/>
                <w:szCs w:val="24"/>
              </w:rPr>
            </w:pPr>
            <w:r w:rsidRPr="00B62D3B">
              <w:rPr>
                <w:rFonts w:ascii="Times New Roman" w:hAnsi="Times New Roman"/>
                <w:sz w:val="24"/>
                <w:szCs w:val="24"/>
              </w:rPr>
              <w:t>Разговоры о важном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1</w:t>
            </w: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1</w:t>
            </w:r>
          </w:p>
        </w:tc>
      </w:tr>
      <w:tr w:rsidR="00667D6F" w:rsidRPr="00B62D3B" w:rsidTr="00C26167">
        <w:trPr>
          <w:trHeight w:val="703"/>
          <w:jc w:val="center"/>
        </w:trPr>
        <w:tc>
          <w:tcPr>
            <w:tcW w:w="810" w:type="dxa"/>
            <w:vMerge/>
            <w:tcBorders>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b/>
              </w:rPr>
            </w:pPr>
            <w:r w:rsidRPr="00B62D3B">
              <w:rPr>
                <w:rFonts w:ascii="Times New Roman" w:hAnsi="Times New Roman"/>
                <w:b/>
              </w:rPr>
              <w:t>Деятельность ученических сообществ и воспитательные мероприятия</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sz w:val="24"/>
                <w:szCs w:val="24"/>
              </w:rPr>
            </w:pPr>
            <w:r w:rsidRPr="00B62D3B">
              <w:rPr>
                <w:rFonts w:ascii="Times New Roman" w:hAnsi="Times New Roman"/>
                <w:sz w:val="24"/>
                <w:szCs w:val="24"/>
              </w:rPr>
              <w:t>Общественно полезная практика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rPr>
                <w:rFonts w:ascii="Times New Roman" w:hAnsi="Times New Roman"/>
                <w:sz w:val="24"/>
                <w:szCs w:val="24"/>
              </w:rPr>
            </w:pPr>
            <w:r w:rsidRPr="00B62D3B">
              <w:rPr>
                <w:rFonts w:ascii="Times New Roman" w:hAnsi="Times New Roman"/>
                <w:sz w:val="24"/>
                <w:szCs w:val="24"/>
              </w:rPr>
              <w:t>Я - лидер</w:t>
            </w:r>
          </w:p>
        </w:tc>
        <w:tc>
          <w:tcPr>
            <w:tcW w:w="1559"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3</w:t>
            </w:r>
          </w:p>
        </w:tc>
        <w:tc>
          <w:tcPr>
            <w:tcW w:w="567"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1</w:t>
            </w:r>
          </w:p>
        </w:tc>
        <w:tc>
          <w:tcPr>
            <w:tcW w:w="567"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1</w:t>
            </w:r>
          </w:p>
        </w:tc>
        <w:tc>
          <w:tcPr>
            <w:tcW w:w="579" w:type="dxa"/>
            <w:tcBorders>
              <w:top w:val="single" w:sz="4" w:space="0" w:color="auto"/>
              <w:left w:val="single" w:sz="4" w:space="0" w:color="auto"/>
              <w:right w:val="single" w:sz="4" w:space="0" w:color="auto"/>
            </w:tcBorders>
            <w:shd w:val="clear" w:color="auto" w:fill="auto"/>
          </w:tcPr>
          <w:p w:rsidR="00667D6F" w:rsidRPr="00B62D3B" w:rsidRDefault="00667D6F" w:rsidP="00C26167">
            <w:pPr>
              <w:widowControl w:val="0"/>
              <w:spacing w:after="0" w:line="240" w:lineRule="auto"/>
              <w:jc w:val="center"/>
              <w:rPr>
                <w:rFonts w:ascii="Times New Roman" w:hAnsi="Times New Roman"/>
                <w:sz w:val="24"/>
                <w:szCs w:val="24"/>
              </w:rPr>
            </w:pPr>
            <w:r w:rsidRPr="00B62D3B">
              <w:rPr>
                <w:rFonts w:ascii="Times New Roman" w:hAnsi="Times New Roman"/>
                <w:sz w:val="24"/>
                <w:szCs w:val="24"/>
              </w:rPr>
              <w:t>1</w:t>
            </w:r>
          </w:p>
        </w:tc>
      </w:tr>
      <w:tr w:rsidR="00667D6F" w:rsidRPr="00B62D3B" w:rsidTr="00C26167">
        <w:trPr>
          <w:trHeight w:val="253"/>
          <w:jc w:val="center"/>
        </w:trPr>
        <w:tc>
          <w:tcPr>
            <w:tcW w:w="6505" w:type="dxa"/>
            <w:gridSpan w:val="4"/>
            <w:tcBorders>
              <w:top w:val="single" w:sz="4" w:space="0" w:color="auto"/>
              <w:left w:val="single" w:sz="4" w:space="0" w:color="auto"/>
              <w:bottom w:val="single" w:sz="4" w:space="0" w:color="auto"/>
              <w:right w:val="single" w:sz="4" w:space="0" w:color="auto"/>
            </w:tcBorders>
            <w:shd w:val="clear" w:color="auto" w:fill="auto"/>
            <w:hideMark/>
          </w:tcPr>
          <w:p w:rsidR="00667D6F" w:rsidRPr="00B62D3B" w:rsidRDefault="00667D6F" w:rsidP="00C26167">
            <w:pPr>
              <w:widowControl w:val="0"/>
              <w:tabs>
                <w:tab w:val="left" w:pos="4500"/>
                <w:tab w:val="left" w:pos="9180"/>
                <w:tab w:val="left" w:pos="9360"/>
              </w:tabs>
              <w:spacing w:after="0" w:line="240" w:lineRule="auto"/>
              <w:rPr>
                <w:rFonts w:ascii="Times New Roman" w:hAnsi="Times New Roman"/>
                <w:b/>
                <w:bCs/>
                <w:sz w:val="24"/>
                <w:szCs w:val="24"/>
              </w:rPr>
            </w:pPr>
            <w:r w:rsidRPr="00B62D3B">
              <w:rPr>
                <w:rFonts w:ascii="Times New Roman" w:hAnsi="Times New Roman"/>
                <w:b/>
                <w:bCs/>
                <w:sz w:val="24"/>
                <w:szCs w:val="24"/>
              </w:rPr>
              <w:t xml:space="preserve">Всего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b/>
                <w:sz w:val="24"/>
                <w:szCs w:val="24"/>
              </w:rPr>
            </w:pPr>
            <w:r w:rsidRPr="00B62D3B">
              <w:rPr>
                <w:rFonts w:ascii="Times New Roman" w:hAnsi="Times New Roman"/>
                <w:b/>
                <w:sz w:val="24"/>
                <w:szCs w:val="24"/>
              </w:rPr>
              <w:t>14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b/>
                <w:sz w:val="24"/>
                <w:szCs w:val="24"/>
              </w:rPr>
            </w:pPr>
            <w:r w:rsidRPr="00B62D3B">
              <w:rPr>
                <w:rFonts w:ascii="Times New Roman" w:hAnsi="Times New Roman"/>
                <w:b/>
                <w:sz w:val="24"/>
                <w:szCs w:val="24"/>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b/>
                <w:sz w:val="24"/>
                <w:szCs w:val="24"/>
              </w:rPr>
            </w:pPr>
            <w:r w:rsidRPr="00B62D3B">
              <w:rPr>
                <w:rFonts w:ascii="Times New Roman" w:hAnsi="Times New Roman"/>
                <w:b/>
                <w:sz w:val="24"/>
                <w:szCs w:val="24"/>
              </w:rPr>
              <w:t>5</w:t>
            </w: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667D6F" w:rsidRPr="00B62D3B" w:rsidRDefault="00667D6F" w:rsidP="00C26167">
            <w:pPr>
              <w:widowControl w:val="0"/>
              <w:spacing w:after="0" w:line="240" w:lineRule="auto"/>
              <w:contextualSpacing/>
              <w:jc w:val="center"/>
              <w:rPr>
                <w:rFonts w:ascii="Times New Roman" w:hAnsi="Times New Roman"/>
                <w:b/>
                <w:sz w:val="24"/>
                <w:szCs w:val="24"/>
              </w:rPr>
            </w:pPr>
            <w:r w:rsidRPr="00B62D3B">
              <w:rPr>
                <w:rFonts w:ascii="Times New Roman" w:hAnsi="Times New Roman"/>
                <w:b/>
                <w:sz w:val="24"/>
                <w:szCs w:val="24"/>
              </w:rPr>
              <w:t>4</w:t>
            </w:r>
          </w:p>
        </w:tc>
      </w:tr>
    </w:tbl>
    <w:p w:rsidR="00667D6F" w:rsidRDefault="00667D6F" w:rsidP="00667D6F">
      <w:pPr>
        <w:pStyle w:val="afc"/>
        <w:widowControl w:val="0"/>
        <w:shd w:val="clear" w:color="auto" w:fill="FFFFFF" w:themeFill="background1"/>
        <w:ind w:left="840" w:right="278" w:hanging="653"/>
        <w:contextualSpacing/>
        <w:jc w:val="center"/>
        <w:rPr>
          <w:b/>
          <w:sz w:val="24"/>
          <w:szCs w:val="24"/>
        </w:rPr>
      </w:pPr>
    </w:p>
    <w:p w:rsidR="00667D6F" w:rsidRPr="00524AA5" w:rsidRDefault="00667D6F" w:rsidP="00667D6F">
      <w:pPr>
        <w:pStyle w:val="afc"/>
        <w:widowControl w:val="0"/>
        <w:shd w:val="clear" w:color="auto" w:fill="FFFFFF" w:themeFill="background1"/>
        <w:ind w:left="840" w:right="278" w:hanging="653"/>
        <w:contextualSpacing/>
        <w:jc w:val="center"/>
        <w:rPr>
          <w:b/>
          <w:sz w:val="24"/>
          <w:szCs w:val="24"/>
        </w:rPr>
      </w:pPr>
      <w:r w:rsidRPr="00524AA5">
        <w:rPr>
          <w:b/>
          <w:sz w:val="24"/>
          <w:szCs w:val="24"/>
        </w:rPr>
        <w:t>Внеурочная деятельность в 6-х классах</w:t>
      </w:r>
    </w:p>
    <w:p w:rsidR="00667D6F" w:rsidRPr="00524AA5" w:rsidRDefault="00667D6F" w:rsidP="00667D6F">
      <w:pPr>
        <w:pStyle w:val="afc"/>
        <w:widowControl w:val="0"/>
        <w:shd w:val="clear" w:color="auto" w:fill="FFFFFF" w:themeFill="background1"/>
        <w:ind w:left="840" w:right="278" w:hanging="653"/>
        <w:contextualSpacing/>
        <w:jc w:val="center"/>
        <w:rPr>
          <w:b/>
          <w:sz w:val="24"/>
          <w:szCs w:val="24"/>
        </w:rPr>
      </w:pPr>
      <w:r w:rsidRPr="00984E77">
        <w:rPr>
          <w:b/>
          <w:sz w:val="24"/>
          <w:szCs w:val="24"/>
        </w:rPr>
        <w:t>2023-2024 учебный</w:t>
      </w:r>
      <w:r w:rsidRPr="00524AA5">
        <w:rPr>
          <w:b/>
          <w:sz w:val="24"/>
          <w:szCs w:val="24"/>
        </w:rPr>
        <w:t xml:space="preserve"> год</w:t>
      </w:r>
    </w:p>
    <w:p w:rsidR="00667D6F" w:rsidRPr="00984E77" w:rsidRDefault="00667D6F" w:rsidP="00667D6F">
      <w:pPr>
        <w:pStyle w:val="afc"/>
        <w:widowControl w:val="0"/>
        <w:ind w:left="1680" w:right="278"/>
        <w:contextualSpacing/>
        <w:jc w:val="center"/>
        <w:rPr>
          <w:b/>
          <w:sz w:val="24"/>
          <w:szCs w:val="24"/>
        </w:rPr>
      </w:pPr>
    </w:p>
    <w:tbl>
      <w:tblPr>
        <w:tblW w:w="9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300"/>
        <w:gridCol w:w="1702"/>
        <w:gridCol w:w="1834"/>
        <w:gridCol w:w="1560"/>
        <w:gridCol w:w="576"/>
        <w:gridCol w:w="492"/>
        <w:gridCol w:w="567"/>
      </w:tblGrid>
      <w:tr w:rsidR="00667D6F" w:rsidRPr="00094301" w:rsidTr="00C26167">
        <w:trPr>
          <w:trHeight w:val="703"/>
          <w:jc w:val="center"/>
        </w:trPr>
        <w:tc>
          <w:tcPr>
            <w:tcW w:w="810" w:type="dxa"/>
            <w:tcBorders>
              <w:top w:val="single" w:sz="4" w:space="0" w:color="auto"/>
              <w:left w:val="single" w:sz="4" w:space="0" w:color="auto"/>
              <w:bottom w:val="single" w:sz="4" w:space="0" w:color="auto"/>
              <w:right w:val="single" w:sz="4" w:space="0" w:color="auto"/>
            </w:tcBorders>
            <w:hideMark/>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094301">
              <w:rPr>
                <w:rFonts w:ascii="Times New Roman" w:hAnsi="Times New Roman"/>
                <w:b/>
                <w:sz w:val="24"/>
                <w:szCs w:val="24"/>
              </w:rPr>
              <w:t>Модель</w:t>
            </w:r>
          </w:p>
        </w:tc>
        <w:tc>
          <w:tcPr>
            <w:tcW w:w="23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3C791C" w:rsidRDefault="00667D6F" w:rsidP="00C26167">
            <w:pPr>
              <w:widowControl w:val="0"/>
              <w:shd w:val="clear" w:color="auto" w:fill="FFFFFF" w:themeFill="background1"/>
              <w:spacing w:after="0" w:line="240" w:lineRule="auto"/>
              <w:jc w:val="center"/>
              <w:rPr>
                <w:rFonts w:ascii="Times New Roman" w:hAnsi="Times New Roman"/>
                <w:b/>
                <w:color w:val="FF0000"/>
                <w:sz w:val="24"/>
                <w:szCs w:val="24"/>
              </w:rPr>
            </w:pPr>
            <w:r w:rsidRPr="00094301">
              <w:rPr>
                <w:rFonts w:ascii="Times New Roman" w:hAnsi="Times New Roman"/>
                <w:b/>
                <w:sz w:val="24"/>
                <w:szCs w:val="24"/>
              </w:rPr>
              <w:t>Направления</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094301">
              <w:rPr>
                <w:rFonts w:ascii="Times New Roman" w:hAnsi="Times New Roman"/>
                <w:b/>
                <w:sz w:val="24"/>
                <w:szCs w:val="24"/>
              </w:rPr>
              <w:t>Формы организации</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094301">
              <w:rPr>
                <w:rFonts w:ascii="Times New Roman" w:hAnsi="Times New Roman"/>
                <w:b/>
                <w:sz w:val="24"/>
                <w:szCs w:val="24"/>
              </w:rPr>
              <w:t>Название</w:t>
            </w:r>
          </w:p>
        </w:tc>
        <w:tc>
          <w:tcPr>
            <w:tcW w:w="1560" w:type="dxa"/>
            <w:tcBorders>
              <w:top w:val="single" w:sz="4" w:space="0" w:color="auto"/>
              <w:left w:val="single" w:sz="4" w:space="0" w:color="auto"/>
              <w:right w:val="single" w:sz="4" w:space="0" w:color="auto"/>
            </w:tcBorders>
            <w:shd w:val="clear" w:color="auto" w:fill="FFFFFF" w:themeFill="background1"/>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094301">
              <w:rPr>
                <w:rFonts w:ascii="Times New Roman" w:hAnsi="Times New Roman"/>
                <w:b/>
                <w:sz w:val="24"/>
                <w:szCs w:val="24"/>
              </w:rPr>
              <w:t>Количество часов</w:t>
            </w:r>
          </w:p>
        </w:tc>
        <w:tc>
          <w:tcPr>
            <w:tcW w:w="576" w:type="dxa"/>
            <w:tcBorders>
              <w:top w:val="single" w:sz="4" w:space="0" w:color="auto"/>
              <w:left w:val="single" w:sz="4" w:space="0" w:color="auto"/>
              <w:right w:val="single" w:sz="4" w:space="0" w:color="auto"/>
            </w:tcBorders>
            <w:shd w:val="clear" w:color="auto" w:fill="FFFFFF" w:themeFill="background1"/>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r>
              <w:rPr>
                <w:rFonts w:ascii="Times New Roman" w:hAnsi="Times New Roman"/>
                <w:b/>
                <w:sz w:val="24"/>
                <w:szCs w:val="24"/>
              </w:rPr>
              <w:t>6</w:t>
            </w:r>
            <w:r w:rsidRPr="00094301">
              <w:rPr>
                <w:rFonts w:ascii="Times New Roman" w:hAnsi="Times New Roman"/>
                <w:b/>
                <w:sz w:val="24"/>
                <w:szCs w:val="24"/>
              </w:rPr>
              <w:t>а</w:t>
            </w:r>
          </w:p>
        </w:tc>
        <w:tc>
          <w:tcPr>
            <w:tcW w:w="492" w:type="dxa"/>
            <w:tcBorders>
              <w:top w:val="single" w:sz="4" w:space="0" w:color="auto"/>
              <w:left w:val="single" w:sz="4" w:space="0" w:color="auto"/>
              <w:right w:val="single" w:sz="4" w:space="0" w:color="auto"/>
            </w:tcBorders>
            <w:shd w:val="clear" w:color="auto" w:fill="FFFFFF" w:themeFill="background1"/>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r>
              <w:rPr>
                <w:rFonts w:ascii="Times New Roman" w:hAnsi="Times New Roman"/>
                <w:b/>
                <w:sz w:val="24"/>
                <w:szCs w:val="24"/>
              </w:rPr>
              <w:t>6</w:t>
            </w:r>
            <w:r w:rsidRPr="00094301">
              <w:rPr>
                <w:rFonts w:ascii="Times New Roman" w:hAnsi="Times New Roman"/>
                <w:b/>
                <w:sz w:val="24"/>
                <w:szCs w:val="24"/>
              </w:rPr>
              <w:t>б</w:t>
            </w:r>
          </w:p>
        </w:tc>
        <w:tc>
          <w:tcPr>
            <w:tcW w:w="567" w:type="dxa"/>
            <w:tcBorders>
              <w:top w:val="single" w:sz="4" w:space="0" w:color="auto"/>
              <w:left w:val="single" w:sz="4" w:space="0" w:color="auto"/>
              <w:right w:val="single" w:sz="4" w:space="0" w:color="auto"/>
            </w:tcBorders>
            <w:shd w:val="clear" w:color="auto" w:fill="FFFFFF" w:themeFill="background1"/>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r>
              <w:rPr>
                <w:rFonts w:ascii="Times New Roman" w:hAnsi="Times New Roman"/>
                <w:b/>
                <w:sz w:val="24"/>
                <w:szCs w:val="24"/>
              </w:rPr>
              <w:t>6</w:t>
            </w:r>
            <w:r w:rsidRPr="00094301">
              <w:rPr>
                <w:rFonts w:ascii="Times New Roman" w:hAnsi="Times New Roman"/>
                <w:b/>
                <w:sz w:val="24"/>
                <w:szCs w:val="24"/>
              </w:rPr>
              <w:t>в</w:t>
            </w:r>
          </w:p>
        </w:tc>
      </w:tr>
      <w:tr w:rsidR="00667D6F" w:rsidRPr="00094301" w:rsidTr="00C26167">
        <w:trPr>
          <w:trHeight w:val="303"/>
          <w:jc w:val="center"/>
        </w:trPr>
        <w:tc>
          <w:tcPr>
            <w:tcW w:w="810" w:type="dxa"/>
            <w:vMerge w:val="restart"/>
            <w:tcBorders>
              <w:top w:val="single" w:sz="4" w:space="0" w:color="auto"/>
              <w:left w:val="single" w:sz="4" w:space="0" w:color="auto"/>
              <w:right w:val="single" w:sz="4" w:space="0" w:color="auto"/>
            </w:tcBorders>
            <w:textDirection w:val="btLr"/>
          </w:tcPr>
          <w:p w:rsidR="00667D6F" w:rsidRPr="009A395A" w:rsidRDefault="00667D6F" w:rsidP="00C26167">
            <w:pPr>
              <w:widowControl w:val="0"/>
              <w:shd w:val="clear" w:color="auto" w:fill="FFFFFF" w:themeFill="background1"/>
              <w:spacing w:after="0" w:line="240" w:lineRule="auto"/>
              <w:ind w:left="113" w:right="113"/>
              <w:jc w:val="center"/>
              <w:rPr>
                <w:rFonts w:ascii="Times New Roman" w:hAnsi="Times New Roman"/>
                <w:b/>
                <w:sz w:val="24"/>
                <w:szCs w:val="24"/>
              </w:rPr>
            </w:pPr>
            <w:r w:rsidRPr="009A395A">
              <w:rPr>
                <w:rFonts w:ascii="Times New Roman" w:hAnsi="Times New Roman"/>
                <w:b/>
                <w:sz w:val="24"/>
                <w:szCs w:val="24"/>
              </w:rPr>
              <w:t>с преобладанием учебно-познавательной деятельности</w:t>
            </w:r>
          </w:p>
        </w:tc>
        <w:tc>
          <w:tcPr>
            <w:tcW w:w="2300" w:type="dxa"/>
            <w:vMerge w:val="restart"/>
            <w:tcBorders>
              <w:top w:val="single" w:sz="4" w:space="0" w:color="auto"/>
              <w:left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rPr>
                <w:rFonts w:ascii="Times New Roman" w:hAnsi="Times New Roman"/>
                <w:b/>
              </w:rPr>
            </w:pPr>
            <w:r w:rsidRPr="00814F30">
              <w:rPr>
                <w:rFonts w:ascii="Times New Roman" w:hAnsi="Times New Roman"/>
                <w:b/>
              </w:rPr>
              <w:t>Внеурочная деятельность по учебным предметам</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4B3560" w:rsidRDefault="00667D6F" w:rsidP="00C26167">
            <w:pPr>
              <w:widowControl w:val="0"/>
              <w:shd w:val="clear" w:color="auto" w:fill="FFFFFF" w:themeFill="background1"/>
              <w:spacing w:after="0" w:line="240" w:lineRule="auto"/>
              <w:jc w:val="center"/>
              <w:rPr>
                <w:rFonts w:ascii="Times New Roman" w:hAnsi="Times New Roman"/>
                <w:color w:val="000000" w:themeColor="text1"/>
                <w:sz w:val="24"/>
                <w:szCs w:val="24"/>
              </w:rPr>
            </w:pPr>
            <w:r w:rsidRPr="004B3560">
              <w:rPr>
                <w:rFonts w:ascii="Times New Roman" w:hAnsi="Times New Roman"/>
                <w:color w:val="000000" w:themeColor="text1"/>
                <w:sz w:val="24"/>
                <w:szCs w:val="24"/>
              </w:rPr>
              <w:t>секция</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4B3560"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color w:val="000000" w:themeColor="text1"/>
                <w:sz w:val="24"/>
                <w:szCs w:val="24"/>
              </w:rPr>
            </w:pPr>
            <w:r w:rsidRPr="004B3560">
              <w:rPr>
                <w:rFonts w:ascii="Times New Roman" w:hAnsi="Times New Roman"/>
                <w:bCs/>
                <w:color w:val="000000" w:themeColor="text1"/>
                <w:sz w:val="24"/>
                <w:szCs w:val="24"/>
              </w:rPr>
              <w:t xml:space="preserve">Легкая атлетика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4B3560" w:rsidRDefault="00667D6F" w:rsidP="00C26167">
            <w:pPr>
              <w:widowControl w:val="0"/>
              <w:shd w:val="clear" w:color="auto" w:fill="FFFFFF" w:themeFill="background1"/>
              <w:spacing w:after="0" w:line="240" w:lineRule="auto"/>
              <w:contextualSpacing/>
              <w:jc w:val="center"/>
              <w:rPr>
                <w:rFonts w:ascii="Times New Roman" w:hAnsi="Times New Roman"/>
                <w:color w:val="000000" w:themeColor="text1"/>
                <w:sz w:val="24"/>
                <w:szCs w:val="24"/>
              </w:rPr>
            </w:pPr>
            <w:r w:rsidRPr="004B3560">
              <w:rPr>
                <w:rFonts w:ascii="Times New Roman" w:hAnsi="Times New Roman"/>
                <w:color w:val="000000" w:themeColor="text1"/>
                <w:sz w:val="24"/>
                <w:szCs w:val="24"/>
              </w:rPr>
              <w:t>3</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hd w:val="clear" w:color="auto" w:fill="FFFFFF" w:themeFill="background1"/>
              <w:spacing w:after="0" w:line="240" w:lineRule="auto"/>
              <w:contextualSpacing/>
              <w:jc w:val="center"/>
              <w:rPr>
                <w:rFonts w:ascii="Times New Roman" w:hAnsi="Times New Roman"/>
                <w:color w:val="000000" w:themeColor="text1"/>
                <w:sz w:val="24"/>
                <w:szCs w:val="24"/>
              </w:rPr>
            </w:pPr>
            <w:r w:rsidRPr="00BD1DAE">
              <w:rPr>
                <w:rFonts w:ascii="Times New Roman" w:hAnsi="Times New Roman"/>
                <w:color w:val="000000" w:themeColor="text1"/>
                <w:sz w:val="24"/>
                <w:szCs w:val="24"/>
              </w:rPr>
              <w:t>1</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hd w:val="clear" w:color="auto" w:fill="FFFFFF" w:themeFill="background1"/>
              <w:spacing w:after="0" w:line="240" w:lineRule="auto"/>
              <w:contextualSpacing/>
              <w:jc w:val="center"/>
              <w:rPr>
                <w:rFonts w:ascii="Times New Roman" w:hAnsi="Times New Roman"/>
                <w:color w:val="000000" w:themeColor="text1"/>
                <w:sz w:val="24"/>
                <w:szCs w:val="24"/>
              </w:rPr>
            </w:pPr>
            <w:r w:rsidRPr="00BD1DAE">
              <w:rPr>
                <w:rFonts w:ascii="Times New Roman" w:hAnsi="Times New Roman"/>
                <w:color w:val="000000" w:themeColor="text1"/>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hd w:val="clear" w:color="auto" w:fill="FFFFFF" w:themeFill="background1"/>
              <w:spacing w:after="0" w:line="240" w:lineRule="auto"/>
              <w:contextualSpacing/>
              <w:jc w:val="center"/>
              <w:rPr>
                <w:rFonts w:ascii="Times New Roman" w:hAnsi="Times New Roman"/>
                <w:color w:val="000000" w:themeColor="text1"/>
                <w:sz w:val="24"/>
                <w:szCs w:val="24"/>
              </w:rPr>
            </w:pPr>
            <w:r w:rsidRPr="00BD1DAE">
              <w:rPr>
                <w:rFonts w:ascii="Times New Roman" w:hAnsi="Times New Roman"/>
                <w:color w:val="000000" w:themeColor="text1"/>
                <w:sz w:val="24"/>
                <w:szCs w:val="24"/>
              </w:rPr>
              <w:t>1</w:t>
            </w:r>
          </w:p>
        </w:tc>
      </w:tr>
      <w:tr w:rsidR="00667D6F" w:rsidRPr="00094301" w:rsidTr="00C26167">
        <w:trPr>
          <w:trHeight w:val="543"/>
          <w:jc w:val="center"/>
        </w:trPr>
        <w:tc>
          <w:tcPr>
            <w:tcW w:w="810" w:type="dxa"/>
            <w:vMerge/>
            <w:tcBorders>
              <w:left w:val="single" w:sz="4" w:space="0" w:color="auto"/>
              <w:right w:val="single" w:sz="4" w:space="0" w:color="auto"/>
            </w:tcBorders>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p>
        </w:tc>
        <w:tc>
          <w:tcPr>
            <w:tcW w:w="2300" w:type="dxa"/>
            <w:vMerge/>
            <w:tcBorders>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rPr>
                <w:rFonts w:ascii="Times New Roman" w:hAnsi="Times New Roman"/>
                <w:b/>
              </w:rPr>
            </w:pP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814F30">
              <w:rPr>
                <w:rFonts w:ascii="Times New Roman" w:hAnsi="Times New Roman"/>
                <w:sz w:val="24"/>
                <w:szCs w:val="24"/>
              </w:rPr>
              <w:t>факультативный курс</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814F30">
              <w:rPr>
                <w:rFonts w:ascii="Times New Roman" w:hAnsi="Times New Roman"/>
                <w:bCs/>
                <w:sz w:val="24"/>
                <w:szCs w:val="24"/>
              </w:rPr>
              <w:t>Практическое обществознание</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Pr>
                <w:rFonts w:ascii="Times New Roman" w:hAnsi="Times New Roman"/>
                <w:sz w:val="24"/>
                <w:szCs w:val="24"/>
              </w:rPr>
              <w:t>1</w:t>
            </w:r>
          </w:p>
        </w:tc>
      </w:tr>
      <w:tr w:rsidR="00667D6F" w:rsidRPr="00094301" w:rsidTr="00C26167">
        <w:trPr>
          <w:trHeight w:val="311"/>
          <w:jc w:val="center"/>
        </w:trPr>
        <w:tc>
          <w:tcPr>
            <w:tcW w:w="810" w:type="dxa"/>
            <w:vMerge/>
            <w:tcBorders>
              <w:left w:val="single" w:sz="4" w:space="0" w:color="auto"/>
              <w:right w:val="single" w:sz="4" w:space="0" w:color="auto"/>
            </w:tcBorders>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p>
        </w:tc>
        <w:tc>
          <w:tcPr>
            <w:tcW w:w="2300" w:type="dxa"/>
            <w:vMerge w:val="restart"/>
            <w:tcBorders>
              <w:top w:val="single" w:sz="4" w:space="0" w:color="auto"/>
              <w:left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rPr>
                <w:rFonts w:ascii="Times New Roman" w:hAnsi="Times New Roman"/>
                <w:b/>
              </w:rPr>
            </w:pPr>
            <w:r w:rsidRPr="00814F30">
              <w:rPr>
                <w:rFonts w:ascii="Times New Roman" w:hAnsi="Times New Roman"/>
                <w:b/>
              </w:rPr>
              <w:t>Внеурочная деятельность по формированию функциональной грамотности</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814F30">
              <w:rPr>
                <w:rFonts w:ascii="Times New Roman" w:hAnsi="Times New Roman"/>
                <w:sz w:val="24"/>
                <w:szCs w:val="24"/>
              </w:rPr>
              <w:t>факультатив</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814F30">
              <w:rPr>
                <w:rFonts w:ascii="Times New Roman" w:hAnsi="Times New Roman"/>
                <w:bCs/>
                <w:sz w:val="24"/>
                <w:szCs w:val="24"/>
              </w:rPr>
              <w:t xml:space="preserve">Математическая  грамотность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color w:val="FF0000"/>
                <w:sz w:val="24"/>
                <w:szCs w:val="24"/>
              </w:rPr>
            </w:pPr>
            <w:r w:rsidRPr="00814F30">
              <w:rPr>
                <w:rFonts w:ascii="Times New Roman" w:hAnsi="Times New Roman"/>
                <w:sz w:val="24"/>
                <w:szCs w:val="24"/>
              </w:rPr>
              <w:t>1</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1</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4D1D44"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4D1D4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4D1D44"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4D1D44">
              <w:rPr>
                <w:rFonts w:ascii="Times New Roman" w:hAnsi="Times New Roman"/>
                <w:sz w:val="24"/>
                <w:szCs w:val="24"/>
              </w:rPr>
              <w:t>-</w:t>
            </w:r>
          </w:p>
        </w:tc>
      </w:tr>
      <w:tr w:rsidR="00667D6F" w:rsidRPr="00094301" w:rsidTr="00C26167">
        <w:trPr>
          <w:trHeight w:val="421"/>
          <w:jc w:val="center"/>
        </w:trPr>
        <w:tc>
          <w:tcPr>
            <w:tcW w:w="810" w:type="dxa"/>
            <w:vMerge/>
            <w:tcBorders>
              <w:left w:val="single" w:sz="4" w:space="0" w:color="auto"/>
              <w:right w:val="single" w:sz="4" w:space="0" w:color="auto"/>
            </w:tcBorders>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p>
        </w:tc>
        <w:tc>
          <w:tcPr>
            <w:tcW w:w="2300" w:type="dxa"/>
            <w:vMerge/>
            <w:tcBorders>
              <w:left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rPr>
                <w:rFonts w:ascii="Times New Roman" w:hAnsi="Times New Roman"/>
                <w:b/>
              </w:rPr>
            </w:pP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C86318" w:rsidRDefault="00667D6F" w:rsidP="00C26167">
            <w:pPr>
              <w:widowControl w:val="0"/>
              <w:shd w:val="clear" w:color="auto" w:fill="FFFFFF" w:themeFill="background1"/>
              <w:spacing w:after="0" w:line="240" w:lineRule="auto"/>
              <w:jc w:val="center"/>
              <w:rPr>
                <w:rFonts w:ascii="Times New Roman" w:hAnsi="Times New Roman"/>
                <w:color w:val="FF0000"/>
                <w:sz w:val="24"/>
                <w:szCs w:val="24"/>
              </w:rPr>
            </w:pPr>
            <w:r w:rsidRPr="00814F30">
              <w:rPr>
                <w:rFonts w:ascii="Times New Roman" w:hAnsi="Times New Roman"/>
                <w:sz w:val="24"/>
                <w:szCs w:val="24"/>
              </w:rPr>
              <w:t>факультатив</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814F30">
              <w:rPr>
                <w:rFonts w:ascii="Times New Roman" w:hAnsi="Times New Roman"/>
                <w:bCs/>
                <w:sz w:val="24"/>
                <w:szCs w:val="24"/>
              </w:rPr>
              <w:t>Информатика</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1</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1</w:t>
            </w:r>
          </w:p>
        </w:tc>
      </w:tr>
      <w:tr w:rsidR="00667D6F" w:rsidRPr="00094301" w:rsidTr="00C26167">
        <w:trPr>
          <w:trHeight w:val="255"/>
          <w:jc w:val="center"/>
        </w:trPr>
        <w:tc>
          <w:tcPr>
            <w:tcW w:w="810" w:type="dxa"/>
            <w:vMerge/>
            <w:tcBorders>
              <w:left w:val="single" w:sz="4" w:space="0" w:color="auto"/>
              <w:right w:val="single" w:sz="4" w:space="0" w:color="auto"/>
            </w:tcBorders>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p>
        </w:tc>
        <w:tc>
          <w:tcPr>
            <w:tcW w:w="2300" w:type="dxa"/>
            <w:vMerge/>
            <w:tcBorders>
              <w:left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rPr>
                <w:rFonts w:ascii="Times New Roman" w:hAnsi="Times New Roman"/>
                <w:b/>
              </w:rPr>
            </w:pP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7B65A1"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7B65A1">
              <w:rPr>
                <w:rFonts w:ascii="Times New Roman" w:hAnsi="Times New Roman"/>
                <w:sz w:val="24"/>
                <w:szCs w:val="24"/>
              </w:rPr>
              <w:t>факультатив</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5024A3"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5024A3">
              <w:rPr>
                <w:rFonts w:ascii="Times New Roman" w:hAnsi="Times New Roman"/>
                <w:bCs/>
                <w:sz w:val="24"/>
                <w:szCs w:val="24"/>
              </w:rPr>
              <w:t>Экология</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68083F" w:rsidRDefault="00667D6F" w:rsidP="00C26167">
            <w:pPr>
              <w:widowControl w:val="0"/>
              <w:shd w:val="clear" w:color="auto" w:fill="FFFFFF" w:themeFill="background1"/>
              <w:spacing w:after="0" w:line="240" w:lineRule="auto"/>
              <w:contextualSpacing/>
              <w:jc w:val="center"/>
              <w:rPr>
                <w:rFonts w:ascii="Times New Roman" w:hAnsi="Times New Roman"/>
                <w:color w:val="FF0000"/>
                <w:sz w:val="24"/>
                <w:szCs w:val="24"/>
              </w:rPr>
            </w:pPr>
            <w:r w:rsidRPr="00814F30">
              <w:rPr>
                <w:rFonts w:ascii="Times New Roman" w:hAnsi="Times New Roman"/>
                <w:sz w:val="24"/>
                <w:szCs w:val="24"/>
              </w:rPr>
              <w:t>1</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1</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367B89"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7B65A1" w:rsidRDefault="00667D6F" w:rsidP="00C26167">
            <w:pPr>
              <w:widowControl w:val="0"/>
              <w:shd w:val="clear" w:color="auto" w:fill="FFFFFF" w:themeFill="background1"/>
              <w:spacing w:after="0" w:line="240" w:lineRule="auto"/>
              <w:contextualSpacing/>
              <w:jc w:val="center"/>
              <w:rPr>
                <w:rFonts w:ascii="Times New Roman" w:hAnsi="Times New Roman"/>
                <w:b/>
                <w:sz w:val="24"/>
                <w:szCs w:val="24"/>
              </w:rPr>
            </w:pPr>
            <w:r w:rsidRPr="007B65A1">
              <w:rPr>
                <w:rFonts w:ascii="Times New Roman" w:hAnsi="Times New Roman"/>
                <w:b/>
                <w:sz w:val="24"/>
                <w:szCs w:val="24"/>
              </w:rPr>
              <w:t>-</w:t>
            </w:r>
          </w:p>
        </w:tc>
      </w:tr>
      <w:tr w:rsidR="00667D6F" w:rsidRPr="00094301" w:rsidTr="00C26167">
        <w:trPr>
          <w:trHeight w:val="287"/>
          <w:jc w:val="center"/>
        </w:trPr>
        <w:tc>
          <w:tcPr>
            <w:tcW w:w="810" w:type="dxa"/>
            <w:vMerge/>
            <w:tcBorders>
              <w:left w:val="single" w:sz="4" w:space="0" w:color="auto"/>
              <w:right w:val="single" w:sz="4" w:space="0" w:color="auto"/>
            </w:tcBorders>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p>
        </w:tc>
        <w:tc>
          <w:tcPr>
            <w:tcW w:w="2300" w:type="dxa"/>
            <w:vMerge/>
            <w:tcBorders>
              <w:left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rPr>
                <w:rFonts w:ascii="Times New Roman" w:hAnsi="Times New Roman"/>
                <w:b/>
              </w:rPr>
            </w:pP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jc w:val="center"/>
              <w:rPr>
                <w:rFonts w:ascii="Times New Roman" w:hAnsi="Times New Roman"/>
                <w:i/>
                <w:sz w:val="24"/>
                <w:szCs w:val="24"/>
              </w:rPr>
            </w:pPr>
            <w:r w:rsidRPr="00814F30">
              <w:rPr>
                <w:rFonts w:ascii="Times New Roman" w:hAnsi="Times New Roman"/>
                <w:sz w:val="24"/>
                <w:szCs w:val="24"/>
              </w:rPr>
              <w:t>факультативный курс</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AE74AA"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AE74AA">
              <w:rPr>
                <w:rFonts w:ascii="Times New Roman" w:hAnsi="Times New Roman"/>
                <w:bCs/>
                <w:sz w:val="24"/>
                <w:szCs w:val="24"/>
              </w:rPr>
              <w:t xml:space="preserve">Читательская грамотность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Pr>
                <w:rFonts w:ascii="Times New Roman" w:hAnsi="Times New Roman"/>
                <w:sz w:val="24"/>
                <w:szCs w:val="24"/>
              </w:rPr>
              <w:t>1</w:t>
            </w:r>
          </w:p>
        </w:tc>
      </w:tr>
      <w:tr w:rsidR="00667D6F" w:rsidRPr="00094301" w:rsidTr="00C26167">
        <w:trPr>
          <w:trHeight w:val="703"/>
          <w:jc w:val="center"/>
        </w:trPr>
        <w:tc>
          <w:tcPr>
            <w:tcW w:w="810" w:type="dxa"/>
            <w:vMerge/>
            <w:tcBorders>
              <w:left w:val="single" w:sz="4" w:space="0" w:color="auto"/>
              <w:right w:val="single" w:sz="4" w:space="0" w:color="auto"/>
            </w:tcBorders>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rPr>
                <w:rFonts w:ascii="Times New Roman" w:hAnsi="Times New Roman"/>
                <w:b/>
              </w:rPr>
            </w:pPr>
            <w:r w:rsidRPr="00814F30">
              <w:rPr>
                <w:rFonts w:ascii="Times New Roman" w:hAnsi="Times New Roman"/>
                <w:b/>
              </w:rPr>
              <w:t xml:space="preserve">Внеурочная деятельность по </w:t>
            </w:r>
            <w:r w:rsidRPr="004D1D44">
              <w:rPr>
                <w:rFonts w:ascii="Times New Roman" w:hAnsi="Times New Roman"/>
                <w:b/>
              </w:rPr>
              <w:t>развитию личности/ Внеурочная деятельность, направленная на организацию педагогической поддержки учебной деятельности</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7B65A1">
              <w:rPr>
                <w:rFonts w:ascii="Times New Roman" w:hAnsi="Times New Roman"/>
                <w:sz w:val="24"/>
                <w:szCs w:val="24"/>
              </w:rPr>
              <w:t>Факультатив</w:t>
            </w:r>
          </w:p>
          <w:p w:rsidR="00667D6F" w:rsidRPr="00367B89" w:rsidRDefault="00667D6F" w:rsidP="00C26167">
            <w:pPr>
              <w:widowControl w:val="0"/>
              <w:shd w:val="clear" w:color="auto" w:fill="FFFFFF" w:themeFill="background1"/>
              <w:spacing w:after="0" w:line="240" w:lineRule="auto"/>
              <w:jc w:val="center"/>
              <w:rPr>
                <w:rFonts w:ascii="Times New Roman" w:hAnsi="Times New Roman"/>
                <w:color w:val="FF0000"/>
                <w:sz w:val="24"/>
                <w:szCs w:val="24"/>
              </w:rPr>
            </w:pP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Pr>
                <w:rFonts w:ascii="Times New Roman" w:hAnsi="Times New Roman"/>
                <w:bCs/>
                <w:sz w:val="24"/>
                <w:szCs w:val="24"/>
              </w:rPr>
              <w:t>Профориентация</w:t>
            </w:r>
          </w:p>
          <w:p w:rsidR="00667D6F" w:rsidRPr="001F3CAF"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color w:val="FF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3</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204D51"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204D51">
              <w:rPr>
                <w:rFonts w:ascii="Times New Roman" w:hAnsi="Times New Roman"/>
                <w:sz w:val="24"/>
                <w:szCs w:val="24"/>
              </w:rPr>
              <w:t>1</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814F30">
              <w:rPr>
                <w:rFonts w:ascii="Times New Roman" w:hAnsi="Times New Roman"/>
                <w:sz w:val="24"/>
                <w:szCs w:val="24"/>
              </w:rPr>
              <w:t>1</w:t>
            </w:r>
          </w:p>
        </w:tc>
      </w:tr>
      <w:tr w:rsidR="00667D6F" w:rsidRPr="00094301" w:rsidTr="00C26167">
        <w:trPr>
          <w:trHeight w:val="703"/>
          <w:jc w:val="center"/>
        </w:trPr>
        <w:tc>
          <w:tcPr>
            <w:tcW w:w="810" w:type="dxa"/>
            <w:vMerge/>
            <w:tcBorders>
              <w:left w:val="single" w:sz="4" w:space="0" w:color="auto"/>
              <w:right w:val="single" w:sz="4" w:space="0" w:color="auto"/>
            </w:tcBorders>
          </w:tcPr>
          <w:p w:rsidR="00667D6F" w:rsidRPr="00094301" w:rsidRDefault="00667D6F" w:rsidP="00C26167">
            <w:pPr>
              <w:widowControl w:val="0"/>
              <w:shd w:val="clear" w:color="auto" w:fill="FFFFFF" w:themeFill="background1"/>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hd w:val="clear" w:color="auto" w:fill="FFFFFF" w:themeFill="background1"/>
              <w:spacing w:after="0" w:line="240" w:lineRule="auto"/>
              <w:rPr>
                <w:rFonts w:ascii="Times New Roman" w:hAnsi="Times New Roman"/>
                <w:b/>
              </w:rPr>
            </w:pPr>
            <w:r w:rsidRPr="00814F30">
              <w:rPr>
                <w:rFonts w:ascii="Times New Roman" w:hAnsi="Times New Roman"/>
                <w:b/>
              </w:rPr>
              <w:t>Внеурочная  деятельность, направленная на реализацию ком-плекса воспитательных мероприятий</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A395A" w:rsidRDefault="00667D6F" w:rsidP="00C26167">
            <w:pPr>
              <w:widowControl w:val="0"/>
              <w:shd w:val="clear" w:color="auto" w:fill="FFFFFF" w:themeFill="background1"/>
              <w:spacing w:after="0" w:line="240" w:lineRule="auto"/>
              <w:rPr>
                <w:rFonts w:ascii="Times New Roman" w:hAnsi="Times New Roman"/>
                <w:sz w:val="24"/>
                <w:szCs w:val="24"/>
              </w:rPr>
            </w:pPr>
            <w:r w:rsidRPr="009A395A">
              <w:rPr>
                <w:rFonts w:ascii="Times New Roman" w:hAnsi="Times New Roman"/>
                <w:sz w:val="24"/>
                <w:szCs w:val="24"/>
              </w:rPr>
              <w:t>Час общения</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A395A" w:rsidRDefault="00667D6F" w:rsidP="00C26167">
            <w:pPr>
              <w:widowControl w:val="0"/>
              <w:shd w:val="clear" w:color="auto" w:fill="FFFFFF" w:themeFill="background1"/>
              <w:spacing w:after="0" w:line="240" w:lineRule="auto"/>
              <w:rPr>
                <w:rFonts w:ascii="Times New Roman" w:hAnsi="Times New Roman"/>
                <w:sz w:val="24"/>
                <w:szCs w:val="24"/>
              </w:rPr>
            </w:pPr>
            <w:r w:rsidRPr="009A395A">
              <w:rPr>
                <w:rFonts w:ascii="Times New Roman" w:hAnsi="Times New Roman"/>
                <w:sz w:val="24"/>
                <w:szCs w:val="24"/>
              </w:rPr>
              <w:t>Разговор</w:t>
            </w:r>
            <w:r>
              <w:rPr>
                <w:rFonts w:ascii="Times New Roman" w:hAnsi="Times New Roman"/>
                <w:sz w:val="24"/>
                <w:szCs w:val="24"/>
              </w:rPr>
              <w:t>ы</w:t>
            </w:r>
            <w:r w:rsidRPr="009A395A">
              <w:rPr>
                <w:rFonts w:ascii="Times New Roman" w:hAnsi="Times New Roman"/>
                <w:sz w:val="24"/>
                <w:szCs w:val="24"/>
              </w:rPr>
              <w:t xml:space="preserve"> о важном</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BD1DAE">
              <w:rPr>
                <w:rFonts w:ascii="Times New Roman" w:hAnsi="Times New Roman"/>
                <w:sz w:val="24"/>
                <w:szCs w:val="24"/>
              </w:rPr>
              <w:t>3</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BD1DAE">
              <w:rPr>
                <w:rFonts w:ascii="Times New Roman" w:hAnsi="Times New Roman"/>
                <w:sz w:val="24"/>
                <w:szCs w:val="24"/>
              </w:rPr>
              <w:t>1</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BD1DAE">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BD1DAE">
              <w:rPr>
                <w:rFonts w:ascii="Times New Roman" w:hAnsi="Times New Roman"/>
                <w:sz w:val="24"/>
                <w:szCs w:val="24"/>
              </w:rPr>
              <w:t>1</w:t>
            </w:r>
          </w:p>
        </w:tc>
      </w:tr>
      <w:tr w:rsidR="00667D6F" w:rsidRPr="00094301" w:rsidTr="00C26167">
        <w:trPr>
          <w:trHeight w:val="703"/>
          <w:jc w:val="center"/>
        </w:trPr>
        <w:tc>
          <w:tcPr>
            <w:tcW w:w="810" w:type="dxa"/>
            <w:vMerge/>
            <w:tcBorders>
              <w:left w:val="single" w:sz="4" w:space="0" w:color="auto"/>
              <w:right w:val="single" w:sz="4" w:space="0" w:color="auto"/>
            </w:tcBorders>
          </w:tcPr>
          <w:p w:rsidR="00667D6F" w:rsidRPr="00094301" w:rsidRDefault="00667D6F" w:rsidP="00C26167">
            <w:pPr>
              <w:widowControl w:val="0"/>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814F30" w:rsidRDefault="00667D6F" w:rsidP="00C26167">
            <w:pPr>
              <w:widowControl w:val="0"/>
              <w:spacing w:after="0" w:line="240" w:lineRule="auto"/>
              <w:rPr>
                <w:rFonts w:ascii="Times New Roman" w:hAnsi="Times New Roman"/>
                <w:b/>
              </w:rPr>
            </w:pPr>
            <w:r w:rsidRPr="00814F30">
              <w:rPr>
                <w:rFonts w:ascii="Times New Roman" w:hAnsi="Times New Roman"/>
                <w:b/>
              </w:rPr>
              <w:t>Деятельность ученических сообществ и воспитательные мероприятия</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A395A" w:rsidRDefault="00667D6F" w:rsidP="00C26167">
            <w:pPr>
              <w:widowControl w:val="0"/>
              <w:spacing w:after="0" w:line="240" w:lineRule="auto"/>
              <w:rPr>
                <w:rFonts w:ascii="Times New Roman" w:hAnsi="Times New Roman"/>
                <w:sz w:val="24"/>
                <w:szCs w:val="24"/>
              </w:rPr>
            </w:pPr>
            <w:r w:rsidRPr="009A395A">
              <w:rPr>
                <w:rFonts w:ascii="Times New Roman" w:hAnsi="Times New Roman"/>
                <w:sz w:val="24"/>
                <w:szCs w:val="24"/>
              </w:rPr>
              <w:t>Общественно полезная практика</w:t>
            </w:r>
          </w:p>
        </w:tc>
        <w:tc>
          <w:tcPr>
            <w:tcW w:w="18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Default="00667D6F" w:rsidP="00C26167">
            <w:pPr>
              <w:widowControl w:val="0"/>
              <w:spacing w:after="0" w:line="240" w:lineRule="auto"/>
              <w:rPr>
                <w:rFonts w:ascii="Times New Roman" w:hAnsi="Times New Roman"/>
                <w:sz w:val="24"/>
                <w:szCs w:val="24"/>
              </w:rPr>
            </w:pPr>
            <w:r>
              <w:rPr>
                <w:rFonts w:ascii="Times New Roman" w:hAnsi="Times New Roman"/>
                <w:sz w:val="24"/>
                <w:szCs w:val="24"/>
              </w:rPr>
              <w:t>Я-лидер</w:t>
            </w:r>
          </w:p>
          <w:p w:rsidR="00667D6F" w:rsidRDefault="00667D6F" w:rsidP="00C26167">
            <w:pPr>
              <w:widowControl w:val="0"/>
              <w:spacing w:after="0" w:line="240" w:lineRule="auto"/>
              <w:rPr>
                <w:rFonts w:ascii="Times New Roman" w:hAnsi="Times New Roman"/>
                <w:sz w:val="24"/>
                <w:szCs w:val="24"/>
              </w:rPr>
            </w:pPr>
          </w:p>
          <w:p w:rsidR="00667D6F" w:rsidRPr="001E5F2D" w:rsidRDefault="00667D6F" w:rsidP="00C26167">
            <w:pPr>
              <w:widowControl w:val="0"/>
              <w:spacing w:after="0" w:line="240" w:lineRule="auto"/>
              <w:rPr>
                <w:rFonts w:ascii="Times New Roman" w:hAnsi="Times New Roman"/>
                <w:color w:val="00B050"/>
                <w:sz w:val="24"/>
                <w:szCs w:val="24"/>
              </w:rPr>
            </w:pPr>
            <w:r>
              <w:rPr>
                <w:rFonts w:ascii="Times New Roman" w:hAnsi="Times New Roman"/>
                <w:color w:val="00B050"/>
                <w:sz w:val="24"/>
                <w:szCs w:val="24"/>
              </w:rPr>
              <w:t xml:space="preserve"> </w:t>
            </w:r>
          </w:p>
        </w:tc>
        <w:tc>
          <w:tcPr>
            <w:tcW w:w="1560" w:type="dxa"/>
            <w:tcBorders>
              <w:top w:val="single" w:sz="4" w:space="0" w:color="auto"/>
              <w:left w:val="single" w:sz="4" w:space="0" w:color="auto"/>
              <w:right w:val="single" w:sz="4" w:space="0" w:color="auto"/>
            </w:tcBorders>
            <w:shd w:val="clear" w:color="auto" w:fill="FFFFFF" w:themeFill="background1"/>
          </w:tcPr>
          <w:p w:rsidR="00667D6F" w:rsidRPr="00814F30" w:rsidRDefault="00667D6F" w:rsidP="00C26167">
            <w:pPr>
              <w:widowControl w:val="0"/>
              <w:spacing w:after="0" w:line="240" w:lineRule="auto"/>
              <w:jc w:val="center"/>
              <w:rPr>
                <w:rFonts w:ascii="Times New Roman" w:hAnsi="Times New Roman"/>
                <w:sz w:val="24"/>
                <w:szCs w:val="24"/>
              </w:rPr>
            </w:pPr>
            <w:r w:rsidRPr="00814F30">
              <w:rPr>
                <w:rFonts w:ascii="Times New Roman" w:hAnsi="Times New Roman"/>
                <w:sz w:val="24"/>
                <w:szCs w:val="24"/>
              </w:rPr>
              <w:t>3</w:t>
            </w:r>
          </w:p>
        </w:tc>
        <w:tc>
          <w:tcPr>
            <w:tcW w:w="576" w:type="dxa"/>
            <w:tcBorders>
              <w:top w:val="single" w:sz="4" w:space="0" w:color="auto"/>
              <w:left w:val="single" w:sz="4" w:space="0" w:color="auto"/>
              <w:right w:val="single" w:sz="4" w:space="0" w:color="auto"/>
            </w:tcBorders>
            <w:shd w:val="clear" w:color="auto" w:fill="FFFFFF" w:themeFill="background1"/>
          </w:tcPr>
          <w:p w:rsidR="00667D6F" w:rsidRPr="00814F30" w:rsidRDefault="00667D6F" w:rsidP="00C26167">
            <w:pPr>
              <w:widowControl w:val="0"/>
              <w:spacing w:after="0" w:line="240" w:lineRule="auto"/>
              <w:jc w:val="center"/>
              <w:rPr>
                <w:rFonts w:ascii="Times New Roman" w:hAnsi="Times New Roman"/>
                <w:sz w:val="24"/>
                <w:szCs w:val="24"/>
              </w:rPr>
            </w:pPr>
            <w:r w:rsidRPr="00814F30">
              <w:rPr>
                <w:rFonts w:ascii="Times New Roman" w:hAnsi="Times New Roman"/>
                <w:sz w:val="24"/>
                <w:szCs w:val="24"/>
              </w:rPr>
              <w:t>1</w:t>
            </w:r>
          </w:p>
        </w:tc>
        <w:tc>
          <w:tcPr>
            <w:tcW w:w="492" w:type="dxa"/>
            <w:tcBorders>
              <w:top w:val="single" w:sz="4" w:space="0" w:color="auto"/>
              <w:left w:val="single" w:sz="4" w:space="0" w:color="auto"/>
              <w:right w:val="single" w:sz="4" w:space="0" w:color="auto"/>
            </w:tcBorders>
            <w:shd w:val="clear" w:color="auto" w:fill="FFFFFF" w:themeFill="background1"/>
          </w:tcPr>
          <w:p w:rsidR="00667D6F" w:rsidRPr="00814F30" w:rsidRDefault="00667D6F" w:rsidP="00C26167">
            <w:pPr>
              <w:widowControl w:val="0"/>
              <w:spacing w:after="0" w:line="240" w:lineRule="auto"/>
              <w:jc w:val="center"/>
              <w:rPr>
                <w:rFonts w:ascii="Times New Roman" w:hAnsi="Times New Roman"/>
                <w:sz w:val="24"/>
                <w:szCs w:val="24"/>
              </w:rPr>
            </w:pPr>
            <w:r w:rsidRPr="00814F30">
              <w:rPr>
                <w:rFonts w:ascii="Times New Roman" w:hAnsi="Times New Roman"/>
                <w:sz w:val="24"/>
                <w:szCs w:val="24"/>
              </w:rPr>
              <w:t>1</w:t>
            </w:r>
          </w:p>
        </w:tc>
        <w:tc>
          <w:tcPr>
            <w:tcW w:w="567" w:type="dxa"/>
            <w:tcBorders>
              <w:top w:val="single" w:sz="4" w:space="0" w:color="auto"/>
              <w:left w:val="single" w:sz="4" w:space="0" w:color="auto"/>
              <w:right w:val="single" w:sz="4" w:space="0" w:color="auto"/>
            </w:tcBorders>
            <w:shd w:val="clear" w:color="auto" w:fill="FFFFFF" w:themeFill="background1"/>
          </w:tcPr>
          <w:p w:rsidR="00667D6F" w:rsidRPr="00814F30" w:rsidRDefault="00667D6F" w:rsidP="00C26167">
            <w:pPr>
              <w:widowControl w:val="0"/>
              <w:spacing w:after="0" w:line="240" w:lineRule="auto"/>
              <w:jc w:val="center"/>
              <w:rPr>
                <w:rFonts w:ascii="Times New Roman" w:hAnsi="Times New Roman"/>
                <w:sz w:val="24"/>
                <w:szCs w:val="24"/>
              </w:rPr>
            </w:pPr>
            <w:r w:rsidRPr="00814F30">
              <w:rPr>
                <w:rFonts w:ascii="Times New Roman" w:hAnsi="Times New Roman"/>
                <w:sz w:val="24"/>
                <w:szCs w:val="24"/>
              </w:rPr>
              <w:t>1</w:t>
            </w:r>
          </w:p>
        </w:tc>
      </w:tr>
      <w:tr w:rsidR="00667D6F" w:rsidRPr="00094301" w:rsidTr="00C26167">
        <w:trPr>
          <w:trHeight w:val="253"/>
          <w:jc w:val="center"/>
        </w:trPr>
        <w:tc>
          <w:tcPr>
            <w:tcW w:w="6646"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094301" w:rsidRDefault="00667D6F" w:rsidP="00C26167">
            <w:pPr>
              <w:widowControl w:val="0"/>
              <w:tabs>
                <w:tab w:val="left" w:pos="4500"/>
                <w:tab w:val="left" w:pos="9180"/>
                <w:tab w:val="left" w:pos="9360"/>
              </w:tabs>
              <w:spacing w:after="0" w:line="240" w:lineRule="auto"/>
              <w:rPr>
                <w:rFonts w:ascii="Times New Roman" w:hAnsi="Times New Roman"/>
                <w:b/>
                <w:bCs/>
                <w:sz w:val="24"/>
                <w:szCs w:val="24"/>
              </w:rPr>
            </w:pPr>
            <w:r w:rsidRPr="00094301">
              <w:rPr>
                <w:rFonts w:ascii="Times New Roman" w:hAnsi="Times New Roman"/>
                <w:b/>
                <w:bCs/>
                <w:sz w:val="24"/>
                <w:szCs w:val="24"/>
              </w:rPr>
              <w:t xml:space="preserve">Всего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19</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6</w:t>
            </w:r>
          </w:p>
        </w:tc>
        <w:tc>
          <w:tcPr>
            <w:tcW w:w="49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6</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7</w:t>
            </w:r>
          </w:p>
        </w:tc>
      </w:tr>
    </w:tbl>
    <w:p w:rsidR="00723D9E" w:rsidRDefault="00723D9E" w:rsidP="00B937AF">
      <w:pPr>
        <w:widowControl w:val="0"/>
        <w:spacing w:after="0" w:line="240" w:lineRule="auto"/>
        <w:jc w:val="both"/>
        <w:rPr>
          <w:rFonts w:ascii="Times New Roman" w:eastAsia="Times New Roman" w:hAnsi="Times New Roman" w:cs="Times New Roman"/>
          <w:sz w:val="24"/>
          <w:szCs w:val="24"/>
        </w:rPr>
      </w:pPr>
    </w:p>
    <w:p w:rsidR="00667D6F" w:rsidRPr="00524AA5" w:rsidRDefault="00667D6F" w:rsidP="00667D6F">
      <w:pPr>
        <w:pStyle w:val="afc"/>
        <w:widowControl w:val="0"/>
        <w:ind w:left="840" w:right="278" w:hanging="653"/>
        <w:contextualSpacing/>
        <w:jc w:val="center"/>
        <w:rPr>
          <w:b/>
          <w:sz w:val="24"/>
          <w:szCs w:val="24"/>
        </w:rPr>
      </w:pPr>
      <w:r w:rsidRPr="00524AA5">
        <w:rPr>
          <w:b/>
          <w:sz w:val="24"/>
          <w:szCs w:val="24"/>
        </w:rPr>
        <w:t>Внеурочная деятельность в 7-х классах</w:t>
      </w:r>
    </w:p>
    <w:p w:rsidR="00667D6F" w:rsidRPr="00984E77" w:rsidRDefault="00667D6F" w:rsidP="00667D6F">
      <w:pPr>
        <w:pStyle w:val="afc"/>
        <w:widowControl w:val="0"/>
        <w:ind w:left="840" w:right="278" w:hanging="653"/>
        <w:contextualSpacing/>
        <w:jc w:val="center"/>
        <w:rPr>
          <w:b/>
          <w:sz w:val="24"/>
          <w:szCs w:val="24"/>
        </w:rPr>
      </w:pPr>
      <w:r w:rsidRPr="00984E77">
        <w:rPr>
          <w:b/>
          <w:sz w:val="24"/>
          <w:szCs w:val="24"/>
        </w:rPr>
        <w:t>2023-2024 учебный год</w:t>
      </w:r>
    </w:p>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300"/>
        <w:gridCol w:w="1702"/>
        <w:gridCol w:w="1976"/>
        <w:gridCol w:w="1418"/>
        <w:gridCol w:w="567"/>
        <w:gridCol w:w="567"/>
        <w:gridCol w:w="567"/>
      </w:tblGrid>
      <w:tr w:rsidR="00667D6F" w:rsidRPr="00094301" w:rsidTr="00C26167">
        <w:trPr>
          <w:trHeight w:val="703"/>
          <w:jc w:val="center"/>
        </w:trPr>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094301" w:rsidRDefault="00667D6F" w:rsidP="00C26167">
            <w:pPr>
              <w:widowControl w:val="0"/>
              <w:spacing w:after="0" w:line="240" w:lineRule="auto"/>
              <w:jc w:val="center"/>
              <w:rPr>
                <w:rFonts w:ascii="Times New Roman" w:hAnsi="Times New Roman"/>
                <w:b/>
                <w:sz w:val="24"/>
                <w:szCs w:val="24"/>
              </w:rPr>
            </w:pPr>
            <w:r w:rsidRPr="00094301">
              <w:rPr>
                <w:rFonts w:ascii="Times New Roman" w:hAnsi="Times New Roman"/>
                <w:b/>
                <w:sz w:val="24"/>
                <w:szCs w:val="24"/>
              </w:rPr>
              <w:t>Модель</w:t>
            </w:r>
          </w:p>
        </w:tc>
        <w:tc>
          <w:tcPr>
            <w:tcW w:w="23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3C791C" w:rsidRDefault="00667D6F" w:rsidP="00C26167">
            <w:pPr>
              <w:widowControl w:val="0"/>
              <w:spacing w:after="0" w:line="240" w:lineRule="auto"/>
              <w:jc w:val="center"/>
              <w:rPr>
                <w:rFonts w:ascii="Times New Roman" w:hAnsi="Times New Roman"/>
                <w:b/>
                <w:color w:val="FF0000"/>
                <w:sz w:val="24"/>
                <w:szCs w:val="24"/>
              </w:rPr>
            </w:pPr>
            <w:r w:rsidRPr="00094301">
              <w:rPr>
                <w:rFonts w:ascii="Times New Roman" w:hAnsi="Times New Roman"/>
                <w:b/>
                <w:sz w:val="24"/>
                <w:szCs w:val="24"/>
              </w:rPr>
              <w:t>Направления</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094301" w:rsidRDefault="00667D6F" w:rsidP="00C26167">
            <w:pPr>
              <w:widowControl w:val="0"/>
              <w:spacing w:after="0" w:line="240" w:lineRule="auto"/>
              <w:jc w:val="center"/>
              <w:rPr>
                <w:rFonts w:ascii="Times New Roman" w:hAnsi="Times New Roman"/>
                <w:b/>
                <w:sz w:val="24"/>
                <w:szCs w:val="24"/>
              </w:rPr>
            </w:pPr>
            <w:r w:rsidRPr="00094301">
              <w:rPr>
                <w:rFonts w:ascii="Times New Roman" w:hAnsi="Times New Roman"/>
                <w:b/>
                <w:sz w:val="24"/>
                <w:szCs w:val="24"/>
              </w:rPr>
              <w:t>Формы организации</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094301" w:rsidRDefault="00667D6F" w:rsidP="00C26167">
            <w:pPr>
              <w:widowControl w:val="0"/>
              <w:spacing w:after="0" w:line="240" w:lineRule="auto"/>
              <w:jc w:val="center"/>
              <w:rPr>
                <w:rFonts w:ascii="Times New Roman" w:hAnsi="Times New Roman"/>
                <w:b/>
                <w:sz w:val="24"/>
                <w:szCs w:val="24"/>
              </w:rPr>
            </w:pPr>
            <w:r w:rsidRPr="00094301">
              <w:rPr>
                <w:rFonts w:ascii="Times New Roman" w:hAnsi="Times New Roman"/>
                <w:b/>
                <w:sz w:val="24"/>
                <w:szCs w:val="24"/>
              </w:rPr>
              <w:t>Название</w:t>
            </w:r>
          </w:p>
        </w:tc>
        <w:tc>
          <w:tcPr>
            <w:tcW w:w="1418" w:type="dxa"/>
            <w:tcBorders>
              <w:top w:val="single" w:sz="4" w:space="0" w:color="auto"/>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r w:rsidRPr="00094301">
              <w:rPr>
                <w:rFonts w:ascii="Times New Roman" w:hAnsi="Times New Roman"/>
                <w:b/>
                <w:sz w:val="24"/>
                <w:szCs w:val="24"/>
              </w:rPr>
              <w:t>Количество часов</w:t>
            </w:r>
          </w:p>
        </w:tc>
        <w:tc>
          <w:tcPr>
            <w:tcW w:w="567" w:type="dxa"/>
            <w:tcBorders>
              <w:top w:val="single" w:sz="4" w:space="0" w:color="auto"/>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r>
              <w:rPr>
                <w:rFonts w:ascii="Times New Roman" w:hAnsi="Times New Roman"/>
                <w:b/>
                <w:sz w:val="24"/>
                <w:szCs w:val="24"/>
              </w:rPr>
              <w:t>7</w:t>
            </w:r>
            <w:r w:rsidRPr="00094301">
              <w:rPr>
                <w:rFonts w:ascii="Times New Roman" w:hAnsi="Times New Roman"/>
                <w:b/>
                <w:sz w:val="24"/>
                <w:szCs w:val="24"/>
              </w:rPr>
              <w:t>а</w:t>
            </w:r>
          </w:p>
        </w:tc>
        <w:tc>
          <w:tcPr>
            <w:tcW w:w="567" w:type="dxa"/>
            <w:tcBorders>
              <w:top w:val="single" w:sz="4" w:space="0" w:color="auto"/>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r>
              <w:rPr>
                <w:rFonts w:ascii="Times New Roman" w:hAnsi="Times New Roman"/>
                <w:b/>
                <w:sz w:val="24"/>
                <w:szCs w:val="24"/>
              </w:rPr>
              <w:t>7</w:t>
            </w:r>
            <w:r w:rsidRPr="00094301">
              <w:rPr>
                <w:rFonts w:ascii="Times New Roman" w:hAnsi="Times New Roman"/>
                <w:b/>
                <w:sz w:val="24"/>
                <w:szCs w:val="24"/>
              </w:rPr>
              <w:t>б</w:t>
            </w:r>
          </w:p>
        </w:tc>
        <w:tc>
          <w:tcPr>
            <w:tcW w:w="567" w:type="dxa"/>
            <w:tcBorders>
              <w:top w:val="single" w:sz="4" w:space="0" w:color="auto"/>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r>
              <w:rPr>
                <w:rFonts w:ascii="Times New Roman" w:hAnsi="Times New Roman"/>
                <w:b/>
                <w:sz w:val="24"/>
                <w:szCs w:val="24"/>
              </w:rPr>
              <w:t>7</w:t>
            </w:r>
            <w:r w:rsidRPr="00094301">
              <w:rPr>
                <w:rFonts w:ascii="Times New Roman" w:hAnsi="Times New Roman"/>
                <w:b/>
                <w:sz w:val="24"/>
                <w:szCs w:val="24"/>
              </w:rPr>
              <w:t>в</w:t>
            </w:r>
          </w:p>
        </w:tc>
      </w:tr>
      <w:tr w:rsidR="00667D6F" w:rsidRPr="00094301" w:rsidTr="00C26167">
        <w:trPr>
          <w:trHeight w:val="303"/>
          <w:jc w:val="center"/>
        </w:trPr>
        <w:tc>
          <w:tcPr>
            <w:tcW w:w="810" w:type="dxa"/>
            <w:vMerge w:val="restart"/>
            <w:tcBorders>
              <w:top w:val="single" w:sz="4" w:space="0" w:color="auto"/>
              <w:left w:val="single" w:sz="4" w:space="0" w:color="auto"/>
              <w:right w:val="single" w:sz="4" w:space="0" w:color="auto"/>
            </w:tcBorders>
            <w:shd w:val="clear" w:color="auto" w:fill="FFFFFF" w:themeFill="background1"/>
            <w:textDirection w:val="btLr"/>
          </w:tcPr>
          <w:p w:rsidR="00667D6F" w:rsidRPr="009A395A" w:rsidRDefault="00667D6F" w:rsidP="00C26167">
            <w:pPr>
              <w:widowControl w:val="0"/>
              <w:spacing w:after="0" w:line="240" w:lineRule="auto"/>
              <w:ind w:left="113" w:right="113"/>
              <w:jc w:val="center"/>
              <w:rPr>
                <w:rFonts w:ascii="Times New Roman" w:hAnsi="Times New Roman"/>
                <w:b/>
                <w:sz w:val="24"/>
                <w:szCs w:val="24"/>
              </w:rPr>
            </w:pPr>
            <w:r w:rsidRPr="009A395A">
              <w:rPr>
                <w:rFonts w:ascii="Times New Roman" w:hAnsi="Times New Roman"/>
                <w:b/>
                <w:sz w:val="24"/>
                <w:szCs w:val="24"/>
              </w:rPr>
              <w:t>с преобладанием учебно-познавательной деятельности</w:t>
            </w:r>
          </w:p>
        </w:tc>
        <w:tc>
          <w:tcPr>
            <w:tcW w:w="2300" w:type="dxa"/>
            <w:vMerge w:val="restart"/>
            <w:tcBorders>
              <w:top w:val="single" w:sz="4" w:space="0" w:color="auto"/>
              <w:left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rPr>
                <w:rFonts w:ascii="Times New Roman" w:hAnsi="Times New Roman"/>
                <w:b/>
              </w:rPr>
            </w:pPr>
            <w:r w:rsidRPr="00175C9B">
              <w:rPr>
                <w:rFonts w:ascii="Times New Roman" w:hAnsi="Times New Roman"/>
                <w:b/>
              </w:rPr>
              <w:t>Внеурочная деятельность по учебным предметам</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jc w:val="center"/>
              <w:rPr>
                <w:rFonts w:ascii="Times New Roman" w:hAnsi="Times New Roman"/>
                <w:sz w:val="24"/>
                <w:szCs w:val="24"/>
              </w:rPr>
            </w:pPr>
            <w:r w:rsidRPr="00175C9B">
              <w:rPr>
                <w:rFonts w:ascii="Times New Roman" w:hAnsi="Times New Roman"/>
              </w:rPr>
              <w:t>кружок</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175C9B">
              <w:rPr>
                <w:rFonts w:ascii="Times New Roman" w:hAnsi="Times New Roman"/>
                <w:bCs/>
                <w:sz w:val="24"/>
                <w:szCs w:val="24"/>
              </w:rPr>
              <w:t xml:space="preserve">Юный химик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r>
      <w:tr w:rsidR="00667D6F" w:rsidRPr="00094301" w:rsidTr="00C26167">
        <w:trPr>
          <w:trHeight w:val="543"/>
          <w:jc w:val="center"/>
        </w:trPr>
        <w:tc>
          <w:tcPr>
            <w:tcW w:w="810" w:type="dxa"/>
            <w:vMerge/>
            <w:tcBorders>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p>
        </w:tc>
        <w:tc>
          <w:tcPr>
            <w:tcW w:w="2300" w:type="dxa"/>
            <w:vMerge/>
            <w:tcBorders>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rPr>
                <w:rFonts w:ascii="Times New Roman" w:hAnsi="Times New Roman"/>
                <w:b/>
              </w:rPr>
            </w:pP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jc w:val="center"/>
              <w:rPr>
                <w:rFonts w:ascii="Times New Roman" w:hAnsi="Times New Roman"/>
                <w:sz w:val="24"/>
                <w:szCs w:val="24"/>
              </w:rPr>
            </w:pPr>
            <w:r w:rsidRPr="00175C9B">
              <w:rPr>
                <w:rFonts w:ascii="Times New Roman" w:hAnsi="Times New Roman"/>
                <w:sz w:val="24"/>
                <w:szCs w:val="24"/>
              </w:rPr>
              <w:t>факультативный курс</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175C9B">
              <w:rPr>
                <w:rFonts w:ascii="Times New Roman" w:hAnsi="Times New Roman"/>
                <w:bCs/>
                <w:sz w:val="24"/>
                <w:szCs w:val="24"/>
              </w:rPr>
              <w:t>Практическое обществознание</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r>
      <w:tr w:rsidR="00667D6F" w:rsidRPr="00094301" w:rsidTr="00C26167">
        <w:trPr>
          <w:trHeight w:val="563"/>
          <w:jc w:val="center"/>
        </w:trPr>
        <w:tc>
          <w:tcPr>
            <w:tcW w:w="810" w:type="dxa"/>
            <w:vMerge/>
            <w:tcBorders>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p>
        </w:tc>
        <w:tc>
          <w:tcPr>
            <w:tcW w:w="2300" w:type="dxa"/>
            <w:vMerge w:val="restart"/>
            <w:tcBorders>
              <w:top w:val="single" w:sz="4" w:space="0" w:color="auto"/>
              <w:left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rPr>
                <w:rFonts w:ascii="Times New Roman" w:hAnsi="Times New Roman"/>
                <w:b/>
              </w:rPr>
            </w:pPr>
            <w:r w:rsidRPr="00175C9B">
              <w:rPr>
                <w:rFonts w:ascii="Times New Roman" w:hAnsi="Times New Roman"/>
                <w:b/>
              </w:rPr>
              <w:t>Внеурочная деятельность по формированию функциональной грамотности</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jc w:val="center"/>
              <w:rPr>
                <w:rFonts w:ascii="Times New Roman" w:hAnsi="Times New Roman"/>
                <w:sz w:val="24"/>
                <w:szCs w:val="24"/>
              </w:rPr>
            </w:pPr>
            <w:r w:rsidRPr="00175C9B">
              <w:rPr>
                <w:rFonts w:ascii="Times New Roman" w:hAnsi="Times New Roman"/>
                <w:sz w:val="24"/>
                <w:szCs w:val="24"/>
              </w:rPr>
              <w:t>факультатив</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175C9B">
              <w:rPr>
                <w:rFonts w:ascii="Times New Roman" w:hAnsi="Times New Roman"/>
                <w:bCs/>
                <w:sz w:val="24"/>
                <w:szCs w:val="24"/>
              </w:rPr>
              <w:t>Английский/немецкий как второй иностранный язык</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w:t>
            </w:r>
          </w:p>
        </w:tc>
      </w:tr>
      <w:tr w:rsidR="00667D6F" w:rsidRPr="00094301" w:rsidTr="00C26167">
        <w:trPr>
          <w:trHeight w:val="255"/>
          <w:jc w:val="center"/>
        </w:trPr>
        <w:tc>
          <w:tcPr>
            <w:tcW w:w="810" w:type="dxa"/>
            <w:vMerge/>
            <w:tcBorders>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p>
        </w:tc>
        <w:tc>
          <w:tcPr>
            <w:tcW w:w="2300" w:type="dxa"/>
            <w:vMerge/>
            <w:tcBorders>
              <w:left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rPr>
                <w:rFonts w:ascii="Times New Roman" w:hAnsi="Times New Roman"/>
                <w:b/>
              </w:rPr>
            </w:pP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jc w:val="center"/>
              <w:rPr>
                <w:rFonts w:ascii="Times New Roman" w:hAnsi="Times New Roman"/>
                <w:sz w:val="24"/>
                <w:szCs w:val="24"/>
              </w:rPr>
            </w:pPr>
            <w:r w:rsidRPr="00175C9B">
              <w:rPr>
                <w:rFonts w:ascii="Times New Roman" w:hAnsi="Times New Roman"/>
                <w:sz w:val="24"/>
                <w:szCs w:val="24"/>
              </w:rPr>
              <w:t>факультатив</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175C9B">
              <w:rPr>
                <w:rFonts w:ascii="Times New Roman" w:hAnsi="Times New Roman"/>
                <w:bCs/>
                <w:sz w:val="24"/>
                <w:szCs w:val="24"/>
              </w:rPr>
              <w:t>Экология</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b/>
                <w:sz w:val="24"/>
                <w:szCs w:val="24"/>
              </w:rPr>
            </w:pPr>
            <w:r w:rsidRPr="00175C9B">
              <w:rPr>
                <w:rFonts w:ascii="Times New Roman" w:hAnsi="Times New Roman"/>
                <w:b/>
                <w:sz w:val="24"/>
                <w:szCs w:val="24"/>
              </w:rPr>
              <w:t>-</w:t>
            </w:r>
          </w:p>
        </w:tc>
      </w:tr>
      <w:tr w:rsidR="00667D6F" w:rsidRPr="00094301" w:rsidTr="00C26167">
        <w:trPr>
          <w:trHeight w:val="564"/>
          <w:jc w:val="center"/>
        </w:trPr>
        <w:tc>
          <w:tcPr>
            <w:tcW w:w="810" w:type="dxa"/>
            <w:vMerge/>
            <w:tcBorders>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p>
        </w:tc>
        <w:tc>
          <w:tcPr>
            <w:tcW w:w="2300" w:type="dxa"/>
            <w:vMerge/>
            <w:tcBorders>
              <w:left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rPr>
                <w:rFonts w:ascii="Times New Roman" w:hAnsi="Times New Roman"/>
                <w:b/>
              </w:rPr>
            </w:pP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jc w:val="center"/>
              <w:rPr>
                <w:rFonts w:ascii="Times New Roman" w:hAnsi="Times New Roman"/>
                <w:i/>
                <w:sz w:val="24"/>
                <w:szCs w:val="24"/>
              </w:rPr>
            </w:pPr>
            <w:r w:rsidRPr="00175C9B">
              <w:rPr>
                <w:rFonts w:ascii="Times New Roman" w:hAnsi="Times New Roman"/>
                <w:sz w:val="24"/>
                <w:szCs w:val="24"/>
              </w:rPr>
              <w:t>факультативный курс</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175C9B">
              <w:rPr>
                <w:rFonts w:ascii="Times New Roman" w:hAnsi="Times New Roman"/>
                <w:bCs/>
                <w:sz w:val="24"/>
                <w:szCs w:val="24"/>
              </w:rPr>
              <w:t xml:space="preserve">Математическая грамотность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r>
      <w:tr w:rsidR="00667D6F" w:rsidRPr="00094301" w:rsidTr="00C26167">
        <w:trPr>
          <w:trHeight w:val="703"/>
          <w:jc w:val="center"/>
        </w:trPr>
        <w:tc>
          <w:tcPr>
            <w:tcW w:w="810" w:type="dxa"/>
            <w:vMerge/>
            <w:tcBorders>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rPr>
                <w:rFonts w:ascii="Times New Roman" w:hAnsi="Times New Roman"/>
                <w:b/>
              </w:rPr>
            </w:pPr>
            <w:r w:rsidRPr="00175C9B">
              <w:rPr>
                <w:rFonts w:ascii="Times New Roman" w:hAnsi="Times New Roman"/>
                <w:b/>
              </w:rPr>
              <w:t>Внеурочная деятельность по развитию личности/ Внеурочная деятельность, направленная на организацию педагогической поддержки учебной деятельности</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jc w:val="center"/>
              <w:rPr>
                <w:rFonts w:ascii="Times New Roman" w:hAnsi="Times New Roman"/>
                <w:sz w:val="24"/>
                <w:szCs w:val="24"/>
              </w:rPr>
            </w:pPr>
            <w:r w:rsidRPr="00175C9B">
              <w:rPr>
                <w:rFonts w:ascii="Times New Roman" w:hAnsi="Times New Roman"/>
                <w:sz w:val="24"/>
                <w:szCs w:val="24"/>
              </w:rPr>
              <w:t xml:space="preserve">Факультатив </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r w:rsidRPr="00175C9B">
              <w:rPr>
                <w:rFonts w:ascii="Times New Roman" w:hAnsi="Times New Roman"/>
                <w:bCs/>
                <w:sz w:val="24"/>
                <w:szCs w:val="24"/>
              </w:rPr>
              <w:t>Профориентация</w:t>
            </w:r>
          </w:p>
          <w:p w:rsidR="00667D6F" w:rsidRPr="00175C9B" w:rsidRDefault="00667D6F" w:rsidP="00C26167">
            <w:pPr>
              <w:widowControl w:val="0"/>
              <w:tabs>
                <w:tab w:val="left" w:pos="4500"/>
                <w:tab w:val="left" w:pos="9180"/>
                <w:tab w:val="left" w:pos="9360"/>
              </w:tabs>
              <w:spacing w:after="0" w:line="240" w:lineRule="auto"/>
              <w:jc w:val="both"/>
              <w:rPr>
                <w:rFonts w:ascii="Times New Roman" w:hAnsi="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175C9B" w:rsidRDefault="00667D6F" w:rsidP="00C26167">
            <w:pPr>
              <w:widowControl w:val="0"/>
              <w:spacing w:after="0" w:line="240" w:lineRule="auto"/>
              <w:contextualSpacing/>
              <w:jc w:val="center"/>
              <w:rPr>
                <w:rFonts w:ascii="Times New Roman" w:hAnsi="Times New Roman"/>
                <w:sz w:val="24"/>
                <w:szCs w:val="24"/>
              </w:rPr>
            </w:pPr>
            <w:r w:rsidRPr="00175C9B">
              <w:rPr>
                <w:rFonts w:ascii="Times New Roman" w:hAnsi="Times New Roman"/>
                <w:sz w:val="24"/>
                <w:szCs w:val="24"/>
              </w:rPr>
              <w:t>1</w:t>
            </w:r>
          </w:p>
        </w:tc>
      </w:tr>
      <w:tr w:rsidR="00667D6F" w:rsidRPr="00094301" w:rsidTr="00C26167">
        <w:trPr>
          <w:trHeight w:val="703"/>
          <w:jc w:val="center"/>
        </w:trPr>
        <w:tc>
          <w:tcPr>
            <w:tcW w:w="810" w:type="dxa"/>
            <w:vMerge/>
            <w:tcBorders>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E45FBD" w:rsidRDefault="00667D6F" w:rsidP="00C26167">
            <w:pPr>
              <w:widowControl w:val="0"/>
              <w:spacing w:after="0" w:line="240" w:lineRule="auto"/>
              <w:rPr>
                <w:rFonts w:ascii="Times New Roman" w:hAnsi="Times New Roman"/>
                <w:b/>
              </w:rPr>
            </w:pPr>
            <w:r w:rsidRPr="00E45FBD">
              <w:rPr>
                <w:rFonts w:ascii="Times New Roman" w:hAnsi="Times New Roman"/>
                <w:b/>
              </w:rPr>
              <w:t>Внеурочная  деятельность, направленная на реализацию ком-плекса воспитательных мероприятий</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A395A" w:rsidRDefault="00667D6F" w:rsidP="00C26167">
            <w:pPr>
              <w:widowControl w:val="0"/>
              <w:spacing w:after="0" w:line="240" w:lineRule="auto"/>
              <w:rPr>
                <w:rFonts w:ascii="Times New Roman" w:hAnsi="Times New Roman"/>
                <w:sz w:val="24"/>
                <w:szCs w:val="24"/>
              </w:rPr>
            </w:pPr>
            <w:r w:rsidRPr="009A395A">
              <w:rPr>
                <w:rFonts w:ascii="Times New Roman" w:hAnsi="Times New Roman"/>
                <w:sz w:val="24"/>
                <w:szCs w:val="24"/>
              </w:rPr>
              <w:t>Час общения</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A395A" w:rsidRDefault="00667D6F" w:rsidP="00C26167">
            <w:pPr>
              <w:widowControl w:val="0"/>
              <w:spacing w:after="0" w:line="240" w:lineRule="auto"/>
              <w:rPr>
                <w:rFonts w:ascii="Times New Roman" w:hAnsi="Times New Roman"/>
                <w:sz w:val="24"/>
                <w:szCs w:val="24"/>
              </w:rPr>
            </w:pPr>
            <w:r w:rsidRPr="009A395A">
              <w:rPr>
                <w:rFonts w:ascii="Times New Roman" w:hAnsi="Times New Roman"/>
                <w:sz w:val="24"/>
                <w:szCs w:val="24"/>
              </w:rPr>
              <w:t>Разговор</w:t>
            </w:r>
            <w:r>
              <w:rPr>
                <w:rFonts w:ascii="Times New Roman" w:hAnsi="Times New Roman"/>
                <w:sz w:val="24"/>
                <w:szCs w:val="24"/>
              </w:rPr>
              <w:t>ы</w:t>
            </w:r>
            <w:r w:rsidRPr="009A395A">
              <w:rPr>
                <w:rFonts w:ascii="Times New Roman" w:hAnsi="Times New Roman"/>
                <w:sz w:val="24"/>
                <w:szCs w:val="24"/>
              </w:rPr>
              <w:t xml:space="preserve"> о важном</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pacing w:after="0" w:line="240" w:lineRule="auto"/>
              <w:jc w:val="center"/>
              <w:rPr>
                <w:rFonts w:ascii="Times New Roman" w:hAnsi="Times New Roman"/>
                <w:sz w:val="24"/>
                <w:szCs w:val="24"/>
              </w:rPr>
            </w:pPr>
            <w:r w:rsidRPr="00BD1DAE">
              <w:rPr>
                <w:rFonts w:ascii="Times New Roman" w:hAnsi="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pacing w:after="0" w:line="240" w:lineRule="auto"/>
              <w:jc w:val="center"/>
              <w:rPr>
                <w:rFonts w:ascii="Times New Roman" w:hAnsi="Times New Roman"/>
                <w:sz w:val="24"/>
                <w:szCs w:val="24"/>
              </w:rPr>
            </w:pPr>
            <w:r w:rsidRPr="00BD1DAE">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pacing w:after="0" w:line="240" w:lineRule="auto"/>
              <w:jc w:val="center"/>
              <w:rPr>
                <w:rFonts w:ascii="Times New Roman" w:hAnsi="Times New Roman"/>
                <w:sz w:val="24"/>
                <w:szCs w:val="24"/>
              </w:rPr>
            </w:pPr>
            <w:r w:rsidRPr="00BD1DAE">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BD1DAE" w:rsidRDefault="00667D6F" w:rsidP="00C26167">
            <w:pPr>
              <w:widowControl w:val="0"/>
              <w:spacing w:after="0" w:line="240" w:lineRule="auto"/>
              <w:jc w:val="center"/>
              <w:rPr>
                <w:rFonts w:ascii="Times New Roman" w:hAnsi="Times New Roman"/>
                <w:sz w:val="24"/>
                <w:szCs w:val="24"/>
              </w:rPr>
            </w:pPr>
            <w:r w:rsidRPr="00BD1DAE">
              <w:rPr>
                <w:rFonts w:ascii="Times New Roman" w:hAnsi="Times New Roman"/>
                <w:sz w:val="24"/>
                <w:szCs w:val="24"/>
              </w:rPr>
              <w:t>1</w:t>
            </w:r>
          </w:p>
        </w:tc>
      </w:tr>
      <w:tr w:rsidR="00667D6F" w:rsidRPr="00094301" w:rsidTr="00C26167">
        <w:trPr>
          <w:trHeight w:val="703"/>
          <w:jc w:val="center"/>
        </w:trPr>
        <w:tc>
          <w:tcPr>
            <w:tcW w:w="810" w:type="dxa"/>
            <w:vMerge/>
            <w:tcBorders>
              <w:left w:val="single" w:sz="4" w:space="0" w:color="auto"/>
              <w:right w:val="single" w:sz="4" w:space="0" w:color="auto"/>
            </w:tcBorders>
            <w:shd w:val="clear" w:color="auto" w:fill="FFFFFF" w:themeFill="background1"/>
          </w:tcPr>
          <w:p w:rsidR="00667D6F" w:rsidRPr="00094301" w:rsidRDefault="00667D6F" w:rsidP="00C26167">
            <w:pPr>
              <w:widowControl w:val="0"/>
              <w:spacing w:after="0" w:line="240" w:lineRule="auto"/>
              <w:jc w:val="center"/>
              <w:rPr>
                <w:rFonts w:ascii="Times New Roman" w:hAnsi="Times New Roman"/>
                <w:b/>
                <w:sz w:val="24"/>
                <w:szCs w:val="24"/>
              </w:rPr>
            </w:pPr>
          </w:p>
        </w:tc>
        <w:tc>
          <w:tcPr>
            <w:tcW w:w="230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E45FBD" w:rsidRDefault="00667D6F" w:rsidP="00C26167">
            <w:pPr>
              <w:widowControl w:val="0"/>
              <w:spacing w:after="0" w:line="240" w:lineRule="auto"/>
              <w:rPr>
                <w:rFonts w:ascii="Times New Roman" w:hAnsi="Times New Roman"/>
                <w:b/>
              </w:rPr>
            </w:pPr>
            <w:r w:rsidRPr="00E45FBD">
              <w:rPr>
                <w:rFonts w:ascii="Times New Roman" w:hAnsi="Times New Roman"/>
                <w:b/>
              </w:rPr>
              <w:t>Деятельность ученических сообществ и воспитательные мероприятия</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A395A" w:rsidRDefault="00667D6F" w:rsidP="00C26167">
            <w:pPr>
              <w:widowControl w:val="0"/>
              <w:spacing w:after="0" w:line="240" w:lineRule="auto"/>
              <w:rPr>
                <w:rFonts w:ascii="Times New Roman" w:hAnsi="Times New Roman"/>
                <w:sz w:val="24"/>
                <w:szCs w:val="24"/>
              </w:rPr>
            </w:pPr>
            <w:r w:rsidRPr="009A395A">
              <w:rPr>
                <w:rFonts w:ascii="Times New Roman" w:hAnsi="Times New Roman"/>
                <w:sz w:val="24"/>
                <w:szCs w:val="24"/>
              </w:rPr>
              <w:t>Общественно полезная практика</w:t>
            </w:r>
          </w:p>
        </w:tc>
        <w:tc>
          <w:tcPr>
            <w:tcW w:w="1976"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Default="00667D6F" w:rsidP="00C26167">
            <w:pPr>
              <w:widowControl w:val="0"/>
              <w:spacing w:after="0" w:line="240" w:lineRule="auto"/>
              <w:rPr>
                <w:rFonts w:ascii="Times New Roman" w:hAnsi="Times New Roman"/>
                <w:sz w:val="24"/>
                <w:szCs w:val="24"/>
              </w:rPr>
            </w:pPr>
            <w:r>
              <w:rPr>
                <w:rFonts w:ascii="Times New Roman" w:hAnsi="Times New Roman"/>
                <w:sz w:val="24"/>
                <w:szCs w:val="24"/>
              </w:rPr>
              <w:t>Я-лидер</w:t>
            </w:r>
          </w:p>
          <w:p w:rsidR="00667D6F" w:rsidRDefault="00667D6F" w:rsidP="00C26167">
            <w:pPr>
              <w:widowControl w:val="0"/>
              <w:spacing w:after="0" w:line="240" w:lineRule="auto"/>
              <w:rPr>
                <w:rFonts w:ascii="Times New Roman" w:hAnsi="Times New Roman"/>
                <w:sz w:val="24"/>
                <w:szCs w:val="24"/>
              </w:rPr>
            </w:pPr>
          </w:p>
          <w:p w:rsidR="00667D6F" w:rsidRPr="001E5F2D" w:rsidRDefault="00667D6F" w:rsidP="00C26167">
            <w:pPr>
              <w:widowControl w:val="0"/>
              <w:spacing w:after="0" w:line="240" w:lineRule="auto"/>
              <w:rPr>
                <w:rFonts w:ascii="Times New Roman" w:hAnsi="Times New Roman"/>
                <w:color w:val="00B050"/>
                <w:sz w:val="24"/>
                <w:szCs w:val="24"/>
              </w:rPr>
            </w:pPr>
            <w:r>
              <w:rPr>
                <w:rFonts w:ascii="Times New Roman" w:hAnsi="Times New Roman"/>
                <w:color w:val="00B050"/>
                <w:sz w:val="24"/>
                <w:szCs w:val="24"/>
              </w:rPr>
              <w:t xml:space="preserve"> </w:t>
            </w:r>
          </w:p>
        </w:tc>
        <w:tc>
          <w:tcPr>
            <w:tcW w:w="1418" w:type="dxa"/>
            <w:tcBorders>
              <w:top w:val="single" w:sz="4" w:space="0" w:color="auto"/>
              <w:left w:val="single" w:sz="4" w:space="0" w:color="auto"/>
              <w:right w:val="single" w:sz="4" w:space="0" w:color="auto"/>
            </w:tcBorders>
            <w:shd w:val="clear" w:color="auto" w:fill="FFFFFF" w:themeFill="background1"/>
          </w:tcPr>
          <w:p w:rsidR="00667D6F" w:rsidRPr="0068083F" w:rsidRDefault="00667D6F" w:rsidP="00C26167">
            <w:pPr>
              <w:widowControl w:val="0"/>
              <w:spacing w:after="0" w:line="240" w:lineRule="auto"/>
              <w:jc w:val="center"/>
              <w:rPr>
                <w:rFonts w:ascii="Times New Roman" w:hAnsi="Times New Roman"/>
                <w:sz w:val="24"/>
                <w:szCs w:val="24"/>
              </w:rPr>
            </w:pPr>
            <w:r w:rsidRPr="0068083F">
              <w:rPr>
                <w:rFonts w:ascii="Times New Roman" w:hAnsi="Times New Roman"/>
                <w:sz w:val="24"/>
                <w:szCs w:val="24"/>
              </w:rPr>
              <w:t>3</w:t>
            </w:r>
          </w:p>
        </w:tc>
        <w:tc>
          <w:tcPr>
            <w:tcW w:w="567" w:type="dxa"/>
            <w:tcBorders>
              <w:top w:val="single" w:sz="4" w:space="0" w:color="auto"/>
              <w:left w:val="single" w:sz="4" w:space="0" w:color="auto"/>
              <w:right w:val="single" w:sz="4" w:space="0" w:color="auto"/>
            </w:tcBorders>
            <w:shd w:val="clear" w:color="auto" w:fill="FFFFFF" w:themeFill="background1"/>
          </w:tcPr>
          <w:p w:rsidR="00667D6F" w:rsidRPr="0068083F" w:rsidRDefault="00667D6F" w:rsidP="00C26167">
            <w:pPr>
              <w:widowControl w:val="0"/>
              <w:spacing w:after="0" w:line="240" w:lineRule="auto"/>
              <w:jc w:val="center"/>
              <w:rPr>
                <w:rFonts w:ascii="Times New Roman" w:hAnsi="Times New Roman"/>
                <w:sz w:val="24"/>
                <w:szCs w:val="24"/>
              </w:rPr>
            </w:pPr>
            <w:r w:rsidRPr="0068083F">
              <w:rPr>
                <w:rFonts w:ascii="Times New Roman" w:hAnsi="Times New Roman"/>
                <w:sz w:val="24"/>
                <w:szCs w:val="24"/>
              </w:rPr>
              <w:t>1</w:t>
            </w:r>
          </w:p>
        </w:tc>
        <w:tc>
          <w:tcPr>
            <w:tcW w:w="567" w:type="dxa"/>
            <w:tcBorders>
              <w:top w:val="single" w:sz="4" w:space="0" w:color="auto"/>
              <w:left w:val="single" w:sz="4" w:space="0" w:color="auto"/>
              <w:right w:val="single" w:sz="4" w:space="0" w:color="auto"/>
            </w:tcBorders>
            <w:shd w:val="clear" w:color="auto" w:fill="FFFFFF" w:themeFill="background1"/>
          </w:tcPr>
          <w:p w:rsidR="00667D6F" w:rsidRPr="0068083F" w:rsidRDefault="00667D6F" w:rsidP="00C26167">
            <w:pPr>
              <w:widowControl w:val="0"/>
              <w:spacing w:after="0" w:line="240" w:lineRule="auto"/>
              <w:jc w:val="center"/>
              <w:rPr>
                <w:rFonts w:ascii="Times New Roman" w:hAnsi="Times New Roman"/>
                <w:sz w:val="24"/>
                <w:szCs w:val="24"/>
              </w:rPr>
            </w:pPr>
            <w:r w:rsidRPr="0068083F">
              <w:rPr>
                <w:rFonts w:ascii="Times New Roman" w:hAnsi="Times New Roman"/>
                <w:sz w:val="24"/>
                <w:szCs w:val="24"/>
              </w:rPr>
              <w:t>1</w:t>
            </w:r>
          </w:p>
        </w:tc>
        <w:tc>
          <w:tcPr>
            <w:tcW w:w="567" w:type="dxa"/>
            <w:tcBorders>
              <w:top w:val="single" w:sz="4" w:space="0" w:color="auto"/>
              <w:left w:val="single" w:sz="4" w:space="0" w:color="auto"/>
              <w:right w:val="single" w:sz="4" w:space="0" w:color="auto"/>
            </w:tcBorders>
            <w:shd w:val="clear" w:color="auto" w:fill="FFFFFF" w:themeFill="background1"/>
          </w:tcPr>
          <w:p w:rsidR="00667D6F" w:rsidRPr="0068083F" w:rsidRDefault="00667D6F" w:rsidP="00C26167">
            <w:pPr>
              <w:widowControl w:val="0"/>
              <w:spacing w:after="0" w:line="240" w:lineRule="auto"/>
              <w:jc w:val="center"/>
              <w:rPr>
                <w:rFonts w:ascii="Times New Roman" w:hAnsi="Times New Roman"/>
                <w:sz w:val="24"/>
                <w:szCs w:val="24"/>
              </w:rPr>
            </w:pPr>
            <w:r w:rsidRPr="0068083F">
              <w:rPr>
                <w:rFonts w:ascii="Times New Roman" w:hAnsi="Times New Roman"/>
                <w:sz w:val="24"/>
                <w:szCs w:val="24"/>
              </w:rPr>
              <w:t>1</w:t>
            </w:r>
          </w:p>
        </w:tc>
      </w:tr>
      <w:tr w:rsidR="00667D6F" w:rsidRPr="00094301" w:rsidTr="00C26167">
        <w:trPr>
          <w:trHeight w:val="253"/>
          <w:jc w:val="center"/>
        </w:trPr>
        <w:tc>
          <w:tcPr>
            <w:tcW w:w="6788" w:type="dxa"/>
            <w:gridSpan w:val="4"/>
            <w:tcBorders>
              <w:top w:val="single" w:sz="4" w:space="0" w:color="auto"/>
              <w:left w:val="single" w:sz="4" w:space="0" w:color="auto"/>
              <w:bottom w:val="single" w:sz="4" w:space="0" w:color="auto"/>
              <w:right w:val="single" w:sz="4" w:space="0" w:color="auto"/>
            </w:tcBorders>
            <w:hideMark/>
          </w:tcPr>
          <w:p w:rsidR="00667D6F" w:rsidRPr="00094301" w:rsidRDefault="00667D6F" w:rsidP="00C26167">
            <w:pPr>
              <w:widowControl w:val="0"/>
              <w:tabs>
                <w:tab w:val="left" w:pos="4500"/>
                <w:tab w:val="left" w:pos="9180"/>
                <w:tab w:val="left" w:pos="9360"/>
              </w:tabs>
              <w:spacing w:after="0" w:line="240" w:lineRule="auto"/>
              <w:rPr>
                <w:rFonts w:ascii="Times New Roman" w:hAnsi="Times New Roman"/>
                <w:b/>
                <w:bCs/>
                <w:sz w:val="24"/>
                <w:szCs w:val="24"/>
              </w:rPr>
            </w:pPr>
            <w:r w:rsidRPr="00094301">
              <w:rPr>
                <w:rFonts w:ascii="Times New Roman" w:hAnsi="Times New Roman"/>
                <w:b/>
                <w:bCs/>
                <w:sz w:val="24"/>
                <w:szCs w:val="24"/>
              </w:rPr>
              <w:t xml:space="preserve">Всего </w:t>
            </w:r>
          </w:p>
        </w:tc>
        <w:tc>
          <w:tcPr>
            <w:tcW w:w="1418" w:type="dxa"/>
            <w:tcBorders>
              <w:top w:val="single" w:sz="4" w:space="0" w:color="auto"/>
              <w:left w:val="single" w:sz="4" w:space="0" w:color="auto"/>
              <w:bottom w:val="single" w:sz="4" w:space="0" w:color="auto"/>
              <w:right w:val="single" w:sz="4" w:space="0" w:color="auto"/>
            </w:tcBorders>
          </w:tcPr>
          <w:p w:rsidR="00667D6F" w:rsidRPr="00984E77" w:rsidRDefault="00667D6F" w:rsidP="00C26167">
            <w:pPr>
              <w:widowControl w:val="0"/>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18</w:t>
            </w:r>
          </w:p>
        </w:tc>
        <w:tc>
          <w:tcPr>
            <w:tcW w:w="567" w:type="dxa"/>
            <w:tcBorders>
              <w:top w:val="single" w:sz="4" w:space="0" w:color="auto"/>
              <w:left w:val="single" w:sz="4" w:space="0" w:color="auto"/>
              <w:bottom w:val="single" w:sz="4" w:space="0" w:color="auto"/>
              <w:right w:val="single" w:sz="4" w:space="0" w:color="auto"/>
            </w:tcBorders>
          </w:tcPr>
          <w:p w:rsidR="00667D6F" w:rsidRPr="00984E77" w:rsidRDefault="00667D6F" w:rsidP="00C26167">
            <w:pPr>
              <w:widowControl w:val="0"/>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667D6F" w:rsidRPr="00984E77" w:rsidRDefault="00667D6F" w:rsidP="00C26167">
            <w:pPr>
              <w:widowControl w:val="0"/>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667D6F" w:rsidRPr="00984E77" w:rsidRDefault="00667D6F" w:rsidP="00C26167">
            <w:pPr>
              <w:widowControl w:val="0"/>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6</w:t>
            </w:r>
          </w:p>
        </w:tc>
      </w:tr>
    </w:tbl>
    <w:p w:rsidR="00667D6F" w:rsidRDefault="00667D6F" w:rsidP="00B937AF">
      <w:pPr>
        <w:widowControl w:val="0"/>
        <w:spacing w:after="0" w:line="240" w:lineRule="auto"/>
        <w:jc w:val="both"/>
        <w:rPr>
          <w:rFonts w:ascii="Times New Roman" w:eastAsia="Times New Roman" w:hAnsi="Times New Roman" w:cs="Times New Roman"/>
          <w:sz w:val="24"/>
          <w:szCs w:val="24"/>
        </w:rPr>
      </w:pPr>
    </w:p>
    <w:p w:rsidR="00667D6F" w:rsidRPr="00524AA5" w:rsidRDefault="00667D6F" w:rsidP="00667D6F">
      <w:pPr>
        <w:widowControl w:val="0"/>
        <w:spacing w:after="0" w:line="240" w:lineRule="auto"/>
        <w:jc w:val="center"/>
        <w:rPr>
          <w:rFonts w:ascii="Times New Roman" w:hAnsi="Times New Roman"/>
          <w:b/>
          <w:sz w:val="24"/>
          <w:szCs w:val="24"/>
        </w:rPr>
      </w:pPr>
      <w:r w:rsidRPr="00524AA5">
        <w:rPr>
          <w:rFonts w:ascii="Times New Roman" w:hAnsi="Times New Roman"/>
          <w:b/>
          <w:sz w:val="24"/>
          <w:szCs w:val="24"/>
        </w:rPr>
        <w:t>Внеурочная деятельность в 8-х классах</w:t>
      </w:r>
    </w:p>
    <w:p w:rsidR="00667D6F" w:rsidRPr="00984E77" w:rsidRDefault="00667D6F" w:rsidP="00667D6F">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2023-2024 учебный год</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2127"/>
        <w:gridCol w:w="1559"/>
        <w:gridCol w:w="2128"/>
        <w:gridCol w:w="1135"/>
        <w:gridCol w:w="851"/>
        <w:gridCol w:w="849"/>
      </w:tblGrid>
      <w:tr w:rsidR="00667D6F" w:rsidRPr="00984E77" w:rsidTr="00C16660">
        <w:tc>
          <w:tcPr>
            <w:tcW w:w="84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Модель</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Направления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Формы организации</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Название</w:t>
            </w:r>
          </w:p>
        </w:tc>
        <w:tc>
          <w:tcPr>
            <w:tcW w:w="1135" w:type="dxa"/>
            <w:vMerge w:val="restart"/>
            <w:tcBorders>
              <w:top w:val="single" w:sz="4" w:space="0" w:color="auto"/>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Количество часов</w:t>
            </w:r>
          </w:p>
        </w:tc>
        <w:tc>
          <w:tcPr>
            <w:tcW w:w="1700" w:type="dxa"/>
            <w:gridSpan w:val="2"/>
            <w:tcBorders>
              <w:top w:val="single" w:sz="4" w:space="0" w:color="auto"/>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Классы</w:t>
            </w:r>
          </w:p>
        </w:tc>
      </w:tr>
      <w:tr w:rsidR="00667D6F" w:rsidRPr="00984E77" w:rsidTr="00C16660">
        <w:tc>
          <w:tcPr>
            <w:tcW w:w="84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rPr>
            </w:pPr>
          </w:p>
        </w:tc>
        <w:tc>
          <w:tcPr>
            <w:tcW w:w="21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rPr>
            </w:pPr>
          </w:p>
        </w:tc>
        <w:tc>
          <w:tcPr>
            <w:tcW w:w="212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rPr>
            </w:pPr>
          </w:p>
        </w:tc>
        <w:tc>
          <w:tcPr>
            <w:tcW w:w="1135" w:type="dxa"/>
            <w:vMerge/>
            <w:tcBorders>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rPr>
            </w:pPr>
          </w:p>
        </w:tc>
        <w:tc>
          <w:tcPr>
            <w:tcW w:w="851" w:type="dxa"/>
            <w:tcBorders>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rPr>
            </w:pPr>
            <w:r w:rsidRPr="00984E77">
              <w:rPr>
                <w:rFonts w:ascii="Times New Roman" w:hAnsi="Times New Roman"/>
              </w:rPr>
              <w:t>8 а</w:t>
            </w:r>
          </w:p>
        </w:tc>
        <w:tc>
          <w:tcPr>
            <w:tcW w:w="849" w:type="dxa"/>
            <w:tcBorders>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rPr>
            </w:pPr>
            <w:r w:rsidRPr="00984E77">
              <w:rPr>
                <w:rFonts w:ascii="Times New Roman" w:hAnsi="Times New Roman"/>
              </w:rPr>
              <w:t>8 б</w:t>
            </w:r>
          </w:p>
        </w:tc>
      </w:tr>
      <w:tr w:rsidR="00667D6F" w:rsidRPr="00984E77" w:rsidTr="00C16660">
        <w:tc>
          <w:tcPr>
            <w:tcW w:w="849" w:type="dxa"/>
            <w:vMerge w:val="restart"/>
            <w:tcBorders>
              <w:top w:val="single" w:sz="4" w:space="0" w:color="auto"/>
              <w:left w:val="single" w:sz="4" w:space="0" w:color="auto"/>
              <w:right w:val="single" w:sz="4" w:space="0" w:color="auto"/>
            </w:tcBorders>
            <w:shd w:val="clear" w:color="auto" w:fill="FFFFFF" w:themeFill="background1"/>
            <w:textDirection w:val="btLr"/>
            <w:hideMark/>
          </w:tcPr>
          <w:p w:rsidR="00667D6F" w:rsidRPr="00984E77" w:rsidRDefault="00667D6F" w:rsidP="00C26167">
            <w:pPr>
              <w:widowControl w:val="0"/>
              <w:shd w:val="clear" w:color="auto" w:fill="FFFFFF" w:themeFill="background1"/>
              <w:spacing w:after="0" w:line="240" w:lineRule="auto"/>
              <w:ind w:left="113" w:right="113"/>
              <w:jc w:val="center"/>
              <w:rPr>
                <w:rFonts w:ascii="Times New Roman" w:hAnsi="Times New Roman"/>
                <w:b/>
              </w:rPr>
            </w:pPr>
            <w:r w:rsidRPr="00984E77">
              <w:rPr>
                <w:rFonts w:ascii="Times New Roman" w:hAnsi="Times New Roman"/>
              </w:rPr>
              <w:t>с преобладанием учебно-познавательной деятельности</w:t>
            </w:r>
          </w:p>
        </w:tc>
        <w:tc>
          <w:tcPr>
            <w:tcW w:w="2127" w:type="dxa"/>
            <w:tcBorders>
              <w:top w:val="single" w:sz="4" w:space="0" w:color="auto"/>
              <w:left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Физкультурно-спортивное и оздоровительное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кружок</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Военно - патриотическое воспитание</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w:t>
            </w:r>
          </w:p>
        </w:tc>
      </w:tr>
      <w:tr w:rsidR="00667D6F" w:rsidRPr="00984E77" w:rsidTr="00C16660">
        <w:tc>
          <w:tcPr>
            <w:tcW w:w="849" w:type="dxa"/>
            <w:vMerge/>
            <w:tcBorders>
              <w:top w:val="single" w:sz="4" w:space="0" w:color="auto"/>
              <w:left w:val="single" w:sz="4" w:space="0" w:color="auto"/>
              <w:right w:val="single" w:sz="4" w:space="0" w:color="auto"/>
            </w:tcBorders>
            <w:shd w:val="clear" w:color="auto" w:fill="FFFFFF" w:themeFill="background1"/>
            <w:textDirection w:val="btLr"/>
            <w:hideMark/>
          </w:tcPr>
          <w:p w:rsidR="00667D6F" w:rsidRPr="00984E77" w:rsidRDefault="00667D6F" w:rsidP="00C26167">
            <w:pPr>
              <w:widowControl w:val="0"/>
              <w:shd w:val="clear" w:color="auto" w:fill="FFFFFF" w:themeFill="background1"/>
              <w:spacing w:after="0" w:line="240" w:lineRule="auto"/>
              <w:ind w:left="113" w:right="113"/>
              <w:jc w:val="center"/>
              <w:rPr>
                <w:rFonts w:ascii="Times New Roman" w:hAnsi="Times New Roman"/>
              </w:rPr>
            </w:pPr>
          </w:p>
        </w:tc>
        <w:tc>
          <w:tcPr>
            <w:tcW w:w="2127" w:type="dxa"/>
            <w:tcBorders>
              <w:top w:val="single" w:sz="4" w:space="0" w:color="auto"/>
              <w:left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кружок</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 xml:space="preserve">Строевая подготовка </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r>
      <w:tr w:rsidR="00667D6F" w:rsidRPr="00984E77" w:rsidTr="00C16660">
        <w:trPr>
          <w:trHeight w:val="321"/>
        </w:trPr>
        <w:tc>
          <w:tcPr>
            <w:tcW w:w="849" w:type="dxa"/>
            <w:vMerge/>
            <w:tcBorders>
              <w:left w:val="single" w:sz="4" w:space="0" w:color="auto"/>
              <w:bottom w:val="single" w:sz="4" w:space="0" w:color="auto"/>
              <w:right w:val="single" w:sz="4" w:space="0" w:color="auto"/>
            </w:tcBorders>
            <w:shd w:val="clear" w:color="auto" w:fill="FFFFFF" w:themeFill="background1"/>
            <w:vAlign w:val="center"/>
          </w:tcPr>
          <w:p w:rsidR="00667D6F" w:rsidRPr="00984E77" w:rsidRDefault="00667D6F" w:rsidP="00C26167">
            <w:pPr>
              <w:widowControl w:val="0"/>
              <w:shd w:val="clear" w:color="auto" w:fill="FFFFFF" w:themeFill="background1"/>
              <w:spacing w:after="0" w:line="240" w:lineRule="auto"/>
              <w:rPr>
                <w:rFonts w:ascii="Times New Roman" w:hAnsi="Times New Roman"/>
              </w:rPr>
            </w:pPr>
          </w:p>
        </w:tc>
        <w:tc>
          <w:tcPr>
            <w:tcW w:w="2127" w:type="dxa"/>
            <w:tcBorders>
              <w:top w:val="single" w:sz="4" w:space="0" w:color="auto"/>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Общекультурное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факультатив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rPr>
            </w:pPr>
            <w:r w:rsidRPr="00984E77">
              <w:rPr>
                <w:rFonts w:ascii="Times New Roman" w:hAnsi="Times New Roman"/>
                <w:bCs/>
                <w:sz w:val="24"/>
                <w:szCs w:val="24"/>
              </w:rPr>
              <w:t xml:space="preserve">Основы правовых знаний </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 xml:space="preserve">2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r>
      <w:tr w:rsidR="00667D6F" w:rsidRPr="00984E77" w:rsidTr="00C16660">
        <w:tc>
          <w:tcPr>
            <w:tcW w:w="849" w:type="dxa"/>
            <w:vMerge/>
            <w:tcBorders>
              <w:left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rPr>
            </w:pPr>
          </w:p>
        </w:tc>
        <w:tc>
          <w:tcPr>
            <w:tcW w:w="2127" w:type="dxa"/>
            <w:tcBorders>
              <w:top w:val="single" w:sz="4" w:space="0" w:color="auto"/>
              <w:left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Общеинтеллектуальное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rPr>
            </w:pPr>
            <w:r w:rsidRPr="00984E77">
              <w:rPr>
                <w:rFonts w:ascii="Times New Roman" w:hAnsi="Times New Roman"/>
                <w:sz w:val="24"/>
                <w:szCs w:val="24"/>
              </w:rPr>
              <w:t>факультатив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rPr>
            </w:pPr>
            <w:r w:rsidRPr="00984E77">
              <w:rPr>
                <w:rFonts w:ascii="Times New Roman" w:hAnsi="Times New Roman"/>
                <w:bCs/>
              </w:rPr>
              <w:t>Экология</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r>
      <w:tr w:rsidR="00667D6F" w:rsidRPr="00984E77" w:rsidTr="00C16660">
        <w:tc>
          <w:tcPr>
            <w:tcW w:w="849" w:type="dxa"/>
            <w:vMerge/>
            <w:tcBorders>
              <w:left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rPr>
            </w:pPr>
          </w:p>
        </w:tc>
        <w:tc>
          <w:tcPr>
            <w:tcW w:w="2127" w:type="dxa"/>
            <w:tcBorders>
              <w:top w:val="single" w:sz="4" w:space="0" w:color="auto"/>
              <w:left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Духовно-нравственное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r w:rsidRPr="00984E77">
              <w:rPr>
                <w:rFonts w:ascii="Times New Roman" w:hAnsi="Times New Roman"/>
                <w:sz w:val="24"/>
                <w:szCs w:val="24"/>
              </w:rPr>
              <w:t>Час общения</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r w:rsidRPr="00984E77">
              <w:rPr>
                <w:rFonts w:ascii="Times New Roman" w:hAnsi="Times New Roman"/>
                <w:sz w:val="24"/>
                <w:szCs w:val="24"/>
              </w:rPr>
              <w:t>Разговоры о важном</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r>
      <w:tr w:rsidR="00667D6F" w:rsidRPr="00984E77" w:rsidTr="00C16660">
        <w:tc>
          <w:tcPr>
            <w:tcW w:w="849" w:type="dxa"/>
            <w:vMerge/>
            <w:tcBorders>
              <w:left w:val="single" w:sz="4" w:space="0" w:color="auto"/>
              <w:right w:val="single" w:sz="4" w:space="0" w:color="auto"/>
            </w:tcBorders>
            <w:shd w:val="clear" w:color="auto" w:fill="FFFFFF" w:themeFill="background1"/>
            <w:vAlign w:val="center"/>
          </w:tcPr>
          <w:p w:rsidR="00667D6F" w:rsidRPr="00984E77" w:rsidRDefault="00667D6F" w:rsidP="00C26167">
            <w:pPr>
              <w:widowControl w:val="0"/>
              <w:shd w:val="clear" w:color="auto" w:fill="FFFFFF" w:themeFill="background1"/>
              <w:spacing w:after="0" w:line="240" w:lineRule="auto"/>
              <w:rPr>
                <w:rFonts w:ascii="Times New Roman" w:hAnsi="Times New Roman"/>
              </w:rPr>
            </w:pPr>
          </w:p>
        </w:tc>
        <w:tc>
          <w:tcPr>
            <w:tcW w:w="2127" w:type="dxa"/>
            <w:tcBorders>
              <w:top w:val="single" w:sz="4" w:space="0" w:color="auto"/>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rPr>
            </w:pPr>
            <w:r w:rsidRPr="00984E77">
              <w:rPr>
                <w:rFonts w:ascii="Times New Roman" w:hAnsi="Times New Roman"/>
                <w:b/>
              </w:rPr>
              <w:t>Социальное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факультатив</w:t>
            </w:r>
          </w:p>
        </w:tc>
        <w:tc>
          <w:tcPr>
            <w:tcW w:w="212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Профориентация</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1</w:t>
            </w:r>
          </w:p>
        </w:tc>
      </w:tr>
      <w:tr w:rsidR="00667D6F" w:rsidRPr="00984E77" w:rsidTr="00C16660">
        <w:tc>
          <w:tcPr>
            <w:tcW w:w="6663"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rPr>
                <w:rFonts w:ascii="Times New Roman" w:hAnsi="Times New Roman"/>
                <w:b/>
                <w:bCs/>
              </w:rPr>
            </w:pPr>
            <w:r w:rsidRPr="00984E77">
              <w:rPr>
                <w:rFonts w:ascii="Times New Roman" w:hAnsi="Times New Roman"/>
                <w:b/>
                <w:bCs/>
              </w:rPr>
              <w:t xml:space="preserve">Всего </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b/>
              </w:rPr>
            </w:pPr>
            <w:r w:rsidRPr="00984E77">
              <w:rPr>
                <w:rFonts w:ascii="Times New Roman" w:hAnsi="Times New Roman"/>
                <w:b/>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b/>
              </w:rPr>
            </w:pPr>
            <w:r w:rsidRPr="00984E77">
              <w:rPr>
                <w:rFonts w:ascii="Times New Roman" w:hAnsi="Times New Roman"/>
                <w:b/>
              </w:rPr>
              <w:t>5</w:t>
            </w:r>
          </w:p>
        </w:tc>
        <w:tc>
          <w:tcPr>
            <w:tcW w:w="84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b/>
              </w:rPr>
            </w:pPr>
            <w:r w:rsidRPr="00984E77">
              <w:rPr>
                <w:rFonts w:ascii="Times New Roman" w:hAnsi="Times New Roman"/>
                <w:b/>
              </w:rPr>
              <w:t>5</w:t>
            </w:r>
          </w:p>
        </w:tc>
      </w:tr>
    </w:tbl>
    <w:p w:rsidR="00667D6F" w:rsidRDefault="00667D6F" w:rsidP="00B937AF">
      <w:pPr>
        <w:widowControl w:val="0"/>
        <w:spacing w:after="0" w:line="240" w:lineRule="auto"/>
        <w:jc w:val="both"/>
        <w:rPr>
          <w:rFonts w:ascii="Times New Roman" w:eastAsia="Times New Roman" w:hAnsi="Times New Roman" w:cs="Times New Roman"/>
          <w:sz w:val="24"/>
          <w:szCs w:val="24"/>
        </w:rPr>
      </w:pPr>
    </w:p>
    <w:p w:rsidR="00667D6F" w:rsidRPr="00984E77" w:rsidRDefault="00667D6F" w:rsidP="00667D6F">
      <w:pPr>
        <w:pStyle w:val="afc"/>
        <w:widowControl w:val="0"/>
        <w:shd w:val="clear" w:color="auto" w:fill="FFFFFF" w:themeFill="background1"/>
        <w:ind w:left="0" w:right="278" w:firstLine="142"/>
        <w:contextualSpacing/>
        <w:jc w:val="center"/>
        <w:rPr>
          <w:b/>
          <w:sz w:val="24"/>
          <w:szCs w:val="24"/>
        </w:rPr>
      </w:pPr>
      <w:r w:rsidRPr="00984E77">
        <w:rPr>
          <w:b/>
          <w:sz w:val="24"/>
          <w:szCs w:val="24"/>
        </w:rPr>
        <w:t xml:space="preserve">Внеурочная деятельность в 9-х классах </w:t>
      </w:r>
    </w:p>
    <w:p w:rsidR="00667D6F" w:rsidRPr="00984E77" w:rsidRDefault="00667D6F" w:rsidP="00667D6F">
      <w:pPr>
        <w:pStyle w:val="afc"/>
        <w:widowControl w:val="0"/>
        <w:shd w:val="clear" w:color="auto" w:fill="FFFFFF" w:themeFill="background1"/>
        <w:ind w:left="0" w:right="278" w:firstLine="142"/>
        <w:contextualSpacing/>
        <w:jc w:val="center"/>
        <w:rPr>
          <w:b/>
          <w:sz w:val="24"/>
          <w:szCs w:val="24"/>
        </w:rPr>
      </w:pPr>
      <w:r w:rsidRPr="00984E77">
        <w:rPr>
          <w:b/>
          <w:sz w:val="24"/>
          <w:szCs w:val="24"/>
        </w:rPr>
        <w:t>2023-2024 учебный год</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2171"/>
        <w:gridCol w:w="1640"/>
        <w:gridCol w:w="1843"/>
        <w:gridCol w:w="1134"/>
        <w:gridCol w:w="708"/>
        <w:gridCol w:w="709"/>
        <w:gridCol w:w="567"/>
      </w:tblGrid>
      <w:tr w:rsidR="00667D6F" w:rsidRPr="00984E77" w:rsidTr="00C26167">
        <w:trPr>
          <w:trHeight w:val="280"/>
        </w:trPr>
        <w:tc>
          <w:tcPr>
            <w:tcW w:w="86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Модель</w:t>
            </w:r>
          </w:p>
        </w:tc>
        <w:tc>
          <w:tcPr>
            <w:tcW w:w="217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Направления</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Формы организации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Название</w:t>
            </w:r>
          </w:p>
        </w:tc>
        <w:tc>
          <w:tcPr>
            <w:tcW w:w="1134" w:type="dxa"/>
            <w:vMerge w:val="restart"/>
            <w:tcBorders>
              <w:top w:val="single" w:sz="4" w:space="0" w:color="auto"/>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Количество часов</w:t>
            </w:r>
          </w:p>
        </w:tc>
        <w:tc>
          <w:tcPr>
            <w:tcW w:w="198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Классы</w:t>
            </w:r>
          </w:p>
        </w:tc>
      </w:tr>
      <w:tr w:rsidR="00667D6F" w:rsidRPr="00984E77" w:rsidTr="00C26167">
        <w:trPr>
          <w:trHeight w:val="576"/>
        </w:trPr>
        <w:tc>
          <w:tcPr>
            <w:tcW w:w="86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164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9 а</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9 б</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4"/>
                <w:szCs w:val="24"/>
              </w:rPr>
            </w:pPr>
            <w:r w:rsidRPr="00984E77">
              <w:rPr>
                <w:rFonts w:ascii="Times New Roman" w:hAnsi="Times New Roman"/>
                <w:b/>
                <w:sz w:val="24"/>
                <w:szCs w:val="24"/>
              </w:rPr>
              <w:t>9в</w:t>
            </w:r>
          </w:p>
        </w:tc>
      </w:tr>
      <w:tr w:rsidR="00667D6F" w:rsidRPr="00984E77" w:rsidTr="00C26167">
        <w:trPr>
          <w:trHeight w:val="491"/>
        </w:trPr>
        <w:tc>
          <w:tcPr>
            <w:tcW w:w="868" w:type="dxa"/>
            <w:vMerge w:val="restart"/>
            <w:tcBorders>
              <w:top w:val="single" w:sz="4" w:space="0" w:color="auto"/>
              <w:left w:val="single" w:sz="4" w:space="0" w:color="auto"/>
              <w:right w:val="single" w:sz="4" w:space="0" w:color="auto"/>
            </w:tcBorders>
            <w:shd w:val="clear" w:color="auto" w:fill="FFFFFF" w:themeFill="background1"/>
            <w:textDirection w:val="btLr"/>
            <w:hideMark/>
          </w:tcPr>
          <w:p w:rsidR="00667D6F" w:rsidRPr="00984E77" w:rsidRDefault="00667D6F" w:rsidP="00C26167">
            <w:pPr>
              <w:widowControl w:val="0"/>
              <w:shd w:val="clear" w:color="auto" w:fill="FFFFFF" w:themeFill="background1"/>
              <w:spacing w:after="0" w:line="240" w:lineRule="auto"/>
              <w:ind w:left="113" w:right="113"/>
              <w:jc w:val="center"/>
              <w:rPr>
                <w:rFonts w:ascii="Times New Roman" w:hAnsi="Times New Roman"/>
                <w:b/>
                <w:sz w:val="24"/>
                <w:szCs w:val="24"/>
              </w:rPr>
            </w:pPr>
            <w:r w:rsidRPr="00984E77">
              <w:rPr>
                <w:rFonts w:ascii="Times New Roman" w:hAnsi="Times New Roman"/>
                <w:sz w:val="24"/>
                <w:szCs w:val="24"/>
              </w:rPr>
              <w:t>с преобладанием учебно-познавательной деятельности</w:t>
            </w:r>
          </w:p>
        </w:tc>
        <w:tc>
          <w:tcPr>
            <w:tcW w:w="217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r w:rsidRPr="00984E77">
              <w:rPr>
                <w:rFonts w:ascii="Times New Roman" w:hAnsi="Times New Roman"/>
                <w:b/>
                <w:sz w:val="20"/>
                <w:szCs w:val="20"/>
              </w:rPr>
              <w:t>Физкультурно-спортивное и оздоровительное</w:t>
            </w: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кружок</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Военно - патриотическое воспитание</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w:t>
            </w:r>
          </w:p>
        </w:tc>
      </w:tr>
      <w:tr w:rsidR="00667D6F" w:rsidRPr="00984E77" w:rsidTr="00C26167">
        <w:trPr>
          <w:trHeight w:val="331"/>
        </w:trPr>
        <w:tc>
          <w:tcPr>
            <w:tcW w:w="868" w:type="dxa"/>
            <w:vMerge/>
            <w:tcBorders>
              <w:left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tcBorders>
              <w:top w:val="single" w:sz="4" w:space="0" w:color="auto"/>
              <w:left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r w:rsidRPr="00984E77">
              <w:rPr>
                <w:rFonts w:ascii="Times New Roman" w:hAnsi="Times New Roman"/>
                <w:b/>
                <w:sz w:val="20"/>
                <w:szCs w:val="20"/>
              </w:rPr>
              <w:t>Общекультурное</w:t>
            </w: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факультатив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 xml:space="preserve">Экология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r>
      <w:tr w:rsidR="00667D6F" w:rsidRPr="00984E77" w:rsidTr="00C26167">
        <w:trPr>
          <w:trHeight w:val="708"/>
        </w:trPr>
        <w:tc>
          <w:tcPr>
            <w:tcW w:w="868" w:type="dxa"/>
            <w:vMerge/>
            <w:tcBorders>
              <w:left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vMerge w:val="restart"/>
            <w:tcBorders>
              <w:top w:val="single" w:sz="4" w:space="0" w:color="auto"/>
              <w:left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r w:rsidRPr="00984E77">
              <w:rPr>
                <w:rFonts w:ascii="Times New Roman" w:hAnsi="Times New Roman"/>
                <w:b/>
                <w:sz w:val="20"/>
                <w:szCs w:val="20"/>
              </w:rPr>
              <w:t>Общеинтеллектуальное</w:t>
            </w: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факультатив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Подготовка к ГИА по географии</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r>
      <w:tr w:rsidR="00667D6F" w:rsidRPr="00984E77" w:rsidTr="00C26167">
        <w:trPr>
          <w:trHeight w:val="603"/>
        </w:trPr>
        <w:tc>
          <w:tcPr>
            <w:tcW w:w="868" w:type="dxa"/>
            <w:vMerge/>
            <w:tcBorders>
              <w:left w:val="single" w:sz="4" w:space="0" w:color="auto"/>
              <w:right w:val="single" w:sz="4" w:space="0" w:color="auto"/>
            </w:tcBorders>
            <w:shd w:val="clear" w:color="auto" w:fill="FFFFFF" w:themeFill="background1"/>
            <w:vAlign w:val="center"/>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vMerge/>
            <w:tcBorders>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факультатив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Читательская грамотность</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r>
      <w:tr w:rsidR="00667D6F" w:rsidRPr="00984E77" w:rsidTr="00C26167">
        <w:trPr>
          <w:trHeight w:val="551"/>
        </w:trPr>
        <w:tc>
          <w:tcPr>
            <w:tcW w:w="868" w:type="dxa"/>
            <w:vMerge/>
            <w:tcBorders>
              <w:left w:val="single" w:sz="4" w:space="0" w:color="auto"/>
              <w:right w:val="single" w:sz="4" w:space="0" w:color="auto"/>
            </w:tcBorders>
            <w:shd w:val="clear" w:color="auto" w:fill="FFFFFF" w:themeFill="background1"/>
            <w:vAlign w:val="center"/>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vMerge/>
            <w:tcBorders>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факультатив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rPr>
            </w:pPr>
            <w:r w:rsidRPr="00984E77">
              <w:rPr>
                <w:rFonts w:ascii="Times New Roman" w:hAnsi="Times New Roman"/>
                <w:bCs/>
                <w:sz w:val="24"/>
                <w:szCs w:val="24"/>
              </w:rPr>
              <w:t xml:space="preserve">Практическое обществознание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r>
      <w:tr w:rsidR="00667D6F" w:rsidRPr="00984E77" w:rsidTr="00C26167">
        <w:trPr>
          <w:trHeight w:val="551"/>
        </w:trPr>
        <w:tc>
          <w:tcPr>
            <w:tcW w:w="868" w:type="dxa"/>
            <w:vMerge/>
            <w:tcBorders>
              <w:left w:val="single" w:sz="4" w:space="0" w:color="auto"/>
              <w:right w:val="single" w:sz="4" w:space="0" w:color="auto"/>
            </w:tcBorders>
            <w:shd w:val="clear" w:color="auto" w:fill="FFFFFF" w:themeFill="background1"/>
            <w:vAlign w:val="center"/>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tcBorders>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0"/>
                <w:szCs w:val="20"/>
              </w:rPr>
            </w:pPr>
            <w:r w:rsidRPr="00984E77">
              <w:rPr>
                <w:rFonts w:ascii="Times New Roman" w:hAnsi="Times New Roman"/>
                <w:sz w:val="24"/>
                <w:szCs w:val="24"/>
              </w:rPr>
              <w:t>факультативный курс</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 xml:space="preserve">Решение задач по химии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w:t>
            </w:r>
          </w:p>
        </w:tc>
      </w:tr>
      <w:tr w:rsidR="00667D6F" w:rsidRPr="00984E77" w:rsidTr="00C26167">
        <w:trPr>
          <w:trHeight w:val="499"/>
        </w:trPr>
        <w:tc>
          <w:tcPr>
            <w:tcW w:w="868" w:type="dxa"/>
            <w:vMerge/>
            <w:tcBorders>
              <w:left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tcBorders>
              <w:top w:val="single" w:sz="4" w:space="0" w:color="auto"/>
              <w:left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r w:rsidRPr="00984E77">
              <w:rPr>
                <w:rFonts w:ascii="Times New Roman" w:hAnsi="Times New Roman"/>
                <w:b/>
                <w:sz w:val="20"/>
                <w:szCs w:val="20"/>
              </w:rPr>
              <w:t>Духовно-нравственное</w:t>
            </w: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r w:rsidRPr="00984E77">
              <w:rPr>
                <w:rFonts w:ascii="Times New Roman" w:hAnsi="Times New Roman"/>
                <w:sz w:val="24"/>
                <w:szCs w:val="24"/>
              </w:rPr>
              <w:t>час общения</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r w:rsidRPr="00984E77">
              <w:rPr>
                <w:rFonts w:ascii="Times New Roman" w:hAnsi="Times New Roman"/>
                <w:sz w:val="24"/>
                <w:szCs w:val="24"/>
              </w:rPr>
              <w:t xml:space="preserve">Разговоры о важном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r>
      <w:tr w:rsidR="00667D6F" w:rsidRPr="00984E77" w:rsidTr="00C26167">
        <w:trPr>
          <w:trHeight w:val="608"/>
        </w:trPr>
        <w:tc>
          <w:tcPr>
            <w:tcW w:w="868" w:type="dxa"/>
            <w:vMerge/>
            <w:tcBorders>
              <w:left w:val="single" w:sz="4" w:space="0" w:color="auto"/>
              <w:right w:val="single" w:sz="4" w:space="0" w:color="auto"/>
            </w:tcBorders>
            <w:shd w:val="clear" w:color="auto" w:fill="FFFFFF" w:themeFill="background1"/>
            <w:vAlign w:val="center"/>
            <w:hideMark/>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vMerge w:val="restart"/>
            <w:tcBorders>
              <w:top w:val="single" w:sz="4" w:space="0" w:color="auto"/>
              <w:left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r w:rsidRPr="00984E77">
              <w:rPr>
                <w:rFonts w:ascii="Times New Roman" w:hAnsi="Times New Roman"/>
                <w:b/>
                <w:sz w:val="20"/>
                <w:szCs w:val="20"/>
              </w:rPr>
              <w:t>Социальное</w:t>
            </w: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 xml:space="preserve">факультатив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 xml:space="preserve">Математическая грамотность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r>
      <w:tr w:rsidR="00667D6F" w:rsidRPr="00984E77" w:rsidTr="00C26167">
        <w:trPr>
          <w:trHeight w:val="394"/>
        </w:trPr>
        <w:tc>
          <w:tcPr>
            <w:tcW w:w="868" w:type="dxa"/>
            <w:vMerge/>
            <w:tcBorders>
              <w:left w:val="single" w:sz="4" w:space="0" w:color="auto"/>
              <w:right w:val="single" w:sz="4" w:space="0" w:color="auto"/>
            </w:tcBorders>
            <w:shd w:val="clear" w:color="auto" w:fill="FFFFFF" w:themeFill="background1"/>
            <w:vAlign w:val="center"/>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p>
        </w:tc>
        <w:tc>
          <w:tcPr>
            <w:tcW w:w="2171" w:type="dxa"/>
            <w:vMerge/>
            <w:tcBorders>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r w:rsidRPr="00984E77">
              <w:rPr>
                <w:rFonts w:ascii="Times New Roman" w:hAnsi="Times New Roman"/>
                <w:sz w:val="24"/>
                <w:szCs w:val="24"/>
              </w:rPr>
              <w:t>факультатив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r w:rsidRPr="00984E77">
              <w:rPr>
                <w:rFonts w:ascii="Times New Roman" w:hAnsi="Times New Roman"/>
                <w:bCs/>
                <w:sz w:val="24"/>
                <w:szCs w:val="24"/>
              </w:rPr>
              <w:t>Профориентация</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rPr>
            </w:pPr>
            <w:r w:rsidRPr="00984E77">
              <w:rPr>
                <w:rFonts w:ascii="Times New Roman" w:hAnsi="Times New Roman"/>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sz w:val="24"/>
                <w:szCs w:val="24"/>
              </w:rPr>
            </w:pPr>
            <w:r w:rsidRPr="00984E77">
              <w:rPr>
                <w:rFonts w:ascii="Times New Roman" w:hAnsi="Times New Roman"/>
                <w:sz w:val="24"/>
                <w:szCs w:val="24"/>
              </w:rPr>
              <w:t>1</w:t>
            </w:r>
          </w:p>
        </w:tc>
      </w:tr>
      <w:tr w:rsidR="00667D6F" w:rsidRPr="00984E77" w:rsidTr="00C26167">
        <w:trPr>
          <w:trHeight w:val="416"/>
        </w:trPr>
        <w:tc>
          <w:tcPr>
            <w:tcW w:w="868" w:type="dxa"/>
            <w:tcBorders>
              <w:left w:val="single" w:sz="4" w:space="0" w:color="auto"/>
              <w:right w:val="single" w:sz="4" w:space="0" w:color="auto"/>
            </w:tcBorders>
            <w:shd w:val="clear" w:color="auto" w:fill="FFFFFF" w:themeFill="background1"/>
            <w:vAlign w:val="center"/>
          </w:tcPr>
          <w:p w:rsidR="00667D6F" w:rsidRPr="00984E77" w:rsidRDefault="00667D6F" w:rsidP="00C26167">
            <w:pPr>
              <w:widowControl w:val="0"/>
              <w:shd w:val="clear" w:color="auto" w:fill="FFFFFF" w:themeFill="background1"/>
              <w:spacing w:after="0" w:line="240" w:lineRule="auto"/>
              <w:rPr>
                <w:rFonts w:ascii="Times New Roman" w:hAnsi="Times New Roman"/>
                <w:sz w:val="24"/>
                <w:szCs w:val="24"/>
              </w:rPr>
            </w:pPr>
            <w:r w:rsidRPr="00984E77">
              <w:rPr>
                <w:rFonts w:ascii="Times New Roman" w:hAnsi="Times New Roman"/>
                <w:b/>
                <w:bCs/>
                <w:sz w:val="24"/>
                <w:szCs w:val="24"/>
              </w:rPr>
              <w:t>Всего</w:t>
            </w:r>
          </w:p>
        </w:tc>
        <w:tc>
          <w:tcPr>
            <w:tcW w:w="2171" w:type="dxa"/>
            <w:tcBorders>
              <w:top w:val="single" w:sz="4" w:space="0" w:color="auto"/>
              <w:left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b/>
                <w:sz w:val="20"/>
                <w:szCs w:val="20"/>
              </w:rPr>
            </w:pPr>
          </w:p>
        </w:tc>
        <w:tc>
          <w:tcPr>
            <w:tcW w:w="1640"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tabs>
                <w:tab w:val="left" w:pos="4500"/>
                <w:tab w:val="left" w:pos="9180"/>
                <w:tab w:val="left" w:pos="9360"/>
              </w:tabs>
              <w:spacing w:after="0" w:line="240" w:lineRule="auto"/>
              <w:jc w:val="both"/>
              <w:rPr>
                <w:rFonts w:ascii="Times New Roman" w:hAnsi="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22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7</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8</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rsidR="00667D6F" w:rsidRPr="00984E77" w:rsidRDefault="00667D6F" w:rsidP="00C26167">
            <w:pPr>
              <w:widowControl w:val="0"/>
              <w:shd w:val="clear" w:color="auto" w:fill="FFFFFF" w:themeFill="background1"/>
              <w:spacing w:after="0" w:line="240" w:lineRule="auto"/>
              <w:contextualSpacing/>
              <w:jc w:val="center"/>
              <w:rPr>
                <w:rFonts w:ascii="Times New Roman" w:hAnsi="Times New Roman"/>
                <w:b/>
                <w:sz w:val="24"/>
                <w:szCs w:val="24"/>
              </w:rPr>
            </w:pPr>
            <w:r w:rsidRPr="00984E77">
              <w:rPr>
                <w:rFonts w:ascii="Times New Roman" w:hAnsi="Times New Roman"/>
                <w:b/>
                <w:sz w:val="24"/>
                <w:szCs w:val="24"/>
              </w:rPr>
              <w:t>7</w:t>
            </w:r>
          </w:p>
        </w:tc>
      </w:tr>
    </w:tbl>
    <w:p w:rsidR="00667D6F" w:rsidRDefault="00667D6F" w:rsidP="00B937AF">
      <w:pPr>
        <w:widowControl w:val="0"/>
        <w:spacing w:after="0" w:line="240" w:lineRule="auto"/>
        <w:jc w:val="both"/>
        <w:rPr>
          <w:rFonts w:ascii="Times New Roman" w:eastAsia="Times New Roman" w:hAnsi="Times New Roman" w:cs="Times New Roman"/>
          <w:sz w:val="24"/>
          <w:szCs w:val="24"/>
        </w:rPr>
      </w:pPr>
    </w:p>
    <w:p w:rsidR="00C26167" w:rsidRPr="00C379D5" w:rsidRDefault="00C26167" w:rsidP="00C26167">
      <w:pPr>
        <w:widowControl w:val="0"/>
        <w:tabs>
          <w:tab w:val="left" w:pos="1696"/>
        </w:tabs>
        <w:spacing w:after="0" w:line="240" w:lineRule="auto"/>
        <w:rPr>
          <w:rFonts w:ascii="Times New Roman" w:eastAsia="Times New Roman" w:hAnsi="Times New Roman" w:cs="Times New Roman"/>
          <w:b/>
          <w:bCs/>
          <w:color w:val="000000"/>
          <w:sz w:val="28"/>
          <w:szCs w:val="28"/>
          <w:lang w:eastAsia="ru-RU" w:bidi="ru-RU"/>
        </w:rPr>
      </w:pPr>
      <w:r w:rsidRPr="00C7038D">
        <w:rPr>
          <w:rFonts w:ascii="Times New Roman" w:hAnsi="Times New Roman" w:cs="Times New Roman"/>
          <w:b/>
          <w:sz w:val="24"/>
          <w:szCs w:val="24"/>
        </w:rPr>
        <w:t>1.3.4.</w:t>
      </w:r>
      <w:r>
        <w:rPr>
          <w:rFonts w:ascii="Times New Roman" w:hAnsi="Times New Roman" w:cs="Times New Roman"/>
          <w:sz w:val="24"/>
          <w:szCs w:val="24"/>
        </w:rPr>
        <w:t xml:space="preserve">  </w:t>
      </w:r>
      <w:r w:rsidRPr="00C379D5">
        <w:rPr>
          <w:rFonts w:ascii="Times New Roman" w:eastAsia="Times New Roman" w:hAnsi="Times New Roman" w:cs="Times New Roman"/>
          <w:b/>
          <w:bCs/>
          <w:color w:val="000000"/>
          <w:sz w:val="28"/>
          <w:szCs w:val="28"/>
          <w:lang w:eastAsia="ru-RU" w:bidi="ru-RU"/>
        </w:rPr>
        <w:t>Система условий реализации адаптированной основной общеобразовательной программы основного общего образования обучающихся с задержкой психического развития</w:t>
      </w:r>
    </w:p>
    <w:p w:rsidR="00C26167" w:rsidRPr="00C7038D" w:rsidRDefault="00C26167" w:rsidP="00C2616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C7038D">
        <w:rPr>
          <w:rFonts w:ascii="Times New Roman" w:eastAsia="Arial Unicode MS" w:hAnsi="Times New Roman" w:cs="Times New Roman"/>
          <w:color w:val="000000"/>
          <w:sz w:val="24"/>
          <w:szCs w:val="24"/>
          <w:lang w:eastAsia="ru-RU" w:bidi="ru-RU"/>
        </w:rPr>
        <w:t>Требования к условиям получения образования обучающимися с ЗПР определяются ФГОС ООО обучающихся с ОВЗ и представляют собой систему требований к кадровым, финансовым, материально-техническим и иным условиям реализации АООП ООО обучающихся с ЗПР и достижения планируемых результатов этой категорией обучающихся.</w:t>
      </w:r>
    </w:p>
    <w:p w:rsidR="00C26167" w:rsidRPr="00C7038D" w:rsidRDefault="00C26167" w:rsidP="00C2616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C7038D">
        <w:rPr>
          <w:rFonts w:ascii="Times New Roman" w:eastAsia="Arial Unicode MS" w:hAnsi="Times New Roman" w:cs="Times New Roman"/>
          <w:color w:val="000000"/>
          <w:sz w:val="24"/>
          <w:szCs w:val="24"/>
          <w:lang w:eastAsia="ru-RU" w:bidi="ru-RU"/>
        </w:rPr>
        <w:t>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C26167" w:rsidRPr="009936F9" w:rsidRDefault="00C26167" w:rsidP="00C26167">
      <w:pPr>
        <w:widowControl w:val="0"/>
        <w:spacing w:after="0" w:line="240" w:lineRule="auto"/>
        <w:contextualSpacing/>
        <w:rPr>
          <w:rFonts w:ascii="Times New Roman" w:eastAsia="Arial Unicode MS" w:hAnsi="Times New Roman" w:cs="Times New Roman"/>
          <w:b/>
          <w:sz w:val="28"/>
          <w:szCs w:val="28"/>
          <w:lang w:eastAsia="ru-RU" w:bidi="ru-RU"/>
        </w:rPr>
      </w:pPr>
      <w:r w:rsidRPr="000D2B92">
        <w:rPr>
          <w:rFonts w:ascii="Times New Roman" w:eastAsia="Arial Unicode MS" w:hAnsi="Times New Roman" w:cs="Times New Roman"/>
          <w:noProof/>
          <w:sz w:val="28"/>
          <w:szCs w:val="28"/>
          <w:lang w:eastAsia="ru-RU" w:bidi="ru-RU"/>
        </w:rPr>
        <w:t>1.3.4.1.</w:t>
      </w:r>
      <w:r>
        <w:rPr>
          <w:rFonts w:ascii="Times New Roman" w:eastAsia="Arial Unicode MS" w:hAnsi="Times New Roman" w:cs="Times New Roman"/>
          <w:b/>
          <w:noProof/>
          <w:sz w:val="28"/>
          <w:szCs w:val="28"/>
          <w:lang w:eastAsia="ru-RU" w:bidi="ru-RU"/>
        </w:rPr>
        <w:t xml:space="preserve">  </w:t>
      </w:r>
      <w:r w:rsidRPr="000D2B92">
        <w:rPr>
          <w:rFonts w:ascii="Times New Roman" w:eastAsia="Arial Unicode MS" w:hAnsi="Times New Roman" w:cs="Times New Roman"/>
          <w:b/>
          <w:noProof/>
          <w:sz w:val="24"/>
          <w:szCs w:val="24"/>
          <w:lang w:eastAsia="ru-RU" w:bidi="ru-RU"/>
        </w:rPr>
        <w:t xml:space="preserve">Кадровые условия реализации АОП ООО </w:t>
      </w:r>
      <w:r w:rsidRPr="000D2B92">
        <w:rPr>
          <w:rFonts w:ascii="Times New Roman" w:eastAsia="Arial Unicode MS" w:hAnsi="Times New Roman" w:cs="Times New Roman"/>
          <w:b/>
          <w:sz w:val="24"/>
          <w:szCs w:val="24"/>
          <w:lang w:eastAsia="ru-RU" w:bidi="ru-RU"/>
        </w:rPr>
        <w:t>обучающихся с ЗПР</w:t>
      </w:r>
    </w:p>
    <w:p w:rsidR="00C26167" w:rsidRPr="00C7038D" w:rsidRDefault="00C26167" w:rsidP="00C2616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9936F9">
        <w:rPr>
          <w:rFonts w:ascii="Times New Roman" w:eastAsia="Arial Unicode MS" w:hAnsi="Times New Roman" w:cs="Times New Roman"/>
          <w:color w:val="000000"/>
          <w:sz w:val="28"/>
          <w:szCs w:val="28"/>
          <w:lang w:eastAsia="ru-RU" w:bidi="ru-RU"/>
        </w:rPr>
        <w:t xml:space="preserve"> </w:t>
      </w:r>
      <w:r w:rsidRPr="00C7038D">
        <w:rPr>
          <w:rFonts w:ascii="Times New Roman" w:eastAsia="Arial Unicode MS" w:hAnsi="Times New Roman" w:cs="Times New Roman"/>
          <w:color w:val="000000"/>
          <w:sz w:val="24"/>
          <w:szCs w:val="24"/>
          <w:lang w:eastAsia="ru-RU" w:bidi="ru-RU"/>
        </w:rPr>
        <w:t xml:space="preserve">В штат специалистов, реализующей АООП ООО (вариант 7) обучающихся с ЗПР входят: учителя - предметники, педагог-дефектолог, логопед,  педагог-психолог, социальный педагог, </w:t>
      </w:r>
      <w:r w:rsidRPr="00C7038D">
        <w:rPr>
          <w:rFonts w:ascii="Times New Roman" w:eastAsia="Arial Unicode MS" w:hAnsi="Times New Roman" w:cs="Times New Roman"/>
          <w:sz w:val="24"/>
          <w:szCs w:val="24"/>
          <w:lang w:eastAsia="ru-RU" w:bidi="ru-RU"/>
        </w:rPr>
        <w:t xml:space="preserve">педагог-организатор, </w:t>
      </w:r>
      <w:r w:rsidRPr="00C7038D">
        <w:rPr>
          <w:rFonts w:ascii="Times New Roman" w:eastAsia="Arial Unicode MS" w:hAnsi="Times New Roman" w:cs="Times New Roman"/>
          <w:color w:val="000000"/>
          <w:sz w:val="24"/>
          <w:szCs w:val="24"/>
          <w:lang w:eastAsia="ru-RU" w:bidi="ru-RU"/>
        </w:rPr>
        <w:t>педагог дополнительного образования,</w:t>
      </w:r>
      <w:r w:rsidRPr="00C7038D">
        <w:rPr>
          <w:rFonts w:ascii="Times New Roman" w:eastAsia="Times New Roman" w:hAnsi="Times New Roman" w:cs="Times New Roman"/>
          <w:sz w:val="24"/>
          <w:szCs w:val="24"/>
          <w:lang w:eastAsia="ru-RU"/>
        </w:rPr>
        <w:t xml:space="preserve"> медицинский работник.</w:t>
      </w:r>
      <w:r w:rsidRPr="00C7038D">
        <w:rPr>
          <w:rFonts w:ascii="Times New Roman" w:eastAsia="Arial Unicode MS" w:hAnsi="Times New Roman" w:cs="Times New Roman"/>
          <w:color w:val="000000"/>
          <w:sz w:val="24"/>
          <w:szCs w:val="24"/>
          <w:lang w:eastAsia="ru-RU" w:bidi="ru-RU"/>
        </w:rPr>
        <w:t xml:space="preserve"> .</w:t>
      </w:r>
    </w:p>
    <w:p w:rsidR="00C26167" w:rsidRPr="00C7038D" w:rsidRDefault="00C26167" w:rsidP="00C2616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C7038D">
        <w:rPr>
          <w:rFonts w:ascii="Times New Roman" w:eastAsia="Arial Unicode MS" w:hAnsi="Times New Roman" w:cs="Times New Roman"/>
          <w:color w:val="000000"/>
          <w:sz w:val="24"/>
          <w:szCs w:val="24"/>
          <w:lang w:eastAsia="ru-RU" w:bidi="ru-RU"/>
        </w:rPr>
        <w:t xml:space="preserve">Педагоги, которые реализуют </w:t>
      </w:r>
      <w:r w:rsidRPr="00C7038D">
        <w:rPr>
          <w:rFonts w:ascii="Times New Roman" w:eastAsia="Arial Unicode MS" w:hAnsi="Times New Roman" w:cs="Times New Roman"/>
          <w:i/>
          <w:iCs/>
          <w:color w:val="000000"/>
          <w:sz w:val="24"/>
          <w:szCs w:val="24"/>
          <w:lang w:eastAsia="ru-RU" w:bidi="ru-RU"/>
        </w:rPr>
        <w:t>предметные области</w:t>
      </w:r>
      <w:r w:rsidRPr="00C7038D">
        <w:rPr>
          <w:rFonts w:ascii="Times New Roman" w:eastAsia="Arial Unicode MS" w:hAnsi="Times New Roman" w:cs="Times New Roman"/>
          <w:color w:val="000000"/>
          <w:sz w:val="24"/>
          <w:szCs w:val="24"/>
          <w:lang w:eastAsia="ru-RU" w:bidi="ru-RU"/>
        </w:rPr>
        <w:t xml:space="preserve"> АООП ООО обучающихся с ЗПР имеют  высшее профессиональное образование.</w:t>
      </w:r>
    </w:p>
    <w:p w:rsidR="00C26167" w:rsidRPr="00C7038D" w:rsidRDefault="00C26167" w:rsidP="00C2616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C7038D">
        <w:rPr>
          <w:rFonts w:ascii="Times New Roman" w:eastAsia="Arial Unicode MS" w:hAnsi="Times New Roman" w:cs="Times New Roman"/>
          <w:color w:val="000000"/>
          <w:sz w:val="24"/>
          <w:szCs w:val="24"/>
          <w:lang w:eastAsia="ru-RU" w:bidi="ru-RU"/>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C26167" w:rsidRPr="00C7038D" w:rsidRDefault="00C26167" w:rsidP="00C2616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C7038D">
        <w:rPr>
          <w:rFonts w:ascii="Times New Roman" w:eastAsia="Arial Unicode MS" w:hAnsi="Times New Roman" w:cs="Times New Roman"/>
          <w:i/>
          <w:iCs/>
          <w:color w:val="000000"/>
          <w:sz w:val="24"/>
          <w:szCs w:val="24"/>
          <w:lang w:eastAsia="ru-RU" w:bidi="ru-RU"/>
        </w:rPr>
        <w:t>Педагог-психолог</w:t>
      </w:r>
      <w:r w:rsidRPr="00C7038D">
        <w:rPr>
          <w:rFonts w:ascii="Times New Roman" w:eastAsia="Arial Unicode MS" w:hAnsi="Times New Roman" w:cs="Times New Roman"/>
          <w:color w:val="000000"/>
          <w:sz w:val="24"/>
          <w:szCs w:val="24"/>
          <w:lang w:eastAsia="ru-RU" w:bidi="ru-RU"/>
        </w:rPr>
        <w:t xml:space="preserve"> должен имеет высшее профессиональное образование по  педагогической специальности и по направлению «Психолого-педагогическое образование» с  прохождением профессиональной переподготовки в области специальной психологии.</w:t>
      </w:r>
    </w:p>
    <w:p w:rsidR="00C26167" w:rsidRPr="00C7038D" w:rsidRDefault="00C26167" w:rsidP="00C26167">
      <w:pPr>
        <w:spacing w:after="0" w:line="240" w:lineRule="auto"/>
        <w:ind w:firstLine="709"/>
        <w:contextualSpacing/>
        <w:jc w:val="both"/>
        <w:rPr>
          <w:rFonts w:ascii="Times New Roman" w:hAnsi="Times New Roman" w:cs="Times New Roman"/>
          <w:sz w:val="24"/>
          <w:szCs w:val="24"/>
        </w:rPr>
      </w:pPr>
      <w:r w:rsidRPr="00C7038D">
        <w:rPr>
          <w:rFonts w:ascii="Times New Roman" w:hAnsi="Times New Roman" w:cs="Times New Roman"/>
          <w:i/>
          <w:sz w:val="24"/>
          <w:szCs w:val="24"/>
        </w:rPr>
        <w:t>Руководящие работники (административный персонал)</w:t>
      </w:r>
      <w:r w:rsidRPr="00C7038D">
        <w:rPr>
          <w:rFonts w:ascii="Times New Roman" w:hAnsi="Times New Roman" w:cs="Times New Roman"/>
          <w:sz w:val="24"/>
          <w:szCs w:val="24"/>
        </w:rPr>
        <w:t xml:space="preserve"> – наряду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C26167" w:rsidRPr="00C7038D" w:rsidRDefault="00C26167" w:rsidP="00C2616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C7038D">
        <w:rPr>
          <w:rFonts w:ascii="Times New Roman" w:eastAsia="Arial Unicode MS" w:hAnsi="Times New Roman" w:cs="Times New Roman"/>
          <w:color w:val="000000"/>
          <w:sz w:val="24"/>
          <w:szCs w:val="24"/>
          <w:lang w:eastAsia="ru-RU" w:bidi="ru-RU"/>
        </w:rPr>
        <w:t>В системе образования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ООО,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C26167" w:rsidRPr="00084818" w:rsidRDefault="00C26167" w:rsidP="00C26167">
      <w:pPr>
        <w:spacing w:line="360" w:lineRule="auto"/>
        <w:jc w:val="center"/>
        <w:rPr>
          <w:rFonts w:ascii="Times New Roman" w:hAnsi="Times New Roman" w:cs="Times New Roman"/>
          <w:b/>
          <w:sz w:val="24"/>
          <w:szCs w:val="24"/>
        </w:rPr>
      </w:pPr>
      <w:r w:rsidRPr="00084818">
        <w:rPr>
          <w:rFonts w:ascii="Times New Roman" w:hAnsi="Times New Roman" w:cs="Times New Roman"/>
          <w:b/>
          <w:sz w:val="24"/>
          <w:szCs w:val="24"/>
        </w:rPr>
        <w:t>Кадровое обеспечение</w:t>
      </w:r>
    </w:p>
    <w:tbl>
      <w:tblPr>
        <w:tblStyle w:val="af6"/>
        <w:tblpPr w:leftFromText="180" w:rightFromText="180" w:vertAnchor="text" w:tblpY="1"/>
        <w:tblOverlap w:val="never"/>
        <w:tblW w:w="9855" w:type="dxa"/>
        <w:tblLayout w:type="fixed"/>
        <w:tblCellMar>
          <w:left w:w="98" w:type="dxa"/>
        </w:tblCellMar>
        <w:tblLook w:val="04A0" w:firstRow="1" w:lastRow="0" w:firstColumn="1" w:lastColumn="0" w:noHBand="0" w:noVBand="1"/>
      </w:tblPr>
      <w:tblGrid>
        <w:gridCol w:w="1794"/>
        <w:gridCol w:w="2118"/>
        <w:gridCol w:w="2060"/>
        <w:gridCol w:w="2206"/>
        <w:gridCol w:w="1677"/>
      </w:tblGrid>
      <w:tr w:rsidR="00C26167" w:rsidRPr="00084818" w:rsidTr="00C26167">
        <w:tc>
          <w:tcPr>
            <w:tcW w:w="1794"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Фамилия Имя Отчество </w:t>
            </w:r>
          </w:p>
        </w:tc>
        <w:tc>
          <w:tcPr>
            <w:tcW w:w="2118"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Образование</w:t>
            </w:r>
          </w:p>
        </w:tc>
        <w:tc>
          <w:tcPr>
            <w:tcW w:w="2060"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Специальность по диплому</w:t>
            </w:r>
          </w:p>
        </w:tc>
        <w:tc>
          <w:tcPr>
            <w:tcW w:w="2206"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Что, когда, где закончил</w:t>
            </w:r>
          </w:p>
        </w:tc>
        <w:tc>
          <w:tcPr>
            <w:tcW w:w="1677"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Предмет</w:t>
            </w:r>
          </w:p>
        </w:tc>
      </w:tr>
      <w:tr w:rsidR="00C26167" w:rsidRPr="00084818" w:rsidTr="00C26167">
        <w:tc>
          <w:tcPr>
            <w:tcW w:w="1794"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Баланцева Елена Николаевна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учитель изо, черчения и трудового обучения  </w:t>
            </w:r>
          </w:p>
        </w:tc>
        <w:tc>
          <w:tcPr>
            <w:tcW w:w="2206"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 xml:space="preserve">ОГПИ, 1984 худграф, </w:t>
            </w:r>
          </w:p>
        </w:tc>
        <w:tc>
          <w:tcPr>
            <w:tcW w:w="1677"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технология</w:t>
            </w:r>
          </w:p>
        </w:tc>
      </w:tr>
      <w:tr w:rsidR="00C26167" w:rsidRPr="00084818" w:rsidTr="00C26167">
        <w:tc>
          <w:tcPr>
            <w:tcW w:w="1794"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Венедиктова Любовь Анатольевна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учитель изо, черчения и трудового обучения</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 xml:space="preserve">ОГПИ, 1989 худграф, </w:t>
            </w:r>
          </w:p>
        </w:tc>
        <w:tc>
          <w:tcPr>
            <w:tcW w:w="1677"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ИЗО</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технология</w:t>
            </w:r>
          </w:p>
        </w:tc>
      </w:tr>
      <w:tr w:rsidR="00C26167" w:rsidRPr="00084818" w:rsidTr="00C26167">
        <w:tc>
          <w:tcPr>
            <w:tcW w:w="1794"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Душулина Алина Сергеевна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Среднее профессиональное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физическая культура, педагог по физической культуре и спорту</w:t>
            </w:r>
          </w:p>
        </w:tc>
        <w:tc>
          <w:tcPr>
            <w:tcW w:w="2206"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ОГОУ СПО «Орловский спортивный техникум»,2010, </w:t>
            </w:r>
          </w:p>
        </w:tc>
        <w:tc>
          <w:tcPr>
            <w:tcW w:w="1677" w:type="dxa"/>
            <w:shd w:val="clear" w:color="auto" w:fill="auto"/>
            <w:tcMar>
              <w:left w:w="98" w:type="dxa"/>
            </w:tcMa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физическая культура</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Ефремова Татьяна Григорьевна </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учитель </w:t>
            </w:r>
            <w:r w:rsidRPr="00084818">
              <w:rPr>
                <w:rFonts w:ascii="Times New Roman" w:hAnsi="Times New Roman" w:cs="Times New Roman"/>
                <w:sz w:val="24"/>
                <w:szCs w:val="24"/>
                <w:lang w:eastAsia="ar-SA"/>
              </w:rPr>
              <w:t xml:space="preserve"> математики</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p>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ОГПИ 1974,</w:t>
            </w:r>
          </w:p>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 xml:space="preserve">физмат </w:t>
            </w:r>
          </w:p>
          <w:p w:rsidR="00C26167" w:rsidRPr="00084818" w:rsidRDefault="00C26167" w:rsidP="00C26167">
            <w:pPr>
              <w:jc w:val="center"/>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математика</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информатика</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Извекова Лилия Юрьевна </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Высшее,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Психология</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ОГУ, 2016,</w:t>
            </w:r>
          </w:p>
          <w:p w:rsidR="00C26167" w:rsidRPr="00084818" w:rsidRDefault="00C26167" w:rsidP="00C26167">
            <w:pPr>
              <w:tabs>
                <w:tab w:val="left" w:pos="1977"/>
              </w:tabs>
              <w:snapToGrid w:val="0"/>
              <w:rPr>
                <w:rFonts w:ascii="Times New Roman" w:hAnsi="Times New Roman" w:cs="Times New Roman"/>
                <w:sz w:val="24"/>
                <w:szCs w:val="24"/>
                <w:lang w:eastAsia="ar-SA"/>
              </w:rPr>
            </w:pPr>
            <w:r w:rsidRPr="00084818">
              <w:rPr>
                <w:rFonts w:ascii="Times New Roman" w:hAnsi="Times New Roman" w:cs="Times New Roman"/>
                <w:sz w:val="24"/>
                <w:szCs w:val="24"/>
                <w:lang w:eastAsia="ar-SA"/>
              </w:rPr>
              <w:t>БАКАЛАВР.</w:t>
            </w:r>
          </w:p>
          <w:p w:rsidR="00C26167" w:rsidRPr="00084818" w:rsidRDefault="00C26167" w:rsidP="00C26167">
            <w:pPr>
              <w:jc w:val="center"/>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педагог-психолог</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Исьемин Александр Григорьевич</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учитель истории, </w:t>
            </w:r>
            <w:r w:rsidRPr="00084818">
              <w:rPr>
                <w:rFonts w:ascii="Times New Roman" w:hAnsi="Times New Roman" w:cs="Times New Roman"/>
                <w:sz w:val="24"/>
                <w:szCs w:val="24"/>
                <w:lang w:eastAsia="ar-SA"/>
              </w:rPr>
              <w:t>обществоведения, преподаватель музыки</w:t>
            </w:r>
          </w:p>
        </w:tc>
        <w:tc>
          <w:tcPr>
            <w:tcW w:w="2206" w:type="dxa"/>
            <w:shd w:val="clear" w:color="auto" w:fill="auto"/>
            <w:tcMar>
              <w:left w:w="98" w:type="dxa"/>
            </w:tcMar>
            <w:vAlign w:val="center"/>
          </w:tcPr>
          <w:p w:rsidR="00C26167" w:rsidRPr="00084818" w:rsidRDefault="00C26167" w:rsidP="00C26167">
            <w:pPr>
              <w:snapToGrid w:val="0"/>
              <w:rPr>
                <w:rFonts w:ascii="Times New Roman" w:hAnsi="Times New Roman" w:cs="Times New Roman"/>
                <w:sz w:val="24"/>
                <w:szCs w:val="24"/>
                <w:lang w:eastAsia="ar-SA"/>
              </w:rPr>
            </w:pPr>
            <w:r w:rsidRPr="00084818">
              <w:rPr>
                <w:rFonts w:ascii="Times New Roman" w:hAnsi="Times New Roman" w:cs="Times New Roman"/>
                <w:sz w:val="24"/>
                <w:szCs w:val="24"/>
                <w:lang w:eastAsia="ar-SA"/>
              </w:rPr>
              <w:t xml:space="preserve">ОГПИ, 1989, история, </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 xml:space="preserve">Средне-специальное, Орловское музыкальное училище, 1981, </w:t>
            </w: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ОБЖ</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музыка</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Исьемина Валентина Викторовна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учитель </w:t>
            </w:r>
            <w:r w:rsidRPr="00084818">
              <w:rPr>
                <w:rFonts w:ascii="Times New Roman" w:hAnsi="Times New Roman" w:cs="Times New Roman"/>
                <w:sz w:val="24"/>
                <w:szCs w:val="24"/>
                <w:lang w:eastAsia="ar-SA"/>
              </w:rPr>
              <w:t>биологии и химии</w:t>
            </w:r>
          </w:p>
        </w:tc>
        <w:tc>
          <w:tcPr>
            <w:tcW w:w="2206" w:type="dxa"/>
            <w:shd w:val="clear" w:color="auto" w:fill="auto"/>
            <w:tcMar>
              <w:left w:w="98" w:type="dxa"/>
            </w:tcMar>
            <w:vAlign w:val="center"/>
          </w:tcPr>
          <w:p w:rsidR="00C26167" w:rsidRPr="00084818" w:rsidRDefault="00C26167" w:rsidP="00C26167">
            <w:pPr>
              <w:snapToGrid w:val="0"/>
              <w:rPr>
                <w:rFonts w:ascii="Times New Roman" w:hAnsi="Times New Roman" w:cs="Times New Roman"/>
                <w:sz w:val="24"/>
                <w:szCs w:val="24"/>
                <w:lang w:eastAsia="ar-SA"/>
              </w:rPr>
            </w:pP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 xml:space="preserve">ОГПИ, 1987, биофак, </w:t>
            </w: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биология </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химия</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музыка</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ОБЖ</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Кавакина  Анна Геннадьевна </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r w:rsidRPr="00084818">
              <w:rPr>
                <w:rFonts w:ascii="Times New Roman" w:hAnsi="Times New Roman" w:cs="Times New Roman"/>
                <w:sz w:val="24"/>
                <w:szCs w:val="24"/>
                <w:lang w:eastAsia="ar-SA"/>
              </w:rPr>
              <w:t>преподаватель</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 xml:space="preserve"> (немецкий и английский языки)</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r w:rsidRPr="00084818">
              <w:rPr>
                <w:rFonts w:ascii="Times New Roman" w:hAnsi="Times New Roman" w:cs="Times New Roman"/>
                <w:sz w:val="24"/>
                <w:szCs w:val="24"/>
                <w:lang w:eastAsia="ar-SA"/>
              </w:rPr>
              <w:t xml:space="preserve"> </w:t>
            </w:r>
          </w:p>
          <w:p w:rsidR="00C26167" w:rsidRPr="00084818" w:rsidRDefault="00C26167" w:rsidP="00C26167">
            <w:pPr>
              <w:tabs>
                <w:tab w:val="left" w:pos="1977"/>
              </w:tabs>
              <w:snapToGrid w:val="0"/>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ОГУ 2011, лингвист</w:t>
            </w:r>
          </w:p>
          <w:p w:rsidR="00C26167" w:rsidRPr="00084818" w:rsidRDefault="00C26167" w:rsidP="00C26167">
            <w:pPr>
              <w:jc w:val="center"/>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английский язык</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Клочкова Галина Ивановна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учитель русского языка и литературы</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p>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ОГПИ, 1975,</w:t>
            </w:r>
          </w:p>
          <w:p w:rsidR="00C26167" w:rsidRPr="00084818" w:rsidRDefault="00C26167" w:rsidP="00C26167">
            <w:pPr>
              <w:rPr>
                <w:rFonts w:ascii="Times New Roman" w:hAnsi="Times New Roman" w:cs="Times New Roman"/>
                <w:sz w:val="24"/>
                <w:szCs w:val="24"/>
                <w:lang w:eastAsia="ar-SA"/>
              </w:rPr>
            </w:pPr>
            <w:r w:rsidRPr="00084818">
              <w:rPr>
                <w:rFonts w:ascii="Times New Roman" w:hAnsi="Times New Roman" w:cs="Times New Roman"/>
                <w:sz w:val="24"/>
                <w:szCs w:val="24"/>
                <w:lang w:eastAsia="ar-SA"/>
              </w:rPr>
              <w:t>литфак,</w:t>
            </w:r>
          </w:p>
          <w:p w:rsidR="00C26167" w:rsidRPr="00084818" w:rsidRDefault="00C26167" w:rsidP="00C26167">
            <w:pPr>
              <w:jc w:val="center"/>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русский язык, литература</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Колесникова Наталья Николаевна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tabs>
                <w:tab w:val="left" w:pos="1977"/>
              </w:tabs>
              <w:jc w:val="both"/>
              <w:rPr>
                <w:rFonts w:ascii="Times New Roman" w:hAnsi="Times New Roman" w:cs="Times New Roman"/>
                <w:sz w:val="24"/>
                <w:szCs w:val="24"/>
                <w:lang w:eastAsia="ar-SA"/>
              </w:rPr>
            </w:pPr>
            <w:r w:rsidRPr="00084818">
              <w:rPr>
                <w:rFonts w:ascii="Times New Roman" w:hAnsi="Times New Roman" w:cs="Times New Roman"/>
                <w:sz w:val="24"/>
                <w:szCs w:val="24"/>
                <w:lang w:eastAsia="ar-SA"/>
              </w:rPr>
              <w:t xml:space="preserve">История, </w:t>
            </w:r>
          </w:p>
          <w:p w:rsidR="00C26167" w:rsidRPr="00084818" w:rsidRDefault="00C26167" w:rsidP="00C26167">
            <w:pPr>
              <w:tabs>
                <w:tab w:val="left" w:pos="1977"/>
              </w:tabs>
              <w:jc w:val="both"/>
              <w:rPr>
                <w:rFonts w:ascii="Times New Roman" w:hAnsi="Times New Roman" w:cs="Times New Roman"/>
                <w:sz w:val="24"/>
                <w:szCs w:val="24"/>
                <w:lang w:eastAsia="ar-SA"/>
              </w:rPr>
            </w:pPr>
            <w:r w:rsidRPr="00084818">
              <w:rPr>
                <w:rFonts w:ascii="Times New Roman" w:hAnsi="Times New Roman" w:cs="Times New Roman"/>
                <w:sz w:val="24"/>
                <w:szCs w:val="24"/>
                <w:lang w:eastAsia="ar-SA"/>
              </w:rPr>
              <w:t xml:space="preserve">социально - гуманитарные </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дисциплины</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p>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ОГПИ 1993,</w:t>
            </w:r>
          </w:p>
          <w:p w:rsidR="00C26167" w:rsidRPr="00084818" w:rsidRDefault="00C26167" w:rsidP="00C26167">
            <w:pPr>
              <w:tabs>
                <w:tab w:val="left" w:pos="1977"/>
              </w:tabs>
              <w:jc w:val="both"/>
              <w:rPr>
                <w:rFonts w:ascii="Times New Roman" w:hAnsi="Times New Roman" w:cs="Times New Roman"/>
                <w:sz w:val="24"/>
                <w:szCs w:val="24"/>
                <w:lang w:eastAsia="ar-SA"/>
              </w:rPr>
            </w:pPr>
            <w:r w:rsidRPr="00084818">
              <w:rPr>
                <w:rFonts w:ascii="Times New Roman" w:hAnsi="Times New Roman" w:cs="Times New Roman"/>
                <w:sz w:val="24"/>
                <w:szCs w:val="24"/>
                <w:lang w:eastAsia="ar-SA"/>
              </w:rPr>
              <w:t xml:space="preserve">Истфак, </w:t>
            </w:r>
          </w:p>
          <w:p w:rsidR="00C26167" w:rsidRPr="00084818" w:rsidRDefault="00C26167" w:rsidP="00C26167">
            <w:pPr>
              <w:jc w:val="center"/>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история  обществознание</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Корнеева Елена Геннадьева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p>
        </w:tc>
        <w:tc>
          <w:tcPr>
            <w:tcW w:w="2206"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медицинский работник</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Игнатова Анастасия Андреевна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учитель </w:t>
            </w:r>
            <w:r w:rsidRPr="00084818">
              <w:rPr>
                <w:rFonts w:ascii="Times New Roman" w:hAnsi="Times New Roman" w:cs="Times New Roman"/>
                <w:sz w:val="24"/>
                <w:szCs w:val="24"/>
                <w:lang w:eastAsia="ar-SA"/>
              </w:rPr>
              <w:t xml:space="preserve"> истории</w:t>
            </w:r>
          </w:p>
        </w:tc>
        <w:tc>
          <w:tcPr>
            <w:tcW w:w="2206" w:type="dxa"/>
            <w:shd w:val="clear" w:color="auto" w:fill="auto"/>
            <w:tcMar>
              <w:left w:w="98" w:type="dxa"/>
            </w:tcMar>
            <w:vAlign w:val="center"/>
          </w:tcPr>
          <w:p w:rsidR="00C26167" w:rsidRPr="00084818" w:rsidRDefault="00C26167" w:rsidP="00C26167">
            <w:pPr>
              <w:tabs>
                <w:tab w:val="left" w:pos="1977"/>
              </w:tabs>
              <w:snapToGrid w:val="0"/>
              <w:ind w:left="-72"/>
              <w:rPr>
                <w:rFonts w:ascii="Times New Roman" w:hAnsi="Times New Roman" w:cs="Times New Roman"/>
                <w:sz w:val="24"/>
                <w:szCs w:val="24"/>
                <w:lang w:eastAsia="ar-SA"/>
              </w:rPr>
            </w:pP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 xml:space="preserve"> </w:t>
            </w: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история</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обществознание </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Лаврова Татьяна Николаевна ич</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биология, химия, специализация география и  экология</w:t>
            </w:r>
          </w:p>
        </w:tc>
        <w:tc>
          <w:tcPr>
            <w:tcW w:w="2206"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 ОГУ,1999 биофак </w:t>
            </w: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биология</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география</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Можина Александра Николаевна </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tcBorders>
              <w:top w:val="single" w:sz="4" w:space="0" w:color="000000"/>
              <w:left w:val="single" w:sz="4" w:space="0" w:color="000000"/>
              <w:bottom w:val="single" w:sz="4" w:space="0" w:color="000000"/>
            </w:tcBorders>
            <w:tcMar>
              <w:left w:w="98" w:type="dxa"/>
            </w:tcMar>
          </w:tcPr>
          <w:p w:rsidR="00C26167" w:rsidRPr="00084818" w:rsidRDefault="00C26167" w:rsidP="00C26167">
            <w:pPr>
              <w:tabs>
                <w:tab w:val="left" w:pos="1977"/>
              </w:tabs>
              <w:snapToGrid w:val="0"/>
              <w:rPr>
                <w:rFonts w:ascii="Times New Roman" w:hAnsi="Times New Roman" w:cs="Times New Roman"/>
                <w:sz w:val="24"/>
                <w:szCs w:val="24"/>
              </w:rPr>
            </w:pPr>
          </w:p>
          <w:p w:rsidR="00C26167" w:rsidRPr="00084818" w:rsidRDefault="00C26167" w:rsidP="00C26167">
            <w:pPr>
              <w:tabs>
                <w:tab w:val="left" w:pos="1977"/>
              </w:tabs>
              <w:snapToGrid w:val="0"/>
              <w:rPr>
                <w:rFonts w:ascii="Times New Roman" w:hAnsi="Times New Roman" w:cs="Times New Roman"/>
                <w:sz w:val="24"/>
                <w:szCs w:val="24"/>
              </w:rPr>
            </w:pPr>
            <w:r w:rsidRPr="00084818">
              <w:rPr>
                <w:rFonts w:ascii="Times New Roman" w:hAnsi="Times New Roman" w:cs="Times New Roman"/>
                <w:sz w:val="24"/>
                <w:szCs w:val="24"/>
              </w:rPr>
              <w:t xml:space="preserve">Учитель </w:t>
            </w:r>
          </w:p>
          <w:p w:rsidR="00C26167" w:rsidRPr="00084818" w:rsidRDefault="00C26167" w:rsidP="00C26167">
            <w:pPr>
              <w:tabs>
                <w:tab w:val="left" w:pos="1977"/>
              </w:tabs>
              <w:rPr>
                <w:rFonts w:ascii="Times New Roman" w:hAnsi="Times New Roman" w:cs="Times New Roman"/>
                <w:sz w:val="24"/>
                <w:szCs w:val="24"/>
              </w:rPr>
            </w:pPr>
            <w:r w:rsidRPr="00084818">
              <w:rPr>
                <w:rFonts w:ascii="Times New Roman" w:hAnsi="Times New Roman" w:cs="Times New Roman"/>
                <w:sz w:val="24"/>
                <w:szCs w:val="24"/>
              </w:rPr>
              <w:t>русского языка и литератур</w:t>
            </w:r>
          </w:p>
        </w:tc>
        <w:tc>
          <w:tcPr>
            <w:tcW w:w="2206" w:type="dxa"/>
            <w:tcBorders>
              <w:top w:val="single" w:sz="4" w:space="0" w:color="000000"/>
              <w:left w:val="single" w:sz="4" w:space="0" w:color="000000"/>
              <w:bottom w:val="single" w:sz="4" w:space="0" w:color="000000"/>
            </w:tcBorders>
            <w:tcMar>
              <w:left w:w="98" w:type="dxa"/>
            </w:tcMar>
          </w:tcPr>
          <w:p w:rsidR="00C26167" w:rsidRPr="00084818" w:rsidRDefault="00C26167" w:rsidP="00C26167">
            <w:pPr>
              <w:tabs>
                <w:tab w:val="left" w:pos="1977"/>
              </w:tabs>
              <w:rPr>
                <w:rFonts w:ascii="Times New Roman" w:hAnsi="Times New Roman" w:cs="Times New Roman"/>
                <w:sz w:val="24"/>
                <w:szCs w:val="24"/>
              </w:rPr>
            </w:pPr>
            <w:r w:rsidRPr="00084818">
              <w:rPr>
                <w:rFonts w:ascii="Times New Roman" w:hAnsi="Times New Roman" w:cs="Times New Roman"/>
                <w:sz w:val="24"/>
                <w:szCs w:val="24"/>
              </w:rPr>
              <w:t>ы ОГПИ 1978,</w:t>
            </w:r>
          </w:p>
          <w:p w:rsidR="00C26167" w:rsidRPr="00084818" w:rsidRDefault="00C26167" w:rsidP="00C26167">
            <w:pPr>
              <w:tabs>
                <w:tab w:val="left" w:pos="1977"/>
              </w:tabs>
              <w:rPr>
                <w:rFonts w:ascii="Times New Roman" w:hAnsi="Times New Roman" w:cs="Times New Roman"/>
                <w:sz w:val="24"/>
                <w:szCs w:val="24"/>
              </w:rPr>
            </w:pPr>
            <w:r w:rsidRPr="00084818">
              <w:rPr>
                <w:rFonts w:ascii="Times New Roman" w:hAnsi="Times New Roman" w:cs="Times New Roman"/>
                <w:sz w:val="24"/>
                <w:szCs w:val="24"/>
              </w:rPr>
              <w:t>Литфак,</w:t>
            </w:r>
          </w:p>
          <w:p w:rsidR="00C26167" w:rsidRPr="00084818" w:rsidRDefault="00C26167" w:rsidP="00C26167">
            <w:pPr>
              <w:tabs>
                <w:tab w:val="left" w:pos="1977"/>
              </w:tabs>
              <w:snapToGrid w:val="0"/>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русский язык, литература</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Петрачкова  Людмила Александровна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учитель иностранных языков </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p>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ОГУ 2006,</w:t>
            </w:r>
          </w:p>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ин.яз.,</w:t>
            </w:r>
          </w:p>
          <w:p w:rsidR="00C26167" w:rsidRPr="00084818" w:rsidRDefault="00C26167" w:rsidP="00C26167">
            <w:pPr>
              <w:jc w:val="center"/>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английский  язык</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Петроченко Евгения Витальевна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высшее </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менеджер,</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педагогическое образование</w:t>
            </w:r>
          </w:p>
          <w:p w:rsidR="00C26167" w:rsidRPr="00084818" w:rsidRDefault="00C26167" w:rsidP="00C26167">
            <w:pPr>
              <w:jc w:val="center"/>
              <w:rPr>
                <w:rFonts w:ascii="Times New Roman" w:hAnsi="Times New Roman" w:cs="Times New Roman"/>
                <w:sz w:val="24"/>
                <w:szCs w:val="24"/>
              </w:rPr>
            </w:pPr>
          </w:p>
        </w:tc>
        <w:tc>
          <w:tcPr>
            <w:tcW w:w="2206"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ФГБОУ ВПО «ГУ-УНПК» 2013 г, БУ ОО ДПО «ИРО» 2017 г.</w:t>
            </w: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педагог-организатор</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Скукина Наталья Александровна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Физика и математика</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p>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ОГПИ 1990,</w:t>
            </w:r>
          </w:p>
          <w:p w:rsidR="00C26167" w:rsidRPr="00084818" w:rsidRDefault="00C26167" w:rsidP="00C26167">
            <w:pPr>
              <w:jc w:val="center"/>
              <w:rPr>
                <w:rFonts w:ascii="Times New Roman" w:hAnsi="Times New Roman" w:cs="Times New Roman"/>
                <w:sz w:val="24"/>
                <w:szCs w:val="24"/>
              </w:rPr>
            </w:pP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физика</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Суханова Елена Сергеевна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учитель химии и биологии</w:t>
            </w:r>
          </w:p>
        </w:tc>
        <w:tc>
          <w:tcPr>
            <w:tcW w:w="2206" w:type="dxa"/>
            <w:shd w:val="clear" w:color="auto" w:fill="auto"/>
            <w:tcMar>
              <w:left w:w="98" w:type="dxa"/>
            </w:tcMar>
            <w:vAlign w:val="center"/>
          </w:tcPr>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ОГУ, 2012, Химия</w:t>
            </w:r>
          </w:p>
          <w:p w:rsidR="00C26167" w:rsidRPr="00084818" w:rsidRDefault="00C26167" w:rsidP="00C26167">
            <w:pPr>
              <w:tabs>
                <w:tab w:val="left" w:pos="1977"/>
              </w:tabs>
              <w:rPr>
                <w:rFonts w:ascii="Times New Roman" w:hAnsi="Times New Roman" w:cs="Times New Roman"/>
                <w:sz w:val="24"/>
                <w:szCs w:val="24"/>
                <w:lang w:eastAsia="ar-SA"/>
              </w:rPr>
            </w:pPr>
            <w:r w:rsidRPr="00084818">
              <w:rPr>
                <w:rFonts w:ascii="Times New Roman" w:hAnsi="Times New Roman" w:cs="Times New Roman"/>
                <w:sz w:val="24"/>
                <w:szCs w:val="24"/>
                <w:lang w:eastAsia="ar-SA"/>
              </w:rPr>
              <w:t>ООО «Учебный центр «Профессионал», 2017,</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lang w:eastAsia="ar-SA"/>
              </w:rPr>
              <w:t xml:space="preserve">Учитель биологии, ФГБОУ ВО «ОГУ им. И.С.Тургенева», 2018, </w:t>
            </w: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химия</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биология</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география</w:t>
            </w:r>
          </w:p>
          <w:p w:rsidR="00C26167" w:rsidRPr="00084818" w:rsidRDefault="00C26167" w:rsidP="00C26167">
            <w:pPr>
              <w:jc w:val="center"/>
              <w:rPr>
                <w:rFonts w:ascii="Times New Roman" w:hAnsi="Times New Roman" w:cs="Times New Roman"/>
                <w:sz w:val="24"/>
                <w:szCs w:val="24"/>
              </w:rPr>
            </w:pP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Шепова Татьяна Николаевна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учитель </w:t>
            </w:r>
            <w:r w:rsidRPr="00084818">
              <w:rPr>
                <w:rFonts w:ascii="Times New Roman" w:hAnsi="Times New Roman" w:cs="Times New Roman"/>
                <w:sz w:val="24"/>
                <w:szCs w:val="24"/>
                <w:lang w:eastAsia="ar-SA"/>
              </w:rPr>
              <w:t xml:space="preserve"> математики</w:t>
            </w:r>
          </w:p>
        </w:tc>
        <w:tc>
          <w:tcPr>
            <w:tcW w:w="2206" w:type="dxa"/>
            <w:shd w:val="clear" w:color="auto" w:fill="auto"/>
            <w:tcMar>
              <w:left w:w="98" w:type="dxa"/>
            </w:tcMar>
            <w:vAlign w:val="center"/>
          </w:tcPr>
          <w:p w:rsidR="00C26167" w:rsidRPr="00084818" w:rsidRDefault="00C26167" w:rsidP="00C26167">
            <w:pPr>
              <w:tabs>
                <w:tab w:val="left" w:pos="1977"/>
              </w:tabs>
              <w:snapToGrid w:val="0"/>
              <w:rPr>
                <w:rFonts w:ascii="Times New Roman" w:hAnsi="Times New Roman" w:cs="Times New Roman"/>
                <w:sz w:val="24"/>
                <w:szCs w:val="24"/>
                <w:lang w:eastAsia="ar-SA"/>
              </w:rPr>
            </w:pPr>
            <w:r w:rsidRPr="00084818">
              <w:rPr>
                <w:rFonts w:ascii="Times New Roman" w:hAnsi="Times New Roman" w:cs="Times New Roman"/>
                <w:sz w:val="24"/>
                <w:szCs w:val="24"/>
                <w:lang w:eastAsia="ar-SA"/>
              </w:rPr>
              <w:t xml:space="preserve">ФГБОУ ВО «ОГУ», 2013, физмат, </w:t>
            </w: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 xml:space="preserve">математика </w:t>
            </w:r>
          </w:p>
        </w:tc>
      </w:tr>
      <w:tr w:rsidR="00C26167" w:rsidRPr="00084818" w:rsidTr="00C26167">
        <w:tc>
          <w:tcPr>
            <w:tcW w:w="1794"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Якушина Юлия Юрьевна</w:t>
            </w:r>
          </w:p>
        </w:tc>
        <w:tc>
          <w:tcPr>
            <w:tcW w:w="2118"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высшее педагогическое</w:t>
            </w:r>
          </w:p>
        </w:tc>
        <w:tc>
          <w:tcPr>
            <w:tcW w:w="2060"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социальный педагог,</w:t>
            </w: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учитель русского языка и литературы</w:t>
            </w:r>
          </w:p>
        </w:tc>
        <w:tc>
          <w:tcPr>
            <w:tcW w:w="2206"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ФГБОУ ВО «ОГУ», 2019,  филологический факультет,  педагогическое образование, магистр</w:t>
            </w:r>
          </w:p>
        </w:tc>
        <w:tc>
          <w:tcPr>
            <w:tcW w:w="1677" w:type="dxa"/>
            <w:shd w:val="clear" w:color="auto" w:fill="auto"/>
            <w:tcMar>
              <w:left w:w="98" w:type="dxa"/>
            </w:tcMar>
            <w:vAlign w:val="center"/>
          </w:tcPr>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Социальный педагог,</w:t>
            </w:r>
          </w:p>
          <w:p w:rsidR="00C26167" w:rsidRPr="00084818" w:rsidRDefault="00C26167" w:rsidP="00C26167">
            <w:pPr>
              <w:jc w:val="center"/>
              <w:rPr>
                <w:rFonts w:ascii="Times New Roman" w:hAnsi="Times New Roman" w:cs="Times New Roman"/>
                <w:sz w:val="24"/>
                <w:szCs w:val="24"/>
              </w:rPr>
            </w:pPr>
          </w:p>
          <w:p w:rsidR="00C26167" w:rsidRPr="00084818" w:rsidRDefault="00C26167" w:rsidP="00C26167">
            <w:pPr>
              <w:jc w:val="center"/>
              <w:rPr>
                <w:rFonts w:ascii="Times New Roman" w:hAnsi="Times New Roman" w:cs="Times New Roman"/>
                <w:sz w:val="24"/>
                <w:szCs w:val="24"/>
              </w:rPr>
            </w:pPr>
            <w:r w:rsidRPr="00084818">
              <w:rPr>
                <w:rFonts w:ascii="Times New Roman" w:hAnsi="Times New Roman" w:cs="Times New Roman"/>
                <w:sz w:val="24"/>
                <w:szCs w:val="24"/>
              </w:rPr>
              <w:t>русский язык, литература</w:t>
            </w:r>
          </w:p>
        </w:tc>
      </w:tr>
    </w:tbl>
    <w:p w:rsidR="00C26167" w:rsidRDefault="00C26167" w:rsidP="00C26167">
      <w:pPr>
        <w:spacing w:after="0" w:line="240" w:lineRule="auto"/>
        <w:jc w:val="both"/>
        <w:rPr>
          <w:rFonts w:ascii="Times New Roman" w:eastAsia="Times New Roman" w:hAnsi="Times New Roman" w:cs="Times New Roman"/>
          <w:sz w:val="28"/>
          <w:szCs w:val="28"/>
          <w:lang w:eastAsia="ru-RU"/>
        </w:rPr>
      </w:pPr>
    </w:p>
    <w:p w:rsidR="00C26167" w:rsidRPr="000D2B92" w:rsidRDefault="00C26167" w:rsidP="00C26167">
      <w:pPr>
        <w:pStyle w:val="af9"/>
        <w:jc w:val="both"/>
        <w:rPr>
          <w:rFonts w:ascii="Times New Roman" w:hAnsi="Times New Roman"/>
          <w:b/>
          <w:sz w:val="24"/>
          <w:szCs w:val="24"/>
        </w:rPr>
      </w:pPr>
      <w:r w:rsidRPr="000D2B92">
        <w:rPr>
          <w:rFonts w:ascii="Times New Roman" w:hAnsi="Times New Roman" w:cs="Times New Roman"/>
          <w:noProof/>
          <w:sz w:val="28"/>
          <w:szCs w:val="28"/>
        </w:rPr>
        <w:t>1.3.4.2</w:t>
      </w:r>
      <w:r>
        <w:rPr>
          <w:rFonts w:ascii="Times New Roman" w:hAnsi="Times New Roman" w:cs="Times New Roman"/>
          <w:b/>
          <w:noProof/>
          <w:sz w:val="28"/>
          <w:szCs w:val="28"/>
        </w:rPr>
        <w:t xml:space="preserve"> </w:t>
      </w:r>
      <w:r w:rsidRPr="000D2B92">
        <w:rPr>
          <w:rFonts w:ascii="Times New Roman" w:hAnsi="Times New Roman" w:cs="Times New Roman"/>
          <w:b/>
          <w:noProof/>
          <w:sz w:val="24"/>
          <w:szCs w:val="24"/>
        </w:rPr>
        <w:t xml:space="preserve">Материально-технические условия реализации АООП ООО </w:t>
      </w:r>
      <w:r w:rsidRPr="000D2B92">
        <w:rPr>
          <w:rFonts w:ascii="Times New Roman" w:hAnsi="Times New Roman" w:cs="Times New Roman"/>
          <w:b/>
          <w:sz w:val="24"/>
          <w:szCs w:val="24"/>
        </w:rPr>
        <w:t>обучающихся с ЗПР</w:t>
      </w:r>
    </w:p>
    <w:p w:rsidR="00C26167" w:rsidRPr="000D2B92" w:rsidRDefault="00C26167" w:rsidP="00C26167">
      <w:pPr>
        <w:spacing w:after="0" w:line="240" w:lineRule="auto"/>
        <w:ind w:firstLine="709"/>
        <w:jc w:val="both"/>
        <w:rPr>
          <w:rFonts w:ascii="Times New Roman" w:hAnsi="Times New Roman" w:cs="Times New Roman"/>
          <w:sz w:val="24"/>
          <w:szCs w:val="24"/>
        </w:rPr>
      </w:pPr>
      <w:r w:rsidRPr="000D2B92">
        <w:rPr>
          <w:rFonts w:ascii="Times New Roman" w:hAnsi="Times New Roman" w:cs="Times New Roman"/>
          <w:sz w:val="24"/>
          <w:szCs w:val="24"/>
        </w:rPr>
        <w:t xml:space="preserve">Материально-техническое обеспечение основного общего образования обучающихся с ЗПР отвечает  не только общим, но и их особым образовательным потребностям. </w:t>
      </w:r>
    </w:p>
    <w:p w:rsidR="00C26167" w:rsidRPr="000D2B92" w:rsidRDefault="00C26167" w:rsidP="00C26167">
      <w:pPr>
        <w:spacing w:after="0" w:line="240" w:lineRule="auto"/>
        <w:ind w:firstLine="709"/>
        <w:jc w:val="both"/>
        <w:rPr>
          <w:rFonts w:ascii="Times New Roman" w:hAnsi="Times New Roman" w:cs="Times New Roman"/>
          <w:sz w:val="24"/>
          <w:szCs w:val="24"/>
        </w:rPr>
      </w:pPr>
      <w:r w:rsidRPr="000D2B92">
        <w:rPr>
          <w:rFonts w:ascii="Times New Roman" w:hAnsi="Times New Roman" w:cs="Times New Roman"/>
          <w:sz w:val="24"/>
          <w:szCs w:val="24"/>
        </w:rPr>
        <w:t xml:space="preserve">В связи с этим в структуре материально </w:t>
      </w:r>
      <w:r w:rsidRPr="000D2B92">
        <w:rPr>
          <w:rFonts w:ascii="Times New Roman" w:hAnsi="Times New Roman" w:cs="Times New Roman"/>
          <w:sz w:val="24"/>
          <w:szCs w:val="24"/>
        </w:rPr>
        <w:softHyphen/>
        <w:t>технического обеспечения процесса образования   отражена специфика требований к: организации пространства, в котором обучается ребёнок с ЗПР; организации временного режима обучения;  техническим средствам обучения обучающихся с ЗПР; 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ЗПР и позволяющих реализовывать выбранный вариант программы</w:t>
      </w:r>
      <w:r>
        <w:rPr>
          <w:rFonts w:ascii="Times New Roman" w:hAnsi="Times New Roman" w:cs="Times New Roman"/>
          <w:sz w:val="24"/>
          <w:szCs w:val="24"/>
        </w:rPr>
        <w:t>.</w:t>
      </w:r>
    </w:p>
    <w:p w:rsidR="00C26167" w:rsidRPr="00106EDE" w:rsidRDefault="00C26167" w:rsidP="00C26167">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Материально-технические условия реализации основной образовательной программы основного общего образования обеспечивают:</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возможность достижения обучающимися </w:t>
      </w:r>
      <w:r>
        <w:rPr>
          <w:rFonts w:ascii="Times New Roman" w:hAnsi="Times New Roman" w:cs="Times New Roman"/>
          <w:sz w:val="24"/>
          <w:szCs w:val="24"/>
        </w:rPr>
        <w:t xml:space="preserve">с ЗПР </w:t>
      </w:r>
      <w:r w:rsidRPr="00106EDE">
        <w:rPr>
          <w:rFonts w:ascii="Times New Roman" w:hAnsi="Times New Roman" w:cs="Times New Roman"/>
          <w:sz w:val="24"/>
          <w:szCs w:val="24"/>
        </w:rPr>
        <w:t>результатов освоения основной образовательной программы основного общего образования;</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безопасность и комфортность организации учебного процесса;</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соблюдение санитарно-эпидемиологических, санитарно-гигиенических правил и нормативов, пожарной и электробезопасности, требований охраны труда, современных сроков и объемов текущего и капитального ремонта зданий и сооружений, благоустройства территории;</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возможность для беспрепятственного доступа всех участников образовательного процесса, в том числе обучающихся с ОВЗ, к объектам инфраструктуры организации, осуществляющей образовательную деятельность.</w:t>
      </w:r>
    </w:p>
    <w:p w:rsidR="00C26167" w:rsidRPr="00106EDE" w:rsidRDefault="00C26167" w:rsidP="00C26167">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 образовательной организации локальными актами закреплены перечни оснащения и оборудования, обеспечивающие учебный процесс.</w:t>
      </w:r>
    </w:p>
    <w:p w:rsidR="00C26167" w:rsidRPr="004C583B" w:rsidRDefault="00C26167" w:rsidP="00C26167">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Критериальными источниками оценки материально-технических условий образовательной деятельности являются требования ФГОС ООО, лицензионные требования и условия Положения о лицензировании образовательной деятельности, утвержденного </w:t>
      </w:r>
      <w:r w:rsidRPr="004C583B">
        <w:rPr>
          <w:rFonts w:ascii="Times New Roman" w:hAnsi="Times New Roman" w:cs="Times New Roman"/>
          <w:sz w:val="24"/>
          <w:szCs w:val="24"/>
        </w:rPr>
        <w:t>постановлением Правительства Российской Федерации 28 октября 2013 г. №966, а также соответствующие приказы и методические рекомендации, в том числе:</w:t>
      </w:r>
    </w:p>
    <w:p w:rsidR="00C26167" w:rsidRPr="004C583B"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4C583B">
        <w:rPr>
          <w:rFonts w:ascii="Times New Roman" w:hAnsi="Times New Roman" w:cs="Times New Roman"/>
          <w:sz w:val="24"/>
          <w:szCs w:val="24"/>
        </w:rPr>
        <w:t xml:space="preserve"> СП 2.4.3648-20 «Санитарно-эпидемиологические требования к организациям воспитания и обучения, отдыха и оздоровления детей и молодежи»;</w:t>
      </w:r>
    </w:p>
    <w:p w:rsidR="00C26167" w:rsidRPr="004C583B"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4C583B">
        <w:rPr>
          <w:rFonts w:ascii="Times New Roman" w:hAnsi="Times New Roman" w:cs="Times New Roman"/>
          <w:sz w:val="24"/>
          <w:szCs w:val="24"/>
        </w:rPr>
        <w:t xml:space="preserve"> СанПиН 1.2.3685-21 «Гигиенические нормативы и требования к обеспечению безопасности и (или) безвредности для человека факторов среды обитания»;</w:t>
      </w:r>
    </w:p>
    <w:p w:rsidR="00C26167"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4C583B">
        <w:rPr>
          <w:rFonts w:ascii="Times New Roman" w:hAnsi="Times New Roman" w:cs="Times New Roman"/>
          <w:sz w:val="24"/>
          <w:szCs w:val="24"/>
        </w:rPr>
        <w:t xml:space="preserve"> перечень учебников, допущенных к использованию при реализации</w:t>
      </w:r>
      <w:r w:rsidRPr="00106EDE">
        <w:rPr>
          <w:rFonts w:ascii="Times New Roman" w:hAnsi="Times New Roman" w:cs="Times New Roman"/>
          <w:sz w:val="24"/>
          <w:szCs w:val="24"/>
        </w:rPr>
        <w:t xml:space="preserve"> имеющих государственную аккредитацию образовательных программ основного общего, среднего общего образования (в соответствии с действующим Приказом Министерства просвещения РФ);</w:t>
      </w:r>
    </w:p>
    <w:p w:rsidR="00C26167" w:rsidRPr="00084818"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084818">
        <w:rPr>
          <w:rFonts w:ascii="Times New Roman" w:hAnsi="Times New Roman" w:cs="Times New Roman"/>
          <w:sz w:val="24"/>
          <w:szCs w:val="24"/>
        </w:rPr>
        <w:t>Приказ Министерства просвещения Российской Федерации от _  3 сентября 2019 г. № 465___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w:t>
      </w:r>
    </w:p>
    <w:p w:rsidR="00C26167" w:rsidRPr="007A6FA3" w:rsidRDefault="00C26167" w:rsidP="00C26167">
      <w:pPr>
        <w:pStyle w:val="a7"/>
        <w:spacing w:after="0" w:line="240" w:lineRule="auto"/>
        <w:ind w:left="709"/>
        <w:jc w:val="both"/>
        <w:rPr>
          <w:rFonts w:ascii="Times New Roman" w:hAnsi="Times New Roman" w:cs="Times New Roman"/>
          <w:b/>
          <w:i/>
          <w:sz w:val="24"/>
          <w:szCs w:val="24"/>
        </w:rPr>
      </w:pPr>
      <w:r w:rsidRPr="007A6FA3">
        <w:rPr>
          <w:rFonts w:ascii="Times New Roman" w:hAnsi="Times New Roman" w:cs="Times New Roman"/>
          <w:b/>
          <w:i/>
          <w:sz w:val="24"/>
          <w:szCs w:val="24"/>
        </w:rPr>
        <w:t>В зональную структуру образовательной организации включены:</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участки (территории) с целесообразным набором оснащенных зон;</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входная зона;</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учебные кабинеты, мастерские, студии для организации учебного процесса;</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 xml:space="preserve"> лаборантские помещения;</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библиотека с рабочими зонами: книгохранилищем, читальным залом;</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актовый зал;</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спортивные сооружения (зал, спортивная площадка);</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пищевой блок;</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административные помещения;</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 xml:space="preserve"> гардеробы;</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санитарные узлы (туалеты);</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 xml:space="preserve">помещения для хранения уборочного инвентаря. </w:t>
      </w:r>
    </w:p>
    <w:p w:rsidR="00C26167" w:rsidRPr="007A6FA3" w:rsidRDefault="00C26167" w:rsidP="00C26167">
      <w:pPr>
        <w:pStyle w:val="a7"/>
        <w:spacing w:after="0" w:line="240" w:lineRule="auto"/>
        <w:ind w:left="709"/>
        <w:jc w:val="both"/>
        <w:rPr>
          <w:rFonts w:ascii="Times New Roman" w:hAnsi="Times New Roman" w:cs="Times New Roman"/>
          <w:b/>
          <w:i/>
          <w:sz w:val="24"/>
          <w:szCs w:val="24"/>
        </w:rPr>
      </w:pPr>
      <w:r w:rsidRPr="007A6FA3">
        <w:rPr>
          <w:rFonts w:ascii="Times New Roman" w:hAnsi="Times New Roman" w:cs="Times New Roman"/>
          <w:b/>
          <w:i/>
          <w:sz w:val="24"/>
          <w:szCs w:val="24"/>
        </w:rPr>
        <w:t>Состав и площади помещений предоставляют условия для:</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основного общего образования согласно избранным направлениям учебного плана в соответствии с ФГОС ООО;</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организации режима труда и отдыха участников образовательного процесса;</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размещения в кабинетах, мастерских, студиях необходимых комплектов мебели, в том числе специализированной, и учебного оборудования, отвечающих специфике учебно-воспитательного процесса по данному предмету или циклу учебных дисциплин.</w:t>
      </w:r>
    </w:p>
    <w:p w:rsidR="00C26167" w:rsidRPr="007A6FA3" w:rsidRDefault="00C26167" w:rsidP="00C26167">
      <w:pPr>
        <w:pStyle w:val="a7"/>
        <w:spacing w:after="0" w:line="240" w:lineRule="auto"/>
        <w:ind w:left="0" w:firstLine="709"/>
        <w:jc w:val="both"/>
        <w:rPr>
          <w:rFonts w:ascii="Times New Roman" w:hAnsi="Times New Roman" w:cs="Times New Roman"/>
          <w:b/>
          <w:i/>
          <w:sz w:val="24"/>
          <w:szCs w:val="24"/>
        </w:rPr>
      </w:pPr>
      <w:r w:rsidRPr="007A6FA3">
        <w:rPr>
          <w:rFonts w:ascii="Times New Roman" w:hAnsi="Times New Roman" w:cs="Times New Roman"/>
          <w:b/>
          <w:i/>
          <w:sz w:val="24"/>
          <w:szCs w:val="24"/>
        </w:rPr>
        <w:t>В состав учебных кабинетов (мастерских) входят:</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учебные кабинеты русского языка и литературы;</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 xml:space="preserve">учебные кабинеты иностранного языка; </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истории и обществознания;</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физики;</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химии;</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математики;</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информатики;</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изобразительного искусства;</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музыки;</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(мастерская) технологии;</w:t>
      </w:r>
    </w:p>
    <w:p w:rsidR="00C26167" w:rsidRPr="007A6FA3" w:rsidRDefault="00C26167" w:rsidP="00C26167">
      <w:pPr>
        <w:spacing w:after="0" w:line="240" w:lineRule="auto"/>
        <w:jc w:val="both"/>
        <w:rPr>
          <w:rFonts w:ascii="Times New Roman" w:hAnsi="Times New Roman" w:cs="Times New Roman"/>
          <w:sz w:val="24"/>
          <w:szCs w:val="24"/>
        </w:rPr>
      </w:pPr>
      <w:r w:rsidRPr="007A6FA3">
        <w:rPr>
          <w:rFonts w:ascii="Times New Roman" w:hAnsi="Times New Roman" w:cs="Times New Roman"/>
          <w:sz w:val="24"/>
          <w:szCs w:val="24"/>
        </w:rPr>
        <w:t>учебный кабинет основ безопасности жизнедеятельности.</w:t>
      </w:r>
    </w:p>
    <w:p w:rsidR="00C26167" w:rsidRPr="007A6FA3" w:rsidRDefault="00C26167" w:rsidP="00C26167">
      <w:pPr>
        <w:spacing w:after="0" w:line="240" w:lineRule="auto"/>
        <w:ind w:firstLine="709"/>
        <w:jc w:val="both"/>
        <w:rPr>
          <w:rFonts w:ascii="Times New Roman" w:hAnsi="Times New Roman" w:cs="Times New Roman"/>
          <w:b/>
          <w:i/>
          <w:sz w:val="24"/>
          <w:szCs w:val="24"/>
        </w:rPr>
      </w:pPr>
      <w:r w:rsidRPr="007A6FA3">
        <w:rPr>
          <w:rFonts w:ascii="Times New Roman" w:hAnsi="Times New Roman" w:cs="Times New Roman"/>
          <w:b/>
          <w:i/>
          <w:sz w:val="24"/>
          <w:szCs w:val="24"/>
        </w:rPr>
        <w:t>Учебные кабинеты включают следующие зоны:</w:t>
      </w:r>
    </w:p>
    <w:p w:rsidR="00C26167" w:rsidRPr="007A6FA3" w:rsidRDefault="00C26167" w:rsidP="00C26167">
      <w:pPr>
        <w:spacing w:after="0" w:line="240" w:lineRule="auto"/>
        <w:ind w:left="709"/>
        <w:jc w:val="both"/>
        <w:rPr>
          <w:rFonts w:ascii="Times New Roman" w:hAnsi="Times New Roman" w:cs="Times New Roman"/>
          <w:sz w:val="24"/>
          <w:szCs w:val="24"/>
        </w:rPr>
      </w:pPr>
      <w:r w:rsidRPr="007A6FA3">
        <w:rPr>
          <w:rFonts w:ascii="Times New Roman" w:hAnsi="Times New Roman" w:cs="Times New Roman"/>
          <w:sz w:val="24"/>
          <w:szCs w:val="24"/>
        </w:rPr>
        <w:t xml:space="preserve"> рабочее место учителя с пространством для размещения часто используемого оснащения;</w:t>
      </w:r>
    </w:p>
    <w:p w:rsidR="00C26167" w:rsidRPr="007A6FA3" w:rsidRDefault="00C26167" w:rsidP="00C26167">
      <w:pPr>
        <w:spacing w:after="0" w:line="240" w:lineRule="auto"/>
        <w:ind w:left="709"/>
        <w:jc w:val="both"/>
        <w:rPr>
          <w:rFonts w:ascii="Times New Roman" w:hAnsi="Times New Roman" w:cs="Times New Roman"/>
          <w:sz w:val="24"/>
          <w:szCs w:val="24"/>
        </w:rPr>
      </w:pPr>
      <w:r w:rsidRPr="007A6FA3">
        <w:rPr>
          <w:rFonts w:ascii="Times New Roman" w:hAnsi="Times New Roman" w:cs="Times New Roman"/>
          <w:sz w:val="24"/>
          <w:szCs w:val="24"/>
        </w:rPr>
        <w:t xml:space="preserve"> рабочую зону учащихся с местом для размещения личных вещей;</w:t>
      </w:r>
    </w:p>
    <w:p w:rsidR="00C26167" w:rsidRPr="007A6FA3" w:rsidRDefault="00C26167" w:rsidP="00C26167">
      <w:pPr>
        <w:spacing w:after="0" w:line="240" w:lineRule="auto"/>
        <w:ind w:left="709"/>
        <w:jc w:val="both"/>
        <w:rPr>
          <w:rFonts w:ascii="Times New Roman" w:hAnsi="Times New Roman" w:cs="Times New Roman"/>
          <w:sz w:val="24"/>
          <w:szCs w:val="24"/>
        </w:rPr>
      </w:pPr>
      <w:r w:rsidRPr="007A6FA3">
        <w:rPr>
          <w:rFonts w:ascii="Times New Roman" w:hAnsi="Times New Roman" w:cs="Times New Roman"/>
          <w:sz w:val="24"/>
          <w:szCs w:val="24"/>
        </w:rPr>
        <w:t xml:space="preserve"> пространство для размещения и хранения учебного оборудования;</w:t>
      </w:r>
    </w:p>
    <w:p w:rsidR="00C26167" w:rsidRPr="007A6FA3" w:rsidRDefault="00C26167" w:rsidP="00C26167">
      <w:pPr>
        <w:spacing w:after="0" w:line="240" w:lineRule="auto"/>
        <w:ind w:left="709"/>
        <w:jc w:val="both"/>
        <w:rPr>
          <w:rFonts w:ascii="Times New Roman" w:hAnsi="Times New Roman" w:cs="Times New Roman"/>
          <w:sz w:val="24"/>
          <w:szCs w:val="24"/>
        </w:rPr>
      </w:pPr>
      <w:r w:rsidRPr="007A6FA3">
        <w:rPr>
          <w:rFonts w:ascii="Times New Roman" w:hAnsi="Times New Roman" w:cs="Times New Roman"/>
          <w:sz w:val="24"/>
          <w:szCs w:val="24"/>
        </w:rPr>
        <w:t xml:space="preserve"> демонстрационную зону.</w:t>
      </w:r>
    </w:p>
    <w:p w:rsidR="00C26167" w:rsidRPr="00106EDE" w:rsidRDefault="00C26167" w:rsidP="00C26167">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Организация зональной структуры учебного кабинета отвечает педагогическим и эргономическим требованиям, комфортности и безопасности образовательного процесса.</w:t>
      </w:r>
    </w:p>
    <w:p w:rsidR="00C26167" w:rsidRPr="007A6FA3" w:rsidRDefault="00C26167" w:rsidP="00C26167">
      <w:pPr>
        <w:spacing w:after="0" w:line="240" w:lineRule="auto"/>
        <w:ind w:firstLine="709"/>
        <w:jc w:val="both"/>
        <w:rPr>
          <w:rFonts w:ascii="Times New Roman" w:hAnsi="Times New Roman" w:cs="Times New Roman"/>
          <w:b/>
          <w:i/>
          <w:sz w:val="24"/>
          <w:szCs w:val="24"/>
        </w:rPr>
      </w:pPr>
      <w:r w:rsidRPr="007A6FA3">
        <w:rPr>
          <w:rFonts w:ascii="Times New Roman" w:hAnsi="Times New Roman" w:cs="Times New Roman"/>
          <w:b/>
          <w:i/>
          <w:sz w:val="24"/>
          <w:szCs w:val="24"/>
        </w:rPr>
        <w:t>Компонентами оснащения учебного кабинета являются:</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школьная мебель;</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технические средства;</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лабораторно-технологическое оборудование;</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фонд дополнительной литературы;</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учебно-наглядные пособия;</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учебно-методические материалы.</w:t>
      </w:r>
    </w:p>
    <w:p w:rsidR="00C26167" w:rsidRPr="00106EDE" w:rsidRDefault="00C26167" w:rsidP="00C26167">
      <w:pPr>
        <w:pStyle w:val="a7"/>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В базовый комплект мебели входят:</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доска классная;</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стол учителя;</w:t>
      </w:r>
    </w:p>
    <w:p w:rsidR="00C26167" w:rsidRPr="007A6FA3"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стул учителя</w:t>
      </w:r>
      <w:r w:rsidRPr="00106EDE">
        <w:rPr>
          <w:rFonts w:ascii="Times New Roman" w:hAnsi="Times New Roman" w:cs="Times New Roman"/>
          <w:sz w:val="24"/>
          <w:szCs w:val="24"/>
        </w:rPr>
        <w:t>;</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стол ученический (регулируемый по высоте);</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стул ученический (регулируемый по высоте);</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шкаф для хранения учебных пособий.</w:t>
      </w:r>
    </w:p>
    <w:p w:rsidR="00C26167" w:rsidRPr="00106EDE" w:rsidRDefault="00C26167" w:rsidP="00C26167">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C26167" w:rsidRPr="00106EDE" w:rsidRDefault="00C26167" w:rsidP="00C26167">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 базовый комплект технических средств входят:</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компьютер/ноутбук с периферией;</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многофункциональное устройство (МФУ) или принтер, сканер, ксерокс;</w:t>
      </w:r>
    </w:p>
    <w:p w:rsidR="00C26167" w:rsidRPr="00106EDE" w:rsidRDefault="00C26167" w:rsidP="00C26167">
      <w:pPr>
        <w:pStyle w:val="a7"/>
        <w:numPr>
          <w:ilvl w:val="0"/>
          <w:numId w:val="13"/>
        </w:numPr>
        <w:spacing w:after="0" w:line="240" w:lineRule="auto"/>
        <w:ind w:left="0" w:firstLine="709"/>
        <w:jc w:val="both"/>
        <w:rPr>
          <w:rFonts w:ascii="Times New Roman" w:hAnsi="Times New Roman" w:cs="Times New Roman"/>
          <w:sz w:val="24"/>
          <w:szCs w:val="24"/>
        </w:rPr>
      </w:pPr>
      <w:r w:rsidRPr="00106EDE">
        <w:rPr>
          <w:rFonts w:ascii="Times New Roman" w:hAnsi="Times New Roman" w:cs="Times New Roman"/>
          <w:sz w:val="24"/>
          <w:szCs w:val="24"/>
        </w:rPr>
        <w:t xml:space="preserve"> сетевой фильтр.</w:t>
      </w:r>
    </w:p>
    <w:p w:rsidR="00C26167" w:rsidRPr="00106EDE" w:rsidRDefault="00C26167" w:rsidP="00C26167">
      <w:pPr>
        <w:spacing w:after="0" w:line="240" w:lineRule="auto"/>
        <w:ind w:firstLine="709"/>
        <w:jc w:val="both"/>
        <w:rPr>
          <w:rFonts w:ascii="Times New Roman" w:hAnsi="Times New Roman" w:cs="Times New Roman"/>
          <w:sz w:val="24"/>
          <w:szCs w:val="24"/>
        </w:rPr>
      </w:pPr>
      <w:r w:rsidRPr="00106EDE">
        <w:rPr>
          <w:rFonts w:ascii="Times New Roman" w:hAnsi="Times New Roman" w:cs="Times New Roman"/>
          <w:sz w:val="24"/>
          <w:szCs w:val="24"/>
        </w:rPr>
        <w:t>В учебных кабинетах химии, биологии, физики, информатики, технологии, основ безопасности жизнедеятельности, изобразительного искусства, музыки, а также в помещениях для реализации программ по специальным предметам и коррекционно-развивающим курсам общеобразовательных программ основного общего образования предусматривается наличие специализированной мебели.</w:t>
      </w:r>
    </w:p>
    <w:p w:rsidR="00C26167" w:rsidRPr="00106EDE" w:rsidRDefault="00C26167" w:rsidP="00C26167">
      <w:pPr>
        <w:spacing w:after="0" w:line="240" w:lineRule="auto"/>
        <w:ind w:firstLine="567"/>
        <w:jc w:val="both"/>
        <w:rPr>
          <w:rFonts w:ascii="Times New Roman" w:hAnsi="Times New Roman" w:cs="Times New Roman"/>
          <w:sz w:val="24"/>
          <w:szCs w:val="24"/>
        </w:rPr>
      </w:pPr>
      <w:r w:rsidRPr="00106EDE">
        <w:rPr>
          <w:rFonts w:ascii="Times New Roman" w:hAnsi="Times New Roman" w:cs="Times New Roman"/>
          <w:sz w:val="24"/>
          <w:szCs w:val="24"/>
        </w:rPr>
        <w:t>Спортивный зал, включая помещение для хранения спортивного инвентаря, в соответствии с рабочей программой, утвержденной организацией, оснащаен:</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инвентарем и оборудованием для проведения занятий по физической культуре и спортивным играм;</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стеллажами для спортивного инвентаря;</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комплектом скамеек.</w:t>
      </w:r>
    </w:p>
    <w:p w:rsidR="00C26167" w:rsidRPr="00106EDE" w:rsidRDefault="00C26167" w:rsidP="00C26167">
      <w:pPr>
        <w:pStyle w:val="a7"/>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Библиотека включает:</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стол библиотекаря, кресло библиотекаря;</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стеллажи библиотечные для хранения и демонстрации печатных и медиапособий, художественной литературы;</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стол для выдачи учебных изданий;</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шкаф для читательских формуляров;</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картотеку;</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столы ученические (для читального зала, в том числе модульные, компьютерные);</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стулья ученические, регулируемые по высоте;</w:t>
      </w:r>
    </w:p>
    <w:p w:rsidR="00C26167" w:rsidRPr="00106EDE"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кресла для чтения;</w:t>
      </w:r>
    </w:p>
    <w:p w:rsidR="00C26167" w:rsidRPr="008C7ED4" w:rsidRDefault="00C26167" w:rsidP="00C26167">
      <w:pPr>
        <w:pStyle w:val="a7"/>
        <w:numPr>
          <w:ilvl w:val="0"/>
          <w:numId w:val="13"/>
        </w:numPr>
        <w:spacing w:after="0" w:line="240" w:lineRule="auto"/>
        <w:ind w:left="0" w:firstLine="426"/>
        <w:jc w:val="both"/>
        <w:rPr>
          <w:rFonts w:ascii="Times New Roman" w:hAnsi="Times New Roman" w:cs="Times New Roman"/>
          <w:sz w:val="24"/>
          <w:szCs w:val="24"/>
        </w:rPr>
      </w:pPr>
      <w:r w:rsidRPr="00106EDE">
        <w:rPr>
          <w:rFonts w:ascii="Times New Roman" w:hAnsi="Times New Roman" w:cs="Times New Roman"/>
          <w:sz w:val="24"/>
          <w:szCs w:val="24"/>
        </w:rPr>
        <w:t xml:space="preserve"> технические средства обучения (персональные компьютеры копировально-множительная техника), обеспечивающие возможность доступа к электронной ИОС организации и использования электронных образовательных ресурсов участниками образовательного процесса.</w:t>
      </w:r>
    </w:p>
    <w:p w:rsidR="00C26167" w:rsidRPr="000D2B92" w:rsidRDefault="00C26167" w:rsidP="00C26167">
      <w:pPr>
        <w:pStyle w:val="62"/>
        <w:shd w:val="clear" w:color="auto" w:fill="auto"/>
        <w:spacing w:line="240" w:lineRule="auto"/>
        <w:rPr>
          <w:b/>
          <w:i w:val="0"/>
          <w:sz w:val="24"/>
          <w:szCs w:val="24"/>
        </w:rPr>
      </w:pPr>
      <w:r w:rsidRPr="000D2B92">
        <w:rPr>
          <w:i w:val="0"/>
        </w:rPr>
        <w:t>1.3.4.3</w:t>
      </w:r>
      <w:r w:rsidRPr="00C379D5">
        <w:rPr>
          <w:b/>
          <w:i w:val="0"/>
        </w:rPr>
        <w:t xml:space="preserve"> </w:t>
      </w:r>
      <w:r w:rsidRPr="000D2B92">
        <w:rPr>
          <w:b/>
          <w:i w:val="0"/>
          <w:sz w:val="24"/>
          <w:szCs w:val="24"/>
        </w:rPr>
        <w:t>Требования к учебному  и дидактическому материалу</w:t>
      </w:r>
    </w:p>
    <w:p w:rsidR="00C26167" w:rsidRPr="000D2B92" w:rsidRDefault="00C26167" w:rsidP="00C26167">
      <w:pPr>
        <w:spacing w:after="0"/>
        <w:ind w:firstLine="740"/>
        <w:jc w:val="both"/>
        <w:rPr>
          <w:rFonts w:ascii="Times New Roman" w:hAnsi="Times New Roman" w:cs="Times New Roman"/>
          <w:sz w:val="24"/>
          <w:szCs w:val="24"/>
        </w:rPr>
      </w:pPr>
      <w:r w:rsidRPr="000D2B92">
        <w:rPr>
          <w:rFonts w:ascii="Times New Roman" w:hAnsi="Times New Roman" w:cs="Times New Roman"/>
          <w:sz w:val="24"/>
          <w:szCs w:val="24"/>
        </w:rPr>
        <w:t>При освоении АООП ООО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ООО.</w:t>
      </w:r>
    </w:p>
    <w:p w:rsidR="00C26167" w:rsidRPr="000D2B92" w:rsidRDefault="00C26167" w:rsidP="00C26167">
      <w:pPr>
        <w:spacing w:after="0"/>
        <w:ind w:firstLine="740"/>
        <w:jc w:val="both"/>
        <w:rPr>
          <w:rFonts w:ascii="Times New Roman" w:hAnsi="Times New Roman" w:cs="Times New Roman"/>
          <w:sz w:val="24"/>
          <w:szCs w:val="24"/>
        </w:rPr>
      </w:pPr>
      <w:r w:rsidRPr="000D2B92">
        <w:rPr>
          <w:rFonts w:ascii="Times New Roman" w:hAnsi="Times New Roman" w:cs="Times New Roman"/>
          <w:sz w:val="24"/>
          <w:szCs w:val="24"/>
        </w:rPr>
        <w:t>Особые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rsidR="00C26167" w:rsidRPr="000D2B92" w:rsidRDefault="00C26167" w:rsidP="00C26167">
      <w:pPr>
        <w:spacing w:after="0"/>
        <w:jc w:val="both"/>
        <w:rPr>
          <w:rFonts w:ascii="Times New Roman" w:hAnsi="Times New Roman" w:cs="Times New Roman"/>
          <w:sz w:val="24"/>
          <w:szCs w:val="24"/>
        </w:rPr>
      </w:pPr>
      <w:r w:rsidRPr="000D2B92">
        <w:rPr>
          <w:rFonts w:ascii="Times New Roman" w:eastAsia="Times New Roman" w:hAnsi="Times New Roman" w:cs="Times New Roman"/>
          <w:bCs/>
          <w:sz w:val="24"/>
          <w:szCs w:val="24"/>
        </w:rPr>
        <w:t>Учебная программа   соответствует</w:t>
      </w:r>
      <w:r w:rsidRPr="000D2B92">
        <w:rPr>
          <w:rFonts w:ascii="Times New Roman" w:eastAsia="Times New Roman" w:hAnsi="Times New Roman" w:cs="Times New Roman"/>
          <w:b/>
          <w:bCs/>
          <w:sz w:val="24"/>
          <w:szCs w:val="24"/>
        </w:rPr>
        <w:t xml:space="preserve"> базовому уровню</w:t>
      </w:r>
    </w:p>
    <w:p w:rsidR="00C26167" w:rsidRPr="000D2B92" w:rsidRDefault="00C26167" w:rsidP="00C26167">
      <w:pPr>
        <w:widowControl w:val="0"/>
        <w:spacing w:after="0" w:line="240" w:lineRule="auto"/>
        <w:rPr>
          <w:rFonts w:ascii="Times New Roman" w:hAnsi="Times New Roman" w:cs="Times New Roman"/>
          <w:b/>
          <w:sz w:val="24"/>
          <w:szCs w:val="24"/>
        </w:rPr>
      </w:pPr>
      <w:r w:rsidRPr="000D2B92">
        <w:rPr>
          <w:rFonts w:ascii="Times New Roman" w:hAnsi="Times New Roman" w:cs="Times New Roman"/>
          <w:noProof/>
          <w:sz w:val="28"/>
          <w:szCs w:val="28"/>
        </w:rPr>
        <w:t>1.3.4.4.</w:t>
      </w:r>
      <w:r>
        <w:rPr>
          <w:rFonts w:ascii="Times New Roman" w:hAnsi="Times New Roman" w:cs="Times New Roman"/>
          <w:b/>
          <w:noProof/>
          <w:sz w:val="28"/>
          <w:szCs w:val="28"/>
        </w:rPr>
        <w:t xml:space="preserve"> </w:t>
      </w:r>
      <w:r w:rsidRPr="000D2B92">
        <w:rPr>
          <w:rFonts w:ascii="Times New Roman" w:hAnsi="Times New Roman" w:cs="Times New Roman"/>
          <w:b/>
          <w:noProof/>
          <w:sz w:val="24"/>
          <w:szCs w:val="24"/>
        </w:rPr>
        <w:t xml:space="preserve">Финансовое обеспечение реализации АООП ООО </w:t>
      </w:r>
      <w:r w:rsidRPr="000D2B92">
        <w:rPr>
          <w:rFonts w:ascii="Times New Roman" w:hAnsi="Times New Roman" w:cs="Times New Roman"/>
          <w:b/>
          <w:sz w:val="24"/>
          <w:szCs w:val="24"/>
        </w:rPr>
        <w:t>обучающихся с ЗПР</w:t>
      </w:r>
    </w:p>
    <w:p w:rsidR="00C26167" w:rsidRPr="000D2B92" w:rsidRDefault="00C26167" w:rsidP="00C26167">
      <w:pPr>
        <w:spacing w:after="0" w:line="240" w:lineRule="auto"/>
        <w:jc w:val="both"/>
        <w:rPr>
          <w:rFonts w:ascii="Times New Roman" w:hAnsi="Times New Roman" w:cs="Times New Roman"/>
          <w:sz w:val="24"/>
          <w:szCs w:val="24"/>
        </w:rPr>
      </w:pPr>
      <w:r w:rsidRPr="000D2B92">
        <w:rPr>
          <w:rFonts w:ascii="Times New Roman" w:hAnsi="Times New Roman" w:cs="Times New Roman"/>
          <w:sz w:val="24"/>
          <w:szCs w:val="24"/>
        </w:rPr>
        <w:t xml:space="preserve">           Финансово-экономическое обеспечение образования лиц с ОВЗ опирается на п.2 ст. 99 ФЗ «Об образовании в Российской Федерации». </w:t>
      </w:r>
    </w:p>
    <w:p w:rsidR="00C26167" w:rsidRPr="000D2B92" w:rsidRDefault="00C26167" w:rsidP="00C26167">
      <w:pPr>
        <w:spacing w:after="0" w:line="240" w:lineRule="auto"/>
        <w:jc w:val="both"/>
        <w:rPr>
          <w:rFonts w:ascii="Times New Roman" w:hAnsi="Times New Roman" w:cs="Times New Roman"/>
          <w:sz w:val="24"/>
          <w:szCs w:val="24"/>
        </w:rPr>
      </w:pPr>
      <w:r w:rsidRPr="000D2B92">
        <w:rPr>
          <w:rFonts w:ascii="Times New Roman" w:hAnsi="Times New Roman" w:cs="Times New Roman"/>
          <w:sz w:val="24"/>
          <w:szCs w:val="24"/>
        </w:rPr>
        <w:t xml:space="preserve">          Финансовые условия реализации адаптированной основной образовательной программы начального общего образования обучающихся с ЗПР должны:</w:t>
      </w:r>
    </w:p>
    <w:p w:rsidR="00C26167" w:rsidRPr="000D2B92" w:rsidRDefault="00C26167" w:rsidP="00C26167">
      <w:pPr>
        <w:pStyle w:val="a7"/>
        <w:numPr>
          <w:ilvl w:val="0"/>
          <w:numId w:val="18"/>
        </w:numPr>
        <w:spacing w:after="0" w:line="240" w:lineRule="auto"/>
        <w:jc w:val="both"/>
        <w:rPr>
          <w:rFonts w:ascii="Times New Roman" w:hAnsi="Times New Roman" w:cs="Times New Roman"/>
          <w:sz w:val="24"/>
          <w:szCs w:val="24"/>
        </w:rPr>
      </w:pPr>
      <w:r w:rsidRPr="000D2B92">
        <w:rPr>
          <w:rFonts w:ascii="Times New Roman" w:hAnsi="Times New Roman" w:cs="Times New Roman"/>
          <w:sz w:val="24"/>
          <w:szCs w:val="24"/>
        </w:rPr>
        <w:t>обеспечивать образовательной организации возможность исполнения требований стандарта;</w:t>
      </w:r>
    </w:p>
    <w:p w:rsidR="00C26167" w:rsidRPr="000D2B92" w:rsidRDefault="00C26167" w:rsidP="00C26167">
      <w:pPr>
        <w:pStyle w:val="a7"/>
        <w:numPr>
          <w:ilvl w:val="0"/>
          <w:numId w:val="18"/>
        </w:numPr>
        <w:spacing w:after="0" w:line="240" w:lineRule="auto"/>
        <w:jc w:val="both"/>
        <w:rPr>
          <w:rFonts w:ascii="Times New Roman" w:hAnsi="Times New Roman" w:cs="Times New Roman"/>
          <w:sz w:val="24"/>
          <w:szCs w:val="24"/>
        </w:rPr>
      </w:pPr>
      <w:r w:rsidRPr="000D2B92">
        <w:rPr>
          <w:rFonts w:ascii="Times New Roman" w:hAnsi="Times New Roman" w:cs="Times New Roman"/>
          <w:sz w:val="24"/>
          <w:szCs w:val="24"/>
        </w:rPr>
        <w:t>обеспечивать реализацию обязательной части адаптированной основной образовательной программы и части, формируемой участниками образовательного процесса вне зависимости от количества учебных дней в неделю;</w:t>
      </w:r>
    </w:p>
    <w:p w:rsidR="00C26167" w:rsidRPr="000D2B92" w:rsidRDefault="00C26167" w:rsidP="00C26167">
      <w:pPr>
        <w:pStyle w:val="a7"/>
        <w:numPr>
          <w:ilvl w:val="0"/>
          <w:numId w:val="18"/>
        </w:numPr>
        <w:spacing w:after="0" w:line="240" w:lineRule="auto"/>
        <w:jc w:val="both"/>
        <w:rPr>
          <w:rFonts w:ascii="Times New Roman" w:hAnsi="Times New Roman" w:cs="Times New Roman"/>
          <w:sz w:val="24"/>
          <w:szCs w:val="24"/>
        </w:rPr>
      </w:pPr>
      <w:r w:rsidRPr="000D2B92">
        <w:rPr>
          <w:rFonts w:ascii="Times New Roman" w:hAnsi="Times New Roman" w:cs="Times New Roman"/>
          <w:sz w:val="24"/>
          <w:szCs w:val="24"/>
        </w:rPr>
        <w:t xml:space="preserve">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C26167" w:rsidRPr="00C7038D" w:rsidRDefault="00C26167" w:rsidP="00C26167">
      <w:pPr>
        <w:spacing w:after="0" w:line="240" w:lineRule="auto"/>
        <w:jc w:val="both"/>
        <w:rPr>
          <w:rFonts w:ascii="Times New Roman" w:hAnsi="Times New Roman" w:cs="Times New Roman"/>
          <w:sz w:val="24"/>
          <w:szCs w:val="24"/>
        </w:rPr>
      </w:pPr>
      <w:r w:rsidRPr="000D2B92">
        <w:rPr>
          <w:rFonts w:ascii="Times New Roman" w:hAnsi="Times New Roman" w:cs="Times New Roman"/>
          <w:sz w:val="24"/>
          <w:szCs w:val="24"/>
        </w:rPr>
        <w:t xml:space="preserve">          В рамках реализации ФГОС ООО в МБОУ СОШ №11 имени Г.М. Пясецкого г. Орла разработаны локальные акты, регламентирующих установление заработной платы работников, в том числе стимулирующих надбавок и доплат, порядка и размеров премирования в соответствии с НСОТ.</w:t>
      </w:r>
    </w:p>
    <w:p w:rsidR="00C26167" w:rsidRPr="00BC7394" w:rsidRDefault="00C26167" w:rsidP="00B937AF">
      <w:pPr>
        <w:widowControl w:val="0"/>
        <w:spacing w:after="0" w:line="240" w:lineRule="auto"/>
        <w:jc w:val="both"/>
        <w:rPr>
          <w:rFonts w:ascii="Times New Roman" w:eastAsia="Times New Roman" w:hAnsi="Times New Roman" w:cs="Times New Roman"/>
          <w:sz w:val="24"/>
          <w:szCs w:val="24"/>
        </w:rPr>
      </w:pPr>
    </w:p>
    <w:sectPr w:rsidR="00C26167" w:rsidRPr="00BC7394" w:rsidSect="007D6E51">
      <w:footerReference w:type="default" r:id="rId13"/>
      <w:pgSz w:w="11906" w:h="16838"/>
      <w:pgMar w:top="1134" w:right="850" w:bottom="1134" w:left="1701" w:header="708" w:footer="708"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8EF" w:rsidRDefault="008F08EF" w:rsidP="007D6E51">
      <w:pPr>
        <w:spacing w:after="0" w:line="240" w:lineRule="auto"/>
      </w:pPr>
      <w:r>
        <w:separator/>
      </w:r>
    </w:p>
  </w:endnote>
  <w:endnote w:type="continuationSeparator" w:id="0">
    <w:p w:rsidR="008F08EF" w:rsidRDefault="008F08EF" w:rsidP="007D6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6087"/>
      <w:docPartObj>
        <w:docPartGallery w:val="Page Numbers (Bottom of Page)"/>
        <w:docPartUnique/>
      </w:docPartObj>
    </w:sdtPr>
    <w:sdtEndPr/>
    <w:sdtContent>
      <w:p w:rsidR="004E0AC0" w:rsidRDefault="004E0AC0">
        <w:pPr>
          <w:pStyle w:val="a5"/>
          <w:jc w:val="center"/>
        </w:pPr>
        <w:r>
          <w:fldChar w:fldCharType="begin"/>
        </w:r>
        <w:r>
          <w:instrText xml:space="preserve"> PAGE   \* MERGEFORMAT </w:instrText>
        </w:r>
        <w:r>
          <w:fldChar w:fldCharType="separate"/>
        </w:r>
        <w:r w:rsidR="00480AD6">
          <w:rPr>
            <w:noProof/>
          </w:rPr>
          <w:t>1</w:t>
        </w:r>
        <w:r>
          <w:rPr>
            <w:noProof/>
          </w:rPr>
          <w:fldChar w:fldCharType="end"/>
        </w:r>
      </w:p>
    </w:sdtContent>
  </w:sdt>
  <w:p w:rsidR="004E0AC0" w:rsidRDefault="004E0A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8EF" w:rsidRDefault="008F08EF" w:rsidP="007D6E51">
      <w:pPr>
        <w:spacing w:after="0" w:line="240" w:lineRule="auto"/>
      </w:pPr>
      <w:r>
        <w:separator/>
      </w:r>
    </w:p>
  </w:footnote>
  <w:footnote w:type="continuationSeparator" w:id="0">
    <w:p w:rsidR="008F08EF" w:rsidRDefault="008F08EF" w:rsidP="007D6E51">
      <w:pPr>
        <w:spacing w:after="0" w:line="240" w:lineRule="auto"/>
      </w:pPr>
      <w:r>
        <w:continuationSeparator/>
      </w:r>
    </w:p>
  </w:footnote>
  <w:footnote w:id="1">
    <w:p w:rsidR="004E0AC0" w:rsidRPr="00F96F5D" w:rsidRDefault="004E0AC0" w:rsidP="00E52605">
      <w:pPr>
        <w:pStyle w:val="ad"/>
        <w:rPr>
          <w:rFonts w:ascii="Times New Roman" w:hAnsi="Times New Roman" w:cs="Times New Roman"/>
        </w:rPr>
      </w:pPr>
      <w:r w:rsidRPr="00F96F5D">
        <w:rPr>
          <w:rStyle w:val="af"/>
          <w:rFonts w:ascii="Times New Roman" w:hAnsi="Times New Roman" w:cs="Times New Roman"/>
        </w:rPr>
        <w:footnoteRef/>
      </w:r>
      <w:r w:rsidRPr="00F96F5D">
        <w:rPr>
          <w:rFonts w:ascii="Times New Roman" w:hAnsi="Times New Roman" w:cs="Times New Roman"/>
        </w:rPr>
        <w:t xml:space="preserve"> Здесь и далее по тексту в аналогичных предметных требованиях к результатам знание определений п</w:t>
      </w:r>
      <w:r>
        <w:rPr>
          <w:rFonts w:ascii="Times New Roman" w:hAnsi="Times New Roman" w:cs="Times New Roman"/>
        </w:rPr>
        <w:t>онятий не выносится на промежу</w:t>
      </w:r>
      <w:r w:rsidRPr="00F96F5D">
        <w:rPr>
          <w:rFonts w:ascii="Times New Roman" w:hAnsi="Times New Roman" w:cs="Times New Roman"/>
        </w:rPr>
        <w:t>точную и итоговую аттестацию.</w:t>
      </w:r>
    </w:p>
  </w:footnote>
  <w:footnote w:id="2">
    <w:p w:rsidR="004E0AC0" w:rsidRPr="00693F22" w:rsidRDefault="004E0AC0" w:rsidP="00075E4C">
      <w:pPr>
        <w:pStyle w:val="ad"/>
        <w:jc w:val="both"/>
        <w:rPr>
          <w:rFonts w:ascii="Times New Roman" w:hAnsi="Times New Roman" w:cs="Times New Roman"/>
          <w:lang w:val="en-US"/>
        </w:rPr>
      </w:pPr>
      <w:r w:rsidRPr="00693F22">
        <w:rPr>
          <w:rStyle w:val="af"/>
          <w:rFonts w:ascii="Times New Roman" w:hAnsi="Times New Roman" w:cs="Times New Roman"/>
        </w:rPr>
        <w:footnoteRef/>
      </w:r>
      <w:r w:rsidRPr="00693F22">
        <w:rPr>
          <w:rFonts w:ascii="Times New Roman" w:hAnsi="Times New Roman" w:cs="Times New Roman"/>
          <w:lang w:val="en-US"/>
        </w:rPr>
        <w:t xml:space="preserve"> Common European Framework of Reference for Languages: Learning, teaching, assessment. https://www.coe.int/en/web/common-european- framework-reference-languages</w:t>
      </w:r>
    </w:p>
  </w:footnote>
  <w:footnote w:id="3">
    <w:p w:rsidR="004E0AC0" w:rsidRPr="0057563E" w:rsidRDefault="004E0AC0" w:rsidP="00075E4C">
      <w:pPr>
        <w:pStyle w:val="ad"/>
        <w:jc w:val="both"/>
        <w:rPr>
          <w:rFonts w:ascii="Times New Roman" w:hAnsi="Times New Roman" w:cs="Times New Roman"/>
          <w:lang w:val="en-US"/>
        </w:rPr>
      </w:pPr>
    </w:p>
  </w:footnote>
  <w:footnote w:id="4">
    <w:p w:rsidR="004E0AC0" w:rsidRPr="000C434C" w:rsidRDefault="004E0AC0" w:rsidP="00075E4C">
      <w:pPr>
        <w:pStyle w:val="ad"/>
        <w:rPr>
          <w:rFonts w:ascii="Times New Roman" w:hAnsi="Times New Roman" w:cs="Times New Roman"/>
        </w:rPr>
      </w:pPr>
      <w:r w:rsidRPr="000C434C">
        <w:rPr>
          <w:rStyle w:val="af"/>
          <w:rFonts w:ascii="Times New Roman" w:hAnsi="Times New Roman" w:cs="Times New Roman"/>
        </w:rPr>
        <w:footnoteRef/>
      </w:r>
      <w:r w:rsidRPr="000C434C">
        <w:rPr>
          <w:rFonts w:ascii="Times New Roman" w:hAnsi="Times New Roman" w:cs="Times New Roman"/>
        </w:rPr>
        <w:t xml:space="preserve"> Тематическое содержание речи для 5 класса дано в разделе «Содержание учебного предмета…».</w:t>
      </w:r>
    </w:p>
  </w:footnote>
  <w:footnote w:id="5">
    <w:p w:rsidR="004E0AC0" w:rsidRPr="00307221" w:rsidRDefault="004E0AC0" w:rsidP="00075E4C">
      <w:pPr>
        <w:pStyle w:val="ad"/>
        <w:rPr>
          <w:rFonts w:ascii="Times New Roman" w:hAnsi="Times New Roman" w:cs="Times New Roman"/>
        </w:rPr>
      </w:pPr>
      <w:r w:rsidRPr="00307221">
        <w:rPr>
          <w:rStyle w:val="af"/>
          <w:rFonts w:ascii="Times New Roman" w:hAnsi="Times New Roman" w:cs="Times New Roman"/>
        </w:rPr>
        <w:footnoteRef/>
      </w:r>
      <w:r w:rsidRPr="00307221">
        <w:rPr>
          <w:rFonts w:ascii="Times New Roman" w:hAnsi="Times New Roman" w:cs="Times New Roman"/>
        </w:rPr>
        <w:t xml:space="preserve"> Тематическое содержание речи для 8 класса дано в разделе «Содержание учебного предмета…».</w:t>
      </w:r>
    </w:p>
  </w:footnote>
  <w:footnote w:id="6">
    <w:p w:rsidR="004E0AC0" w:rsidRPr="00BA5574" w:rsidRDefault="004E0AC0" w:rsidP="00075E4C">
      <w:pPr>
        <w:pStyle w:val="ad"/>
        <w:jc w:val="both"/>
        <w:rPr>
          <w:rFonts w:ascii="Times New Roman" w:hAnsi="Times New Roman" w:cs="Times New Roman"/>
        </w:rPr>
      </w:pPr>
    </w:p>
  </w:footnote>
  <w:footnote w:id="7">
    <w:p w:rsidR="004E0AC0" w:rsidRPr="00D0179A" w:rsidRDefault="004E0AC0" w:rsidP="00075E4C">
      <w:pPr>
        <w:pStyle w:val="ad"/>
        <w:jc w:val="both"/>
        <w:rPr>
          <w:rFonts w:ascii="Times New Roman" w:hAnsi="Times New Roman" w:cs="Times New Roman"/>
        </w:rPr>
      </w:pPr>
      <w:r w:rsidRPr="00D0179A">
        <w:rPr>
          <w:rStyle w:val="af"/>
          <w:rFonts w:ascii="Times New Roman" w:hAnsi="Times New Roman" w:cs="Times New Roman"/>
        </w:rPr>
        <w:footnoteRef/>
      </w:r>
      <w:r w:rsidRPr="00D0179A">
        <w:rPr>
          <w:rFonts w:ascii="Times New Roman" w:hAnsi="Times New Roman" w:cs="Times New Roman"/>
        </w:rPr>
        <w:t xml:space="preserve"> </w:t>
      </w:r>
      <w:r w:rsidRPr="00D0179A">
        <w:rPr>
          <w:rFonts w:ascii="Times New Roman" w:hAnsi="Times New Roman" w:cs="Times New Roman"/>
          <w:w w:val="115"/>
          <w:sz w:val="18"/>
        </w:rPr>
        <w:t>Материал</w:t>
      </w:r>
      <w:r w:rsidRPr="00D0179A">
        <w:rPr>
          <w:rFonts w:ascii="Times New Roman" w:hAnsi="Times New Roman" w:cs="Times New Roman"/>
          <w:spacing w:val="34"/>
          <w:w w:val="115"/>
          <w:sz w:val="18"/>
        </w:rPr>
        <w:t xml:space="preserve"> </w:t>
      </w:r>
      <w:r w:rsidRPr="00D0179A">
        <w:rPr>
          <w:rFonts w:ascii="Times New Roman" w:hAnsi="Times New Roman" w:cs="Times New Roman"/>
          <w:w w:val="115"/>
          <w:sz w:val="18"/>
        </w:rPr>
        <w:t>по</w:t>
      </w:r>
      <w:r w:rsidRPr="00D0179A">
        <w:rPr>
          <w:rFonts w:ascii="Times New Roman" w:hAnsi="Times New Roman" w:cs="Times New Roman"/>
          <w:spacing w:val="35"/>
          <w:w w:val="115"/>
          <w:sz w:val="18"/>
        </w:rPr>
        <w:t xml:space="preserve"> </w:t>
      </w:r>
      <w:r w:rsidRPr="00D0179A">
        <w:rPr>
          <w:rFonts w:ascii="Times New Roman" w:hAnsi="Times New Roman" w:cs="Times New Roman"/>
          <w:w w:val="115"/>
          <w:sz w:val="18"/>
        </w:rPr>
        <w:t>истории</w:t>
      </w:r>
      <w:r w:rsidRPr="00D0179A">
        <w:rPr>
          <w:rFonts w:ascii="Times New Roman" w:hAnsi="Times New Roman" w:cs="Times New Roman"/>
          <w:spacing w:val="34"/>
          <w:w w:val="115"/>
          <w:sz w:val="18"/>
        </w:rPr>
        <w:t xml:space="preserve"> </w:t>
      </w:r>
      <w:r w:rsidRPr="00D0179A">
        <w:rPr>
          <w:rFonts w:ascii="Times New Roman" w:hAnsi="Times New Roman" w:cs="Times New Roman"/>
          <w:w w:val="115"/>
          <w:sz w:val="18"/>
        </w:rPr>
        <w:t>своего</w:t>
      </w:r>
      <w:r w:rsidRPr="00D0179A">
        <w:rPr>
          <w:rFonts w:ascii="Times New Roman" w:hAnsi="Times New Roman" w:cs="Times New Roman"/>
          <w:spacing w:val="34"/>
          <w:w w:val="115"/>
          <w:sz w:val="18"/>
        </w:rPr>
        <w:t xml:space="preserve"> </w:t>
      </w:r>
      <w:r w:rsidRPr="00D0179A">
        <w:rPr>
          <w:rFonts w:ascii="Times New Roman" w:hAnsi="Times New Roman" w:cs="Times New Roman"/>
          <w:w w:val="115"/>
          <w:sz w:val="18"/>
        </w:rPr>
        <w:t>края</w:t>
      </w:r>
      <w:r w:rsidRPr="00D0179A">
        <w:rPr>
          <w:rFonts w:ascii="Times New Roman" w:hAnsi="Times New Roman" w:cs="Times New Roman"/>
          <w:spacing w:val="34"/>
          <w:w w:val="115"/>
          <w:sz w:val="18"/>
        </w:rPr>
        <w:t xml:space="preserve"> </w:t>
      </w:r>
      <w:r w:rsidRPr="00D0179A">
        <w:rPr>
          <w:rFonts w:ascii="Times New Roman" w:hAnsi="Times New Roman" w:cs="Times New Roman"/>
          <w:w w:val="115"/>
          <w:sz w:val="18"/>
        </w:rPr>
        <w:t>привлекается</w:t>
      </w:r>
      <w:r w:rsidRPr="00D0179A">
        <w:rPr>
          <w:rFonts w:ascii="Times New Roman" w:hAnsi="Times New Roman" w:cs="Times New Roman"/>
          <w:spacing w:val="35"/>
          <w:w w:val="115"/>
          <w:sz w:val="18"/>
        </w:rPr>
        <w:t xml:space="preserve"> </w:t>
      </w:r>
      <w:r w:rsidRPr="00D0179A">
        <w:rPr>
          <w:rFonts w:ascii="Times New Roman" w:hAnsi="Times New Roman" w:cs="Times New Roman"/>
          <w:w w:val="115"/>
          <w:sz w:val="18"/>
        </w:rPr>
        <w:t>при</w:t>
      </w:r>
      <w:r w:rsidRPr="00D0179A">
        <w:rPr>
          <w:rFonts w:ascii="Times New Roman" w:hAnsi="Times New Roman" w:cs="Times New Roman"/>
          <w:spacing w:val="34"/>
          <w:w w:val="115"/>
          <w:sz w:val="18"/>
        </w:rPr>
        <w:t xml:space="preserve"> </w:t>
      </w:r>
      <w:r w:rsidRPr="00D0179A">
        <w:rPr>
          <w:rFonts w:ascii="Times New Roman" w:hAnsi="Times New Roman" w:cs="Times New Roman"/>
          <w:w w:val="115"/>
          <w:sz w:val="18"/>
        </w:rPr>
        <w:t>рассмотрении</w:t>
      </w:r>
      <w:r w:rsidRPr="00D0179A">
        <w:rPr>
          <w:rFonts w:ascii="Times New Roman" w:hAnsi="Times New Roman" w:cs="Times New Roman"/>
          <w:spacing w:val="-49"/>
          <w:w w:val="115"/>
          <w:sz w:val="18"/>
        </w:rPr>
        <w:t xml:space="preserve"> </w:t>
      </w:r>
      <w:r w:rsidRPr="00D0179A">
        <w:rPr>
          <w:rFonts w:ascii="Times New Roman" w:hAnsi="Times New Roman" w:cs="Times New Roman"/>
          <w:w w:val="115"/>
          <w:sz w:val="18"/>
        </w:rPr>
        <w:t>ключевых</w:t>
      </w:r>
      <w:r w:rsidRPr="00D0179A">
        <w:rPr>
          <w:rFonts w:ascii="Times New Roman" w:hAnsi="Times New Roman" w:cs="Times New Roman"/>
          <w:spacing w:val="14"/>
          <w:w w:val="115"/>
          <w:sz w:val="18"/>
        </w:rPr>
        <w:t xml:space="preserve"> </w:t>
      </w:r>
      <w:r w:rsidRPr="00D0179A">
        <w:rPr>
          <w:rFonts w:ascii="Times New Roman" w:hAnsi="Times New Roman" w:cs="Times New Roman"/>
          <w:w w:val="115"/>
          <w:sz w:val="18"/>
        </w:rPr>
        <w:t>событий</w:t>
      </w:r>
      <w:r w:rsidRPr="00D0179A">
        <w:rPr>
          <w:rFonts w:ascii="Times New Roman" w:hAnsi="Times New Roman" w:cs="Times New Roman"/>
          <w:spacing w:val="14"/>
          <w:w w:val="115"/>
          <w:sz w:val="18"/>
        </w:rPr>
        <w:t xml:space="preserve"> </w:t>
      </w:r>
      <w:r w:rsidRPr="00D0179A">
        <w:rPr>
          <w:rFonts w:ascii="Times New Roman" w:hAnsi="Times New Roman" w:cs="Times New Roman"/>
          <w:w w:val="115"/>
          <w:sz w:val="18"/>
        </w:rPr>
        <w:t>и</w:t>
      </w:r>
      <w:r w:rsidRPr="00D0179A">
        <w:rPr>
          <w:rFonts w:ascii="Times New Roman" w:hAnsi="Times New Roman" w:cs="Times New Roman"/>
          <w:spacing w:val="14"/>
          <w:w w:val="115"/>
          <w:sz w:val="18"/>
        </w:rPr>
        <w:t xml:space="preserve"> </w:t>
      </w:r>
      <w:r w:rsidRPr="00D0179A">
        <w:rPr>
          <w:rFonts w:ascii="Times New Roman" w:hAnsi="Times New Roman" w:cs="Times New Roman"/>
          <w:w w:val="115"/>
          <w:sz w:val="18"/>
        </w:rPr>
        <w:t>процессов</w:t>
      </w:r>
      <w:r w:rsidRPr="00D0179A">
        <w:rPr>
          <w:rFonts w:ascii="Times New Roman" w:hAnsi="Times New Roman" w:cs="Times New Roman"/>
          <w:spacing w:val="14"/>
          <w:w w:val="115"/>
          <w:sz w:val="18"/>
        </w:rPr>
        <w:t xml:space="preserve"> </w:t>
      </w:r>
      <w:r w:rsidRPr="00D0179A">
        <w:rPr>
          <w:rFonts w:ascii="Times New Roman" w:hAnsi="Times New Roman" w:cs="Times New Roman"/>
          <w:w w:val="115"/>
          <w:sz w:val="18"/>
        </w:rPr>
        <w:t>отечественной</w:t>
      </w:r>
      <w:r w:rsidRPr="00D0179A">
        <w:rPr>
          <w:rFonts w:ascii="Times New Roman" w:hAnsi="Times New Roman" w:cs="Times New Roman"/>
          <w:spacing w:val="14"/>
          <w:w w:val="115"/>
          <w:sz w:val="18"/>
        </w:rPr>
        <w:t xml:space="preserve"> </w:t>
      </w:r>
      <w:r w:rsidRPr="00D0179A">
        <w:rPr>
          <w:rFonts w:ascii="Times New Roman" w:hAnsi="Times New Roman" w:cs="Times New Roman"/>
          <w:w w:val="115"/>
          <w:sz w:val="18"/>
        </w:rPr>
        <w:t>истории.</w:t>
      </w:r>
    </w:p>
  </w:footnote>
  <w:footnote w:id="8">
    <w:p w:rsidR="004E0AC0" w:rsidRPr="00513615" w:rsidRDefault="004E0AC0" w:rsidP="00075E4C">
      <w:pPr>
        <w:pStyle w:val="ad"/>
        <w:jc w:val="both"/>
        <w:rPr>
          <w:rFonts w:ascii="Times New Roman" w:hAnsi="Times New Roman" w:cs="Times New Roman"/>
        </w:rPr>
      </w:pPr>
      <w:r w:rsidRPr="00513615">
        <w:rPr>
          <w:rStyle w:val="af"/>
          <w:rFonts w:ascii="Times New Roman" w:hAnsi="Times New Roman" w:cs="Times New Roman"/>
        </w:rPr>
        <w:footnoteRef/>
      </w:r>
      <w:r w:rsidRPr="00513615">
        <w:rPr>
          <w:rFonts w:ascii="Times New Roman" w:hAnsi="Times New Roman" w:cs="Times New Roman"/>
        </w:rPr>
        <w:t xml:space="preserve"> Цели изучения данного модуля, его содержание, планируемые результаты освоения отражены в Примерной рабочей программе учебного модуля «Введение в Новейшую историю России».</w:t>
      </w:r>
    </w:p>
  </w:footnote>
  <w:footnote w:id="9">
    <w:p w:rsidR="004E0AC0" w:rsidRPr="00513615" w:rsidRDefault="004E0AC0" w:rsidP="00075E4C">
      <w:pPr>
        <w:pStyle w:val="ad"/>
        <w:jc w:val="both"/>
        <w:rPr>
          <w:rFonts w:ascii="Times New Roman" w:hAnsi="Times New Roman" w:cs="Times New Roman"/>
        </w:rPr>
      </w:pPr>
      <w:r w:rsidRPr="00513615">
        <w:rPr>
          <w:rStyle w:val="af"/>
          <w:rFonts w:ascii="Times New Roman" w:hAnsi="Times New Roman" w:cs="Times New Roman"/>
        </w:rPr>
        <w:footnoteRef/>
      </w:r>
      <w:r w:rsidRPr="00513615">
        <w:rPr>
          <w:rFonts w:ascii="Times New Roman" w:hAnsi="Times New Roman" w:cs="Times New Roman"/>
        </w:rPr>
        <w:t xml:space="preserve"> Исторические источники выделены из широкого круга источников исторической учебной и внеучебной информации как особая совокупность материалов исторических эпох и специальны</w:t>
      </w:r>
      <w:r>
        <w:rPr>
          <w:rFonts w:ascii="Times New Roman" w:hAnsi="Times New Roman" w:cs="Times New Roman"/>
        </w:rPr>
        <w:t>й объект исторического анализа.</w:t>
      </w:r>
    </w:p>
  </w:footnote>
  <w:footnote w:id="10">
    <w:p w:rsidR="004E0AC0" w:rsidRPr="00F457F9" w:rsidRDefault="004E0AC0" w:rsidP="00075E4C">
      <w:pPr>
        <w:pStyle w:val="ad"/>
        <w:jc w:val="both"/>
        <w:rPr>
          <w:rFonts w:ascii="Times New Roman" w:hAnsi="Times New Roman" w:cs="Times New Roman"/>
        </w:rPr>
      </w:pPr>
    </w:p>
  </w:footnote>
  <w:footnote w:id="11">
    <w:p w:rsidR="004E0AC0" w:rsidRPr="000A1543" w:rsidRDefault="004E0AC0" w:rsidP="00BC7394">
      <w:pPr>
        <w:pStyle w:val="ad"/>
        <w:jc w:val="both"/>
        <w:rPr>
          <w:rFonts w:ascii="Times New Roman" w:hAnsi="Times New Roman" w:cs="Times New Roman"/>
        </w:rPr>
      </w:pPr>
      <w:r w:rsidRPr="000A1543">
        <w:rPr>
          <w:rStyle w:val="af"/>
          <w:rFonts w:ascii="Times New Roman" w:hAnsi="Times New Roman" w:cs="Times New Roman"/>
        </w:rPr>
        <w:footnoteRef/>
      </w:r>
      <w:r w:rsidRPr="000A1543">
        <w:rPr>
          <w:rFonts w:ascii="Times New Roman" w:hAnsi="Times New Roman" w:cs="Times New Roman"/>
        </w:rPr>
        <w:t xml:space="preserve"> Курсивом в содержании программы выделяется материал, который не является обязательным при изучении и не входит в содержание промежуточной или итоговой аттестации по предмету.</w:t>
      </w:r>
    </w:p>
  </w:footnote>
  <w:footnote w:id="12">
    <w:p w:rsidR="004E0AC0" w:rsidRPr="000A1543" w:rsidRDefault="004E0AC0" w:rsidP="00BC7394">
      <w:pPr>
        <w:pStyle w:val="ad"/>
        <w:jc w:val="both"/>
        <w:rPr>
          <w:rFonts w:ascii="Times New Roman" w:hAnsi="Times New Roman" w:cs="Times New Roman"/>
        </w:rPr>
      </w:pPr>
      <w:r w:rsidRPr="000A1543">
        <w:rPr>
          <w:rStyle w:val="af"/>
          <w:rFonts w:ascii="Times New Roman" w:hAnsi="Times New Roman" w:cs="Times New Roman"/>
        </w:rPr>
        <w:footnoteRef/>
      </w:r>
      <w:r w:rsidRPr="000A1543">
        <w:rPr>
          <w:rFonts w:ascii="Times New Roman" w:hAnsi="Times New Roman" w:cs="Times New Roman"/>
        </w:rPr>
        <w:t xml:space="preserve"> Анализ результатов фенологических наблюдений и наблюдений за погодой осуществляется в конце учебного года.</w:t>
      </w:r>
    </w:p>
  </w:footnote>
  <w:footnote w:id="13">
    <w:p w:rsidR="004E0AC0" w:rsidRPr="00882698" w:rsidRDefault="004E0AC0" w:rsidP="00BC7394">
      <w:pPr>
        <w:pStyle w:val="ad"/>
        <w:jc w:val="both"/>
        <w:rPr>
          <w:rFonts w:ascii="Times New Roman" w:hAnsi="Times New Roman" w:cs="Times New Roman"/>
        </w:rPr>
      </w:pPr>
      <w:r w:rsidRPr="00882698">
        <w:rPr>
          <w:rStyle w:val="af"/>
          <w:rFonts w:ascii="Times New Roman" w:hAnsi="Times New Roman" w:cs="Times New Roman"/>
        </w:rPr>
        <w:footnoteRef/>
      </w:r>
      <w:r w:rsidRPr="00882698">
        <w:rPr>
          <w:rFonts w:ascii="Times New Roman" w:hAnsi="Times New Roman" w:cs="Times New Roman"/>
        </w:rPr>
        <w:t xml:space="preserve"> МС — элементы содержания, включающие межпредметные связи, которые подробнее раскрыты в тематическом планировании.</w:t>
      </w:r>
    </w:p>
  </w:footnote>
  <w:footnote w:id="14">
    <w:p w:rsidR="004E0AC0" w:rsidRPr="001F2C5F" w:rsidRDefault="004E0AC0" w:rsidP="002646A3">
      <w:pPr>
        <w:pStyle w:val="ad"/>
        <w:jc w:val="both"/>
        <w:rPr>
          <w:rFonts w:ascii="Times New Roman" w:hAnsi="Times New Roman" w:cs="Times New Roman"/>
        </w:rPr>
      </w:pPr>
      <w:r w:rsidRPr="001F2C5F">
        <w:rPr>
          <w:rStyle w:val="af"/>
          <w:rFonts w:ascii="Times New Roman" w:hAnsi="Times New Roman" w:cs="Times New Roman"/>
        </w:rPr>
        <w:footnoteRef/>
      </w:r>
      <w:r w:rsidRPr="001F2C5F">
        <w:rPr>
          <w:rFonts w:ascii="Times New Roman" w:hAnsi="Times New Roman" w:cs="Times New Roman"/>
        </w:rPr>
        <w:t xml:space="preserve"> Курсивом обозначен учебный материал, который изучается, но не выносится на промежуточную и итоговую аттестацию.</w:t>
      </w:r>
    </w:p>
  </w:footnote>
  <w:footnote w:id="15">
    <w:p w:rsidR="004E0AC0" w:rsidRPr="000D3D7B" w:rsidRDefault="004E0AC0" w:rsidP="009E1F7D">
      <w:pPr>
        <w:pStyle w:val="ad"/>
        <w:jc w:val="both"/>
        <w:rPr>
          <w:rFonts w:ascii="Times New Roman" w:hAnsi="Times New Roman" w:cs="Times New Roman"/>
        </w:rPr>
      </w:pPr>
      <w:r w:rsidRPr="000D3D7B">
        <w:rPr>
          <w:rStyle w:val="af"/>
          <w:rFonts w:ascii="Times New Roman" w:hAnsi="Times New Roman" w:cs="Times New Roman"/>
        </w:rPr>
        <w:footnoteRef/>
      </w:r>
      <w:r w:rsidRPr="000D3D7B">
        <w:rPr>
          <w:rFonts w:ascii="Times New Roman" w:hAnsi="Times New Roman" w:cs="Times New Roman"/>
        </w:rPr>
        <w:t xml:space="preserve"> В случае, если в начальной школе тематический материал по блокам 1 и 2 уже был освоен на достаточном уровне, целесообразно повторить его сокращённо и увеличить количество учебных часов на изучение других тематических блоков.</w:t>
      </w:r>
    </w:p>
  </w:footnote>
  <w:footnote w:id="16">
    <w:p w:rsidR="004E0AC0" w:rsidRDefault="004E0AC0" w:rsidP="009E1F7D">
      <w:pPr>
        <w:pStyle w:val="ad"/>
        <w:jc w:val="both"/>
      </w:pPr>
      <w:r w:rsidRPr="000D3D7B">
        <w:rPr>
          <w:rStyle w:val="af"/>
          <w:rFonts w:ascii="Times New Roman" w:hAnsi="Times New Roman" w:cs="Times New Roman"/>
        </w:rPr>
        <w:footnoteRef/>
      </w:r>
      <w:r w:rsidRPr="000D3D7B">
        <w:rPr>
          <w:rFonts w:ascii="Times New Roman" w:hAnsi="Times New Roman" w:cs="Times New Roman"/>
        </w:rPr>
        <w:t xml:space="preserve"> При выборе данного тематического бло</w:t>
      </w:r>
      <w:r>
        <w:rPr>
          <w:rFonts w:ascii="Times New Roman" w:hAnsi="Times New Roman" w:cs="Times New Roman"/>
        </w:rPr>
        <w:t>ка рекомендуется включать его в</w:t>
      </w:r>
      <w:r w:rsidRPr="000D3D7B">
        <w:rPr>
          <w:rFonts w:ascii="Times New Roman" w:hAnsi="Times New Roman" w:cs="Times New Roman"/>
        </w:rPr>
        <w:t xml:space="preserve"> тематическое  планирование  в четверти, соответствующей конкретному календарному сезону.</w:t>
      </w:r>
    </w:p>
  </w:footnote>
  <w:footnote w:id="17">
    <w:p w:rsidR="004E0AC0" w:rsidRPr="002F4F11" w:rsidRDefault="004E0AC0" w:rsidP="009E1F7D">
      <w:pPr>
        <w:pStyle w:val="ad"/>
        <w:jc w:val="both"/>
        <w:rPr>
          <w:rFonts w:ascii="Times New Roman" w:hAnsi="Times New Roman" w:cs="Times New Roman"/>
        </w:rPr>
      </w:pPr>
      <w:r w:rsidRPr="004072AF">
        <w:rPr>
          <w:rStyle w:val="af"/>
          <w:rFonts w:ascii="Times New Roman" w:hAnsi="Times New Roman" w:cs="Times New Roman"/>
        </w:rPr>
        <w:footnoteRef/>
      </w:r>
      <w:r w:rsidRPr="004072AF">
        <w:rPr>
          <w:rFonts w:ascii="Times New Roman" w:hAnsi="Times New Roman" w:cs="Times New Roman"/>
        </w:rPr>
        <w:t xml:space="preserve"> Изучение тематических блоков данного модуля в календарном планировании целесообразно соотносить с изучением модуля «Музыка моего края», устанавливая см</w:t>
      </w:r>
      <w:r w:rsidRPr="002F4F11">
        <w:rPr>
          <w:rFonts w:ascii="Times New Roman" w:hAnsi="Times New Roman" w:cs="Times New Roman"/>
        </w:rPr>
        <w:t>ысловые арки, сопоставляя и сравнивая музыкальный материал данных разделов программы между собой.</w:t>
      </w:r>
    </w:p>
  </w:footnote>
  <w:footnote w:id="18">
    <w:p w:rsidR="004E0AC0" w:rsidRPr="002F4F11" w:rsidRDefault="004E0AC0" w:rsidP="009E1F7D">
      <w:pPr>
        <w:pStyle w:val="ad"/>
        <w:jc w:val="both"/>
        <w:rPr>
          <w:rFonts w:ascii="Times New Roman" w:hAnsi="Times New Roman" w:cs="Times New Roman"/>
        </w:rPr>
      </w:pPr>
      <w:r w:rsidRPr="002F4F11">
        <w:rPr>
          <w:rStyle w:val="af"/>
          <w:rFonts w:ascii="Times New Roman" w:hAnsi="Times New Roman" w:cs="Times New Roman"/>
        </w:rPr>
        <w:footnoteRef/>
      </w:r>
      <w:r w:rsidRPr="002F4F11">
        <w:rPr>
          <w:rFonts w:ascii="Times New Roman" w:hAnsi="Times New Roman" w:cs="Times New Roman"/>
        </w:rPr>
        <w:t xml:space="preserve"> При  изучении  данного  тематического  материала  рекомендуется  выбрать  не  менее  трёх  региональных</w:t>
      </w:r>
    </w:p>
    <w:p w:rsidR="004E0AC0" w:rsidRPr="002F4F11" w:rsidRDefault="004E0AC0" w:rsidP="009E1F7D">
      <w:pPr>
        <w:pStyle w:val="ad"/>
        <w:jc w:val="both"/>
        <w:rPr>
          <w:rFonts w:ascii="Times New Roman" w:hAnsi="Times New Roman" w:cs="Times New Roman"/>
        </w:rPr>
      </w:pPr>
      <w:r w:rsidRPr="002F4F11">
        <w:rPr>
          <w:rFonts w:ascii="Times New Roman" w:hAnsi="Times New Roman" w:cs="Times New Roman"/>
        </w:rPr>
        <w:t>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и т. д.). Две другие культурные традиции желательно выбрать среди более удалённых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4E0AC0" w:rsidRDefault="004E0AC0" w:rsidP="009E1F7D">
      <w:pPr>
        <w:pStyle w:val="ad"/>
      </w:pPr>
    </w:p>
  </w:footnote>
  <w:footnote w:id="19">
    <w:p w:rsidR="004E0AC0" w:rsidRPr="004072AF" w:rsidRDefault="004E0AC0" w:rsidP="009E1F7D">
      <w:pPr>
        <w:pStyle w:val="ad"/>
        <w:rPr>
          <w:rFonts w:ascii="Times New Roman" w:hAnsi="Times New Roman" w:cs="Times New Roman"/>
        </w:rPr>
      </w:pPr>
      <w:r w:rsidRPr="004072AF">
        <w:rPr>
          <w:rStyle w:val="af"/>
          <w:rFonts w:ascii="Times New Roman" w:hAnsi="Times New Roman" w:cs="Times New Roman"/>
        </w:rPr>
        <w:footnoteRef/>
      </w:r>
      <w:r w:rsidRPr="004072AF">
        <w:rPr>
          <w:rFonts w:ascii="Times New Roman" w:hAnsi="Times New Roman" w:cs="Times New Roman"/>
        </w:rPr>
        <w:t xml:space="preserve"> Например, казачья лезгинка, калмыцкая гармошка и т. п</w:t>
      </w:r>
    </w:p>
  </w:footnote>
  <w:footnote w:id="20">
    <w:p w:rsidR="004E0AC0" w:rsidRPr="00C91DFD" w:rsidRDefault="004E0AC0" w:rsidP="009E1F7D">
      <w:pPr>
        <w:pStyle w:val="ad"/>
        <w:jc w:val="both"/>
        <w:rPr>
          <w:rFonts w:ascii="Times New Roman" w:hAnsi="Times New Roman" w:cs="Times New Roman"/>
        </w:rPr>
      </w:pPr>
      <w:r w:rsidRPr="00C91DFD">
        <w:rPr>
          <w:rStyle w:val="af"/>
          <w:rFonts w:ascii="Times New Roman" w:hAnsi="Times New Roman" w:cs="Times New Roman"/>
        </w:rPr>
        <w:footnoteRef/>
      </w:r>
      <w:r w:rsidRPr="00C91DFD">
        <w:rPr>
          <w:rFonts w:ascii="Times New Roman" w:hAnsi="Times New Roman" w:cs="Times New Roman"/>
        </w:rPr>
        <w:t xml:space="preserve">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footnote>
  <w:footnote w:id="21">
    <w:p w:rsidR="004E0AC0" w:rsidRPr="00C91DFD" w:rsidRDefault="004E0AC0" w:rsidP="009E1F7D">
      <w:pPr>
        <w:pStyle w:val="ad"/>
        <w:rPr>
          <w:rFonts w:ascii="Times New Roman" w:hAnsi="Times New Roman" w:cs="Times New Roman"/>
        </w:rPr>
      </w:pPr>
      <w:r w:rsidRPr="00C91DFD">
        <w:rPr>
          <w:rStyle w:val="af"/>
          <w:rFonts w:ascii="Times New Roman" w:hAnsi="Times New Roman" w:cs="Times New Roman"/>
        </w:rPr>
        <w:footnoteRef/>
      </w:r>
      <w:r w:rsidRPr="00C91DFD">
        <w:rPr>
          <w:rFonts w:ascii="Times New Roman" w:hAnsi="Times New Roman" w:cs="Times New Roman"/>
        </w:rPr>
        <w:t xml:space="preserve"> Для изучения данной темы рекомендуется выбрать не менее 2—3 национальных</w:t>
      </w:r>
      <w:r>
        <w:rPr>
          <w:rFonts w:ascii="Times New Roman" w:hAnsi="Times New Roman" w:cs="Times New Roman"/>
        </w:rPr>
        <w:t xml:space="preserve"> </w:t>
      </w:r>
      <w:r w:rsidRPr="00C91DFD">
        <w:rPr>
          <w:rFonts w:ascii="Times New Roman" w:hAnsi="Times New Roman" w:cs="Times New Roman"/>
        </w:rPr>
        <w:t>культур</w:t>
      </w:r>
      <w:r>
        <w:rPr>
          <w:rFonts w:ascii="Times New Roman" w:hAnsi="Times New Roman" w:cs="Times New Roman"/>
        </w:rPr>
        <w:t xml:space="preserve"> </w:t>
      </w:r>
      <w:r w:rsidRPr="00C91DFD">
        <w:rPr>
          <w:rFonts w:ascii="Times New Roman" w:hAnsi="Times New Roman" w:cs="Times New Roman"/>
        </w:rPr>
        <w:t>из</w:t>
      </w:r>
      <w:r>
        <w:rPr>
          <w:rFonts w:ascii="Times New Roman" w:hAnsi="Times New Roman" w:cs="Times New Roman"/>
        </w:rPr>
        <w:t xml:space="preserve"> </w:t>
      </w:r>
      <w:r w:rsidRPr="00C91DFD">
        <w:rPr>
          <w:rFonts w:ascii="Times New Roman" w:hAnsi="Times New Roman" w:cs="Times New Roman"/>
        </w:rPr>
        <w:t>следующего списка: английский, австрийский,</w:t>
      </w:r>
      <w:r>
        <w:rPr>
          <w:rFonts w:ascii="Times New Roman" w:hAnsi="Times New Roman" w:cs="Times New Roman"/>
        </w:rPr>
        <w:t xml:space="preserve"> </w:t>
      </w:r>
      <w:r w:rsidRPr="00C91DFD">
        <w:rPr>
          <w:rFonts w:ascii="Times New Roman" w:hAnsi="Times New Roman" w:cs="Times New Roman"/>
        </w:rPr>
        <w:t>немецкий,</w:t>
      </w:r>
      <w:r>
        <w:rPr>
          <w:rFonts w:ascii="Times New Roman" w:hAnsi="Times New Roman" w:cs="Times New Roman"/>
        </w:rPr>
        <w:t xml:space="preserve"> </w:t>
      </w:r>
      <w:r w:rsidRPr="00C91DFD">
        <w:rPr>
          <w:rFonts w:ascii="Times New Roman" w:hAnsi="Times New Roman" w:cs="Times New Roman"/>
        </w:rPr>
        <w:t>французский,</w:t>
      </w:r>
      <w:r>
        <w:rPr>
          <w:rFonts w:ascii="Times New Roman" w:hAnsi="Times New Roman" w:cs="Times New Roman"/>
        </w:rPr>
        <w:t xml:space="preserve"> </w:t>
      </w:r>
      <w:r w:rsidRPr="00C91DFD">
        <w:rPr>
          <w:rFonts w:ascii="Times New Roman" w:hAnsi="Times New Roman" w:cs="Times New Roman"/>
        </w:rPr>
        <w:t>итальянский,</w:t>
      </w:r>
      <w:r>
        <w:rPr>
          <w:rFonts w:ascii="Times New Roman" w:hAnsi="Times New Roman" w:cs="Times New Roman"/>
        </w:rPr>
        <w:t xml:space="preserve"> </w:t>
      </w:r>
      <w:r w:rsidRPr="00C91DFD">
        <w:rPr>
          <w:rFonts w:ascii="Times New Roman" w:hAnsi="Times New Roman" w:cs="Times New Roman"/>
        </w:rPr>
        <w:t>испанский,</w:t>
      </w:r>
      <w:r>
        <w:rPr>
          <w:rFonts w:ascii="Times New Roman" w:hAnsi="Times New Roman" w:cs="Times New Roman"/>
        </w:rPr>
        <w:t xml:space="preserve"> </w:t>
      </w:r>
      <w:r w:rsidRPr="00C91DFD">
        <w:rPr>
          <w:rFonts w:ascii="Times New Roman" w:hAnsi="Times New Roman" w:cs="Times New Roman"/>
        </w:rPr>
        <w:t>польский,</w:t>
      </w:r>
      <w:r>
        <w:rPr>
          <w:rFonts w:ascii="Times New Roman" w:hAnsi="Times New Roman" w:cs="Times New Roman"/>
        </w:rPr>
        <w:t xml:space="preserve"> </w:t>
      </w:r>
      <w:r w:rsidRPr="00C91DFD">
        <w:rPr>
          <w:rFonts w:ascii="Times New Roman" w:hAnsi="Times New Roman" w:cs="Times New Roman"/>
        </w:rPr>
        <w:t>норвежский, венгерский фольклор. Каждая выбранная</w:t>
      </w:r>
      <w:r>
        <w:rPr>
          <w:rFonts w:ascii="Times New Roman" w:hAnsi="Times New Roman" w:cs="Times New Roman"/>
        </w:rPr>
        <w:t xml:space="preserve"> </w:t>
      </w:r>
      <w:r w:rsidRPr="00C91DFD">
        <w:rPr>
          <w:rFonts w:ascii="Times New Roman" w:hAnsi="Times New Roman" w:cs="Times New Roman"/>
        </w:rPr>
        <w:t>национальная</w:t>
      </w:r>
      <w:r>
        <w:rPr>
          <w:rFonts w:ascii="Times New Roman" w:hAnsi="Times New Roman" w:cs="Times New Roman"/>
        </w:rPr>
        <w:t xml:space="preserve"> </w:t>
      </w:r>
      <w:r w:rsidRPr="00C91DFD">
        <w:rPr>
          <w:rFonts w:ascii="Times New Roman" w:hAnsi="Times New Roman" w:cs="Times New Roman"/>
        </w:rPr>
        <w:t>культура</w:t>
      </w:r>
      <w:r>
        <w:rPr>
          <w:rFonts w:ascii="Times New Roman" w:hAnsi="Times New Roman" w:cs="Times New Roman"/>
        </w:rPr>
        <w:t xml:space="preserve"> </w:t>
      </w:r>
      <w:r w:rsidRPr="00C91DFD">
        <w:rPr>
          <w:rFonts w:ascii="Times New Roman" w:hAnsi="Times New Roman" w:cs="Times New Roman"/>
        </w:rPr>
        <w:t>должна</w:t>
      </w:r>
      <w:r>
        <w:rPr>
          <w:rFonts w:ascii="Times New Roman" w:hAnsi="Times New Roman" w:cs="Times New Roman"/>
        </w:rPr>
        <w:t xml:space="preserve"> </w:t>
      </w:r>
      <w:r w:rsidRPr="00C91DFD">
        <w:rPr>
          <w:rFonts w:ascii="Times New Roman" w:hAnsi="Times New Roman" w:cs="Times New Roman"/>
        </w:rPr>
        <w:t>быть</w:t>
      </w:r>
      <w:r>
        <w:rPr>
          <w:rFonts w:ascii="Times New Roman" w:hAnsi="Times New Roman" w:cs="Times New Roman"/>
        </w:rPr>
        <w:t xml:space="preserve"> </w:t>
      </w:r>
      <w:r w:rsidRPr="00C91DFD">
        <w:rPr>
          <w:rFonts w:ascii="Times New Roman" w:hAnsi="Times New Roman" w:cs="Times New Roman"/>
        </w:rPr>
        <w:t>представлена</w:t>
      </w:r>
      <w:r>
        <w:rPr>
          <w:rFonts w:ascii="Times New Roman" w:hAnsi="Times New Roman" w:cs="Times New Roman"/>
        </w:rPr>
        <w:t xml:space="preserve"> </w:t>
      </w:r>
      <w:r w:rsidRPr="00C91DFD">
        <w:rPr>
          <w:rFonts w:ascii="Times New Roman" w:hAnsi="Times New Roman" w:cs="Times New Roman"/>
        </w:rPr>
        <w:t>не</w:t>
      </w:r>
      <w:r>
        <w:rPr>
          <w:rFonts w:ascii="Times New Roman" w:hAnsi="Times New Roman" w:cs="Times New Roman"/>
        </w:rPr>
        <w:t xml:space="preserve"> </w:t>
      </w:r>
      <w:r w:rsidRPr="00C91DFD">
        <w:rPr>
          <w:rFonts w:ascii="Times New Roman" w:hAnsi="Times New Roman" w:cs="Times New Roman"/>
        </w:rPr>
        <w:t>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w:t>
      </w:r>
      <w:r>
        <w:rPr>
          <w:rFonts w:ascii="Times New Roman" w:hAnsi="Times New Roman" w:cs="Times New Roman"/>
        </w:rPr>
        <w:t xml:space="preserve"> </w:t>
      </w:r>
      <w:r w:rsidRPr="00C91DFD">
        <w:rPr>
          <w:rFonts w:ascii="Times New Roman" w:hAnsi="Times New Roman" w:cs="Times New Roman"/>
        </w:rPr>
        <w:t>испанский</w:t>
      </w:r>
      <w:r>
        <w:rPr>
          <w:rFonts w:ascii="Times New Roman" w:hAnsi="Times New Roman" w:cs="Times New Roman"/>
        </w:rPr>
        <w:t xml:space="preserve"> </w:t>
      </w:r>
      <w:r w:rsidRPr="00C91DFD">
        <w:rPr>
          <w:rFonts w:ascii="Times New Roman" w:hAnsi="Times New Roman" w:cs="Times New Roman"/>
        </w:rPr>
        <w:t>фольклор</w:t>
      </w:r>
      <w:r>
        <w:rPr>
          <w:rFonts w:ascii="Times New Roman" w:hAnsi="Times New Roman" w:cs="Times New Roman"/>
        </w:rPr>
        <w:t xml:space="preserve"> </w:t>
      </w:r>
      <w:r w:rsidRPr="00C91DFD">
        <w:rPr>
          <w:rFonts w:ascii="Times New Roman" w:hAnsi="Times New Roman" w:cs="Times New Roman"/>
        </w:rPr>
        <w:t>—</w:t>
      </w:r>
      <w:r>
        <w:rPr>
          <w:rFonts w:ascii="Times New Roman" w:hAnsi="Times New Roman" w:cs="Times New Roman"/>
        </w:rPr>
        <w:t xml:space="preserve"> </w:t>
      </w:r>
      <w:r w:rsidRPr="00C91DFD">
        <w:rPr>
          <w:rFonts w:ascii="Times New Roman" w:hAnsi="Times New Roman" w:cs="Times New Roman"/>
        </w:rPr>
        <w:t>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и т. д.).</w:t>
      </w:r>
    </w:p>
  </w:footnote>
  <w:footnote w:id="22">
    <w:p w:rsidR="004E0AC0" w:rsidRPr="00D81283" w:rsidRDefault="004E0AC0" w:rsidP="009E1F7D">
      <w:pPr>
        <w:pStyle w:val="ad"/>
        <w:rPr>
          <w:rFonts w:ascii="Times New Roman" w:hAnsi="Times New Roman" w:cs="Times New Roman"/>
        </w:rPr>
      </w:pPr>
      <w:r w:rsidRPr="00C91DFD">
        <w:rPr>
          <w:rStyle w:val="af"/>
          <w:rFonts w:ascii="Times New Roman" w:hAnsi="Times New Roman" w:cs="Times New Roman"/>
        </w:rPr>
        <w:footnoteRef/>
      </w:r>
      <w:r w:rsidRPr="00C91DFD">
        <w:rPr>
          <w:rFonts w:ascii="Times New Roman" w:hAnsi="Times New Roman" w:cs="Times New Roman"/>
        </w:rPr>
        <w:t xml:space="preserve"> Для изучения данного тематического блока рекомендуется выбрать 1—2 национальные традиции из следующего списка: Китай, Индия, Япония, Вьетнам, Индонезия, Иран, Турция.</w:t>
      </w:r>
    </w:p>
  </w:footnote>
  <w:footnote w:id="23">
    <w:p w:rsidR="004E0AC0" w:rsidRPr="00D81283" w:rsidRDefault="004E0AC0" w:rsidP="009E1F7D">
      <w:pPr>
        <w:pStyle w:val="ad"/>
        <w:jc w:val="both"/>
        <w:rPr>
          <w:rFonts w:ascii="Times New Roman" w:hAnsi="Times New Roman" w:cs="Times New Roman"/>
        </w:rPr>
      </w:pPr>
      <w:r>
        <w:rPr>
          <w:rStyle w:val="af"/>
        </w:rPr>
        <w:footnoteRef/>
      </w:r>
      <w:r>
        <w:t xml:space="preserve"> </w:t>
      </w:r>
      <w:r w:rsidRPr="00D81283">
        <w:rPr>
          <w:rFonts w:ascii="Times New Roman" w:hAnsi="Times New Roman" w:cs="Times New Roman"/>
        </w:rPr>
        <w:t>Изучение тематических блоков данного модуля строится по</w:t>
      </w:r>
      <w:r>
        <w:rPr>
          <w:rFonts w:ascii="Times New Roman" w:hAnsi="Times New Roman" w:cs="Times New Roman"/>
        </w:rPr>
        <w:t xml:space="preserve"> </w:t>
      </w:r>
      <w:r w:rsidRPr="00D81283">
        <w:rPr>
          <w:rFonts w:ascii="Times New Roman" w:hAnsi="Times New Roman" w:cs="Times New Roman"/>
        </w:rPr>
        <w:t>принципу</w:t>
      </w:r>
      <w:r>
        <w:rPr>
          <w:rFonts w:ascii="Times New Roman" w:hAnsi="Times New Roman" w:cs="Times New Roman"/>
        </w:rPr>
        <w:t xml:space="preserve"> </w:t>
      </w:r>
      <w:r w:rsidRPr="00D81283">
        <w:rPr>
          <w:rFonts w:ascii="Times New Roman" w:hAnsi="Times New Roman" w:cs="Times New Roman"/>
        </w:rPr>
        <w:t>сопоставления</w:t>
      </w:r>
      <w:r>
        <w:rPr>
          <w:rFonts w:ascii="Times New Roman" w:hAnsi="Times New Roman" w:cs="Times New Roman"/>
        </w:rPr>
        <w:t xml:space="preserve"> </w:t>
      </w:r>
      <w:r w:rsidRPr="00D81283">
        <w:rPr>
          <w:rFonts w:ascii="Times New Roman" w:hAnsi="Times New Roman" w:cs="Times New Roman"/>
        </w:rPr>
        <w:t>значительных</w:t>
      </w:r>
      <w:r>
        <w:rPr>
          <w:rFonts w:ascii="Times New Roman" w:hAnsi="Times New Roman" w:cs="Times New Roman"/>
        </w:rPr>
        <w:t xml:space="preserve"> </w:t>
      </w:r>
      <w:r w:rsidRPr="00D81283">
        <w:rPr>
          <w:rFonts w:ascii="Times New Roman" w:hAnsi="Times New Roman" w:cs="Times New Roman"/>
        </w:rPr>
        <w:t>явлений, стилей, образов на примере творчества крупнейших композиторов Западной Европы. Однако биографические</w:t>
      </w:r>
      <w:r>
        <w:rPr>
          <w:rFonts w:ascii="Times New Roman" w:hAnsi="Times New Roman" w:cs="Times New Roman"/>
        </w:rPr>
        <w:t xml:space="preserve"> </w:t>
      </w:r>
      <w:r w:rsidRPr="00D81283">
        <w:rPr>
          <w:rFonts w:ascii="Times New Roman" w:hAnsi="Times New Roman" w:cs="Times New Roman"/>
        </w:rPr>
        <w:t>сведения</w:t>
      </w:r>
      <w:r>
        <w:rPr>
          <w:rFonts w:ascii="Times New Roman" w:hAnsi="Times New Roman" w:cs="Times New Roman"/>
        </w:rPr>
        <w:t xml:space="preserve"> </w:t>
      </w:r>
      <w:r w:rsidRPr="00D81283">
        <w:rPr>
          <w:rFonts w:ascii="Times New Roman" w:hAnsi="Times New Roman" w:cs="Times New Roman"/>
        </w:rPr>
        <w:t>из</w:t>
      </w:r>
      <w:r>
        <w:rPr>
          <w:rFonts w:ascii="Times New Roman" w:hAnsi="Times New Roman" w:cs="Times New Roman"/>
        </w:rPr>
        <w:t xml:space="preserve"> </w:t>
      </w:r>
      <w:r w:rsidRPr="00D81283">
        <w:rPr>
          <w:rFonts w:ascii="Times New Roman" w:hAnsi="Times New Roman" w:cs="Times New Roman"/>
        </w:rPr>
        <w:t>жизни</w:t>
      </w:r>
      <w:r>
        <w:rPr>
          <w:rFonts w:ascii="Times New Roman" w:hAnsi="Times New Roman" w:cs="Times New Roman"/>
        </w:rPr>
        <w:t xml:space="preserve"> </w:t>
      </w:r>
      <w:r w:rsidRPr="00D81283">
        <w:rPr>
          <w:rFonts w:ascii="Times New Roman" w:hAnsi="Times New Roman" w:cs="Times New Roman"/>
        </w:rPr>
        <w:t>композиторов</w:t>
      </w:r>
      <w:r>
        <w:rPr>
          <w:rFonts w:ascii="Times New Roman" w:hAnsi="Times New Roman" w:cs="Times New Roman"/>
        </w:rPr>
        <w:t xml:space="preserve"> </w:t>
      </w:r>
      <w:r w:rsidRPr="00D81283">
        <w:rPr>
          <w:rFonts w:ascii="Times New Roman" w:hAnsi="Times New Roman" w:cs="Times New Roman"/>
        </w:rPr>
        <w:t>предполагаются</w:t>
      </w:r>
      <w:r>
        <w:rPr>
          <w:rFonts w:ascii="Times New Roman" w:hAnsi="Times New Roman" w:cs="Times New Roman"/>
        </w:rPr>
        <w:t xml:space="preserve"> </w:t>
      </w:r>
      <w:r w:rsidRPr="00D81283">
        <w:rPr>
          <w:rFonts w:ascii="Times New Roman" w:hAnsi="Times New Roman" w:cs="Times New Roman"/>
        </w:rPr>
        <w:t>к</w:t>
      </w:r>
      <w:r>
        <w:rPr>
          <w:rFonts w:ascii="Times New Roman" w:hAnsi="Times New Roman" w:cs="Times New Roman"/>
        </w:rPr>
        <w:t xml:space="preserve"> </w:t>
      </w:r>
      <w:r w:rsidRPr="00D81283">
        <w:rPr>
          <w:rFonts w:ascii="Times New Roman" w:hAnsi="Times New Roman" w:cs="Times New Roman"/>
        </w:rPr>
        <w:t>использованию</w:t>
      </w:r>
      <w:r>
        <w:rPr>
          <w:rFonts w:ascii="Times New Roman" w:hAnsi="Times New Roman" w:cs="Times New Roman"/>
        </w:rPr>
        <w:t xml:space="preserve"> </w:t>
      </w:r>
      <w:r w:rsidRPr="00D81283">
        <w:rPr>
          <w:rFonts w:ascii="Times New Roman" w:hAnsi="Times New Roman" w:cs="Times New Roman"/>
        </w:rPr>
        <w:t>лишь</w:t>
      </w:r>
      <w:r>
        <w:rPr>
          <w:rFonts w:ascii="Times New Roman" w:hAnsi="Times New Roman" w:cs="Times New Roman"/>
        </w:rPr>
        <w:t xml:space="preserve"> </w:t>
      </w:r>
      <w:r w:rsidRPr="00D81283">
        <w:rPr>
          <w:rFonts w:ascii="Times New Roman" w:hAnsi="Times New Roman" w:cs="Times New Roman"/>
        </w:rPr>
        <w:t>в</w:t>
      </w:r>
      <w:r>
        <w:rPr>
          <w:rFonts w:ascii="Times New Roman" w:hAnsi="Times New Roman" w:cs="Times New Roman"/>
        </w:rPr>
        <w:t xml:space="preserve"> </w:t>
      </w:r>
      <w:r w:rsidRPr="00D81283">
        <w:rPr>
          <w:rFonts w:ascii="Times New Roman" w:hAnsi="Times New Roman" w:cs="Times New Roman"/>
        </w:rPr>
        <w:t>качестве</w:t>
      </w:r>
      <w:r>
        <w:rPr>
          <w:rFonts w:ascii="Times New Roman" w:hAnsi="Times New Roman" w:cs="Times New Roman"/>
        </w:rPr>
        <w:t xml:space="preserve"> </w:t>
      </w:r>
      <w:r w:rsidRPr="00D81283">
        <w:rPr>
          <w:rFonts w:ascii="Times New Roman" w:hAnsi="Times New Roman" w:cs="Times New Roman"/>
        </w:rPr>
        <w:t>контекста и не должны подменять собой освоение, постижение смысла самих музыкальных произведений.</w:t>
      </w:r>
    </w:p>
    <w:p w:rsidR="004E0AC0" w:rsidRPr="00D81283" w:rsidRDefault="004E0AC0" w:rsidP="009E1F7D">
      <w:pPr>
        <w:pStyle w:val="ad"/>
        <w:jc w:val="both"/>
        <w:rPr>
          <w:rFonts w:ascii="Times New Roman" w:hAnsi="Times New Roman" w:cs="Times New Roman"/>
        </w:rPr>
      </w:pPr>
      <w:r w:rsidRPr="00D81283">
        <w:rPr>
          <w:rFonts w:ascii="Times New Roman" w:hAnsi="Times New Roman" w:cs="Times New Roman"/>
        </w:rPr>
        <w:t>В календарном планировании данный модуль целесообразно соотносить с изучением модуля «Музыка народов мира», переходя от</w:t>
      </w:r>
      <w:r>
        <w:rPr>
          <w:rFonts w:ascii="Times New Roman" w:hAnsi="Times New Roman" w:cs="Times New Roman"/>
        </w:rPr>
        <w:t xml:space="preserve"> </w:t>
      </w:r>
      <w:r w:rsidRPr="00D81283">
        <w:rPr>
          <w:rFonts w:ascii="Times New Roman" w:hAnsi="Times New Roman" w:cs="Times New Roman"/>
        </w:rPr>
        <w:t>фольклора</w:t>
      </w:r>
      <w:r>
        <w:rPr>
          <w:rFonts w:ascii="Times New Roman" w:hAnsi="Times New Roman" w:cs="Times New Roman"/>
        </w:rPr>
        <w:t xml:space="preserve"> </w:t>
      </w:r>
      <w:r w:rsidRPr="00D81283">
        <w:rPr>
          <w:rFonts w:ascii="Times New Roman" w:hAnsi="Times New Roman" w:cs="Times New Roman"/>
        </w:rPr>
        <w:t>той</w:t>
      </w:r>
      <w:r>
        <w:rPr>
          <w:rFonts w:ascii="Times New Roman" w:hAnsi="Times New Roman" w:cs="Times New Roman"/>
        </w:rPr>
        <w:t xml:space="preserve"> </w:t>
      </w:r>
      <w:r w:rsidRPr="00D81283">
        <w:rPr>
          <w:rFonts w:ascii="Times New Roman" w:hAnsi="Times New Roman" w:cs="Times New Roman"/>
        </w:rPr>
        <w:t>или</w:t>
      </w:r>
      <w:r>
        <w:rPr>
          <w:rFonts w:ascii="Times New Roman" w:hAnsi="Times New Roman" w:cs="Times New Roman"/>
        </w:rPr>
        <w:t xml:space="preserve"> </w:t>
      </w:r>
      <w:r w:rsidRPr="00D81283">
        <w:rPr>
          <w:rFonts w:ascii="Times New Roman" w:hAnsi="Times New Roman" w:cs="Times New Roman"/>
        </w:rPr>
        <w:t>иной</w:t>
      </w:r>
      <w:r>
        <w:rPr>
          <w:rFonts w:ascii="Times New Roman" w:hAnsi="Times New Roman" w:cs="Times New Roman"/>
        </w:rPr>
        <w:t xml:space="preserve"> </w:t>
      </w:r>
      <w:r w:rsidRPr="00D81283">
        <w:rPr>
          <w:rFonts w:ascii="Times New Roman" w:hAnsi="Times New Roman" w:cs="Times New Roman"/>
        </w:rPr>
        <w:t>страны</w:t>
      </w:r>
      <w:r>
        <w:rPr>
          <w:rFonts w:ascii="Times New Roman" w:hAnsi="Times New Roman" w:cs="Times New Roman"/>
        </w:rPr>
        <w:t xml:space="preserve"> </w:t>
      </w:r>
      <w:r w:rsidRPr="00D81283">
        <w:rPr>
          <w:rFonts w:ascii="Times New Roman" w:hAnsi="Times New Roman" w:cs="Times New Roman"/>
        </w:rPr>
        <w:t>к</w:t>
      </w:r>
      <w:r>
        <w:rPr>
          <w:rFonts w:ascii="Times New Roman" w:hAnsi="Times New Roman" w:cs="Times New Roman"/>
        </w:rPr>
        <w:t xml:space="preserve"> </w:t>
      </w:r>
      <w:r w:rsidRPr="00D81283">
        <w:rPr>
          <w:rFonts w:ascii="Times New Roman" w:hAnsi="Times New Roman" w:cs="Times New Roman"/>
        </w:rPr>
        <w:t>творчеству</w:t>
      </w:r>
      <w:r>
        <w:rPr>
          <w:rFonts w:ascii="Times New Roman" w:hAnsi="Times New Roman" w:cs="Times New Roman"/>
        </w:rPr>
        <w:t xml:space="preserve"> </w:t>
      </w:r>
      <w:r w:rsidRPr="00D81283">
        <w:rPr>
          <w:rFonts w:ascii="Times New Roman" w:hAnsi="Times New Roman" w:cs="Times New Roman"/>
        </w:rPr>
        <w:t>профессиональных</w:t>
      </w:r>
      <w:r>
        <w:rPr>
          <w:rFonts w:ascii="Times New Roman" w:hAnsi="Times New Roman" w:cs="Times New Roman"/>
        </w:rPr>
        <w:t xml:space="preserve"> </w:t>
      </w:r>
      <w:r w:rsidRPr="00D81283">
        <w:rPr>
          <w:rFonts w:ascii="Times New Roman" w:hAnsi="Times New Roman" w:cs="Times New Roman"/>
        </w:rPr>
        <w:t>композиторов, в котором изученная национальная традиция получила продолжение и развитие.</w:t>
      </w:r>
    </w:p>
    <w:p w:rsidR="004E0AC0" w:rsidRDefault="004E0AC0" w:rsidP="009E1F7D">
      <w:pPr>
        <w:pStyle w:val="ad"/>
      </w:pPr>
    </w:p>
  </w:footnote>
  <w:footnote w:id="24">
    <w:p w:rsidR="004E0AC0" w:rsidRPr="00222866" w:rsidRDefault="004E0AC0" w:rsidP="009E1F7D">
      <w:pPr>
        <w:pStyle w:val="ad"/>
        <w:jc w:val="both"/>
        <w:rPr>
          <w:rFonts w:ascii="Times New Roman" w:hAnsi="Times New Roman" w:cs="Times New Roman"/>
        </w:rPr>
      </w:pPr>
      <w:r w:rsidRPr="00222866">
        <w:rPr>
          <w:rStyle w:val="af"/>
          <w:rFonts w:ascii="Times New Roman" w:hAnsi="Times New Roman" w:cs="Times New Roman"/>
        </w:rPr>
        <w:footnoteRef/>
      </w:r>
      <w:r w:rsidRPr="00222866">
        <w:rPr>
          <w:rFonts w:ascii="Times New Roman" w:hAnsi="Times New Roman" w:cs="Times New Roman"/>
        </w:rPr>
        <w:t xml:space="preserve">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4E0AC0" w:rsidRDefault="004E0AC0" w:rsidP="009E1F7D">
      <w:pPr>
        <w:pStyle w:val="ad"/>
      </w:pPr>
    </w:p>
  </w:footnote>
  <w:footnote w:id="25">
    <w:p w:rsidR="004E0AC0" w:rsidRPr="008529C6" w:rsidRDefault="004E0AC0" w:rsidP="00DC05EE">
      <w:pPr>
        <w:pStyle w:val="ad"/>
        <w:jc w:val="both"/>
        <w:rPr>
          <w:rFonts w:ascii="Times New Roman" w:hAnsi="Times New Roman" w:cs="Times New Roman"/>
        </w:rPr>
      </w:pPr>
      <w:r w:rsidRPr="008529C6">
        <w:rPr>
          <w:rStyle w:val="af"/>
          <w:rFonts w:ascii="Times New Roman" w:hAnsi="Times New Roman" w:cs="Times New Roman"/>
        </w:rPr>
        <w:footnoteRef/>
      </w:r>
      <w:r w:rsidRPr="008529C6">
        <w:rPr>
          <w:rFonts w:ascii="Times New Roman" w:hAnsi="Times New Roman" w:cs="Times New Roman"/>
        </w:rPr>
        <w:t xml:space="preserve"> Изучение тематических блоков данного модуля перекликается с модулями «Европейская классическая музыка» и «Русская классическая музыка». В календарном планировании допускается сочетание, сращивание его тематических блоков с логикой изучения творческого наследия великих композиторов, таких как И. С. Бах, В. А. Моцарт, П. И. Чайковский, С. В. Рахманинов и др.</w:t>
      </w:r>
    </w:p>
  </w:footnote>
  <w:footnote w:id="26">
    <w:p w:rsidR="004E0AC0" w:rsidRPr="008376F0" w:rsidRDefault="004E0AC0" w:rsidP="00DC05EE">
      <w:pPr>
        <w:pStyle w:val="ad"/>
        <w:jc w:val="both"/>
        <w:rPr>
          <w:rFonts w:ascii="Times New Roman" w:hAnsi="Times New Roman" w:cs="Times New Roman"/>
        </w:rPr>
      </w:pPr>
      <w:r w:rsidRPr="008376F0">
        <w:rPr>
          <w:rStyle w:val="af"/>
          <w:rFonts w:ascii="Times New Roman" w:hAnsi="Times New Roman" w:cs="Times New Roman"/>
        </w:rPr>
        <w:footnoteRef/>
      </w:r>
      <w:r w:rsidRPr="008376F0">
        <w:rPr>
          <w:rFonts w:ascii="Times New Roman" w:hAnsi="Times New Roman" w:cs="Times New Roman"/>
        </w:rPr>
        <w:t xml:space="preserve"> Уточнение различий между</w:t>
      </w:r>
      <w:r>
        <w:rPr>
          <w:rFonts w:ascii="Times New Roman" w:hAnsi="Times New Roman" w:cs="Times New Roman"/>
        </w:rPr>
        <w:t xml:space="preserve"> </w:t>
      </w:r>
      <w:r w:rsidRPr="008376F0">
        <w:rPr>
          <w:rFonts w:ascii="Times New Roman" w:hAnsi="Times New Roman" w:cs="Times New Roman"/>
        </w:rPr>
        <w:t>музыкой</w:t>
      </w:r>
      <w:r>
        <w:rPr>
          <w:rFonts w:ascii="Times New Roman" w:hAnsi="Times New Roman" w:cs="Times New Roman"/>
        </w:rPr>
        <w:t xml:space="preserve"> </w:t>
      </w:r>
      <w:r w:rsidRPr="008376F0">
        <w:rPr>
          <w:rFonts w:ascii="Times New Roman" w:hAnsi="Times New Roman" w:cs="Times New Roman"/>
        </w:rPr>
        <w:t>католической</w:t>
      </w:r>
      <w:r>
        <w:rPr>
          <w:rFonts w:ascii="Times New Roman" w:hAnsi="Times New Roman" w:cs="Times New Roman"/>
        </w:rPr>
        <w:t xml:space="preserve"> </w:t>
      </w:r>
      <w:r w:rsidRPr="008376F0">
        <w:rPr>
          <w:rFonts w:ascii="Times New Roman" w:hAnsi="Times New Roman" w:cs="Times New Roman"/>
        </w:rPr>
        <w:t>и</w:t>
      </w:r>
      <w:r>
        <w:rPr>
          <w:rFonts w:ascii="Times New Roman" w:hAnsi="Times New Roman" w:cs="Times New Roman"/>
        </w:rPr>
        <w:t xml:space="preserve"> </w:t>
      </w:r>
      <w:r w:rsidRPr="008376F0">
        <w:rPr>
          <w:rFonts w:ascii="Times New Roman" w:hAnsi="Times New Roman" w:cs="Times New Roman"/>
        </w:rPr>
        <w:t>протестантской</w:t>
      </w:r>
      <w:r>
        <w:rPr>
          <w:rFonts w:ascii="Times New Roman" w:hAnsi="Times New Roman" w:cs="Times New Roman"/>
        </w:rPr>
        <w:t xml:space="preserve"> </w:t>
      </w:r>
      <w:r w:rsidRPr="008376F0">
        <w:rPr>
          <w:rFonts w:ascii="Times New Roman" w:hAnsi="Times New Roman" w:cs="Times New Roman"/>
        </w:rPr>
        <w:t>церкви</w:t>
      </w:r>
      <w:r>
        <w:rPr>
          <w:rFonts w:ascii="Times New Roman" w:hAnsi="Times New Roman" w:cs="Times New Roman"/>
        </w:rPr>
        <w:t xml:space="preserve"> </w:t>
      </w:r>
      <w:r w:rsidRPr="008376F0">
        <w:rPr>
          <w:rFonts w:ascii="Times New Roman" w:hAnsi="Times New Roman" w:cs="Times New Roman"/>
        </w:rPr>
        <w:t>зависит</w:t>
      </w:r>
      <w:r>
        <w:rPr>
          <w:rFonts w:ascii="Times New Roman" w:hAnsi="Times New Roman" w:cs="Times New Roman"/>
        </w:rPr>
        <w:t xml:space="preserve"> </w:t>
      </w:r>
      <w:r w:rsidRPr="008376F0">
        <w:rPr>
          <w:rFonts w:ascii="Times New Roman" w:hAnsi="Times New Roman" w:cs="Times New Roman"/>
        </w:rPr>
        <w:t>от</w:t>
      </w:r>
      <w:r>
        <w:rPr>
          <w:rFonts w:ascii="Times New Roman" w:hAnsi="Times New Roman" w:cs="Times New Roman"/>
        </w:rPr>
        <w:t xml:space="preserve"> </w:t>
      </w:r>
      <w:r w:rsidRPr="008376F0">
        <w:rPr>
          <w:rFonts w:ascii="Times New Roman" w:hAnsi="Times New Roman" w:cs="Times New Roman"/>
        </w:rPr>
        <w:t>уровня</w:t>
      </w:r>
      <w:r>
        <w:rPr>
          <w:rFonts w:ascii="Times New Roman" w:hAnsi="Times New Roman" w:cs="Times New Roman"/>
        </w:rPr>
        <w:t xml:space="preserve"> </w:t>
      </w:r>
      <w:r w:rsidRPr="008376F0">
        <w:rPr>
          <w:rFonts w:ascii="Times New Roman" w:hAnsi="Times New Roman" w:cs="Times New Roman"/>
        </w:rPr>
        <w:t>подготовки обучающихся (как по</w:t>
      </w:r>
      <w:r>
        <w:rPr>
          <w:rFonts w:ascii="Times New Roman" w:hAnsi="Times New Roman" w:cs="Times New Roman"/>
        </w:rPr>
        <w:t xml:space="preserve"> </w:t>
      </w:r>
      <w:r w:rsidRPr="008376F0">
        <w:rPr>
          <w:rFonts w:ascii="Times New Roman" w:hAnsi="Times New Roman" w:cs="Times New Roman"/>
        </w:rPr>
        <w:t>музыке,</w:t>
      </w:r>
      <w:r>
        <w:rPr>
          <w:rFonts w:ascii="Times New Roman" w:hAnsi="Times New Roman" w:cs="Times New Roman"/>
        </w:rPr>
        <w:t xml:space="preserve"> </w:t>
      </w:r>
      <w:r w:rsidRPr="008376F0">
        <w:rPr>
          <w:rFonts w:ascii="Times New Roman" w:hAnsi="Times New Roman" w:cs="Times New Roman"/>
        </w:rPr>
        <w:t>так</w:t>
      </w:r>
      <w:r>
        <w:rPr>
          <w:rFonts w:ascii="Times New Roman" w:hAnsi="Times New Roman" w:cs="Times New Roman"/>
        </w:rPr>
        <w:t xml:space="preserve"> </w:t>
      </w:r>
      <w:r w:rsidRPr="008376F0">
        <w:rPr>
          <w:rFonts w:ascii="Times New Roman" w:hAnsi="Times New Roman" w:cs="Times New Roman"/>
        </w:rPr>
        <w:t>и</w:t>
      </w:r>
      <w:r>
        <w:rPr>
          <w:rFonts w:ascii="Times New Roman" w:hAnsi="Times New Roman" w:cs="Times New Roman"/>
        </w:rPr>
        <w:t xml:space="preserve"> </w:t>
      </w:r>
      <w:r w:rsidRPr="008376F0">
        <w:rPr>
          <w:rFonts w:ascii="Times New Roman" w:hAnsi="Times New Roman" w:cs="Times New Roman"/>
        </w:rPr>
        <w:t>по</w:t>
      </w:r>
      <w:r>
        <w:rPr>
          <w:rFonts w:ascii="Times New Roman" w:hAnsi="Times New Roman" w:cs="Times New Roman"/>
        </w:rPr>
        <w:t xml:space="preserve"> </w:t>
      </w:r>
      <w:r w:rsidRPr="008376F0">
        <w:rPr>
          <w:rFonts w:ascii="Times New Roman" w:hAnsi="Times New Roman" w:cs="Times New Roman"/>
        </w:rPr>
        <w:t>ОРКСЭ)</w:t>
      </w:r>
      <w:r>
        <w:rPr>
          <w:rFonts w:ascii="Times New Roman" w:hAnsi="Times New Roman" w:cs="Times New Roman"/>
        </w:rPr>
        <w:t xml:space="preserve"> </w:t>
      </w:r>
      <w:r w:rsidRPr="008376F0">
        <w:rPr>
          <w:rFonts w:ascii="Times New Roman" w:hAnsi="Times New Roman" w:cs="Times New Roman"/>
        </w:rPr>
        <w:t>и</w:t>
      </w:r>
      <w:r>
        <w:rPr>
          <w:rFonts w:ascii="Times New Roman" w:hAnsi="Times New Roman" w:cs="Times New Roman"/>
        </w:rPr>
        <w:t xml:space="preserve"> </w:t>
      </w:r>
      <w:r w:rsidRPr="008376F0">
        <w:rPr>
          <w:rFonts w:ascii="Times New Roman" w:hAnsi="Times New Roman" w:cs="Times New Roman"/>
        </w:rPr>
        <w:t>может</w:t>
      </w:r>
      <w:r>
        <w:rPr>
          <w:rFonts w:ascii="Times New Roman" w:hAnsi="Times New Roman" w:cs="Times New Roman"/>
        </w:rPr>
        <w:t xml:space="preserve"> </w:t>
      </w:r>
      <w:r w:rsidRPr="008376F0">
        <w:rPr>
          <w:rFonts w:ascii="Times New Roman" w:hAnsi="Times New Roman" w:cs="Times New Roman"/>
        </w:rPr>
        <w:t>быть</w:t>
      </w:r>
      <w:r>
        <w:rPr>
          <w:rFonts w:ascii="Times New Roman" w:hAnsi="Times New Roman" w:cs="Times New Roman"/>
        </w:rPr>
        <w:t xml:space="preserve"> </w:t>
      </w:r>
      <w:r w:rsidRPr="008376F0">
        <w:rPr>
          <w:rFonts w:ascii="Times New Roman" w:hAnsi="Times New Roman" w:cs="Times New Roman"/>
        </w:rPr>
        <w:t>раскрыто</w:t>
      </w:r>
      <w:r>
        <w:rPr>
          <w:rFonts w:ascii="Times New Roman" w:hAnsi="Times New Roman" w:cs="Times New Roman"/>
        </w:rPr>
        <w:t xml:space="preserve"> </w:t>
      </w:r>
      <w:r w:rsidRPr="008376F0">
        <w:rPr>
          <w:rFonts w:ascii="Times New Roman" w:hAnsi="Times New Roman" w:cs="Times New Roman"/>
        </w:rPr>
        <w:t>позднее</w:t>
      </w:r>
      <w:r>
        <w:rPr>
          <w:rFonts w:ascii="Times New Roman" w:hAnsi="Times New Roman" w:cs="Times New Roman"/>
        </w:rPr>
        <w:t xml:space="preserve"> </w:t>
      </w:r>
      <w:r w:rsidRPr="008376F0">
        <w:rPr>
          <w:rFonts w:ascii="Times New Roman" w:hAnsi="Times New Roman" w:cs="Times New Roman"/>
        </w:rPr>
        <w:t>или</w:t>
      </w:r>
      <w:r>
        <w:rPr>
          <w:rFonts w:ascii="Times New Roman" w:hAnsi="Times New Roman" w:cs="Times New Roman"/>
        </w:rPr>
        <w:t xml:space="preserve"> </w:t>
      </w:r>
      <w:r w:rsidRPr="008376F0">
        <w:rPr>
          <w:rFonts w:ascii="Times New Roman" w:hAnsi="Times New Roman" w:cs="Times New Roman"/>
        </w:rPr>
        <w:t>факультативно по усмотрению учителя. Также на усмотрение учителя данный перечень может быть дополнен образцами исламской, буддийской культуры, иудаизма в зависимости от особенностей конкретного учебного заведения и религиозных верований, распространённых в данном регионе.</w:t>
      </w:r>
    </w:p>
  </w:footnote>
  <w:footnote w:id="27">
    <w:p w:rsidR="004E0AC0" w:rsidRPr="00AD441F" w:rsidRDefault="004E0AC0" w:rsidP="00DC05EE">
      <w:pPr>
        <w:pStyle w:val="ad"/>
        <w:jc w:val="both"/>
        <w:rPr>
          <w:rFonts w:ascii="Times New Roman" w:hAnsi="Times New Roman" w:cs="Times New Roman"/>
        </w:rPr>
      </w:pPr>
      <w:r w:rsidRPr="00AD441F">
        <w:rPr>
          <w:rStyle w:val="af"/>
          <w:rFonts w:ascii="Times New Roman" w:hAnsi="Times New Roman" w:cs="Times New Roman"/>
        </w:rPr>
        <w:footnoteRef/>
      </w:r>
      <w:r w:rsidRPr="00AD441F">
        <w:rPr>
          <w:rFonts w:ascii="Times New Roman" w:hAnsi="Times New Roman" w:cs="Times New Roman"/>
        </w:rPr>
        <w:t>Изучение тематических блоков данного модуля строится по биографическому принципу. В календарном планировании его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footnote>
  <w:footnote w:id="28">
    <w:p w:rsidR="004E0AC0" w:rsidRPr="00D04B65" w:rsidRDefault="004E0AC0" w:rsidP="00DC05EE">
      <w:pPr>
        <w:pStyle w:val="ad"/>
        <w:jc w:val="both"/>
        <w:rPr>
          <w:rFonts w:ascii="Times New Roman" w:hAnsi="Times New Roman" w:cs="Times New Roman"/>
        </w:rPr>
      </w:pPr>
      <w:r w:rsidRPr="00D04B65">
        <w:rPr>
          <w:rStyle w:val="af"/>
          <w:rFonts w:ascii="Times New Roman" w:hAnsi="Times New Roman" w:cs="Times New Roman"/>
        </w:rPr>
        <w:footnoteRef/>
      </w:r>
      <w:r w:rsidRPr="00D04B65">
        <w:rPr>
          <w:rFonts w:ascii="Times New Roman" w:hAnsi="Times New Roman" w:cs="Times New Roman"/>
        </w:rPr>
        <w:t xml:space="preserve"> На выбор учителя. Например: Испания, Китай, Индия или: Франция, США, Япония и т. п. — не менее трёх национальных культур, значимых в мировом масштабе.</w:t>
      </w:r>
    </w:p>
    <w:p w:rsidR="004E0AC0" w:rsidRDefault="004E0AC0" w:rsidP="00DC05EE">
      <w:pPr>
        <w:pStyle w:val="ad"/>
      </w:pPr>
    </w:p>
  </w:footnote>
  <w:footnote w:id="29">
    <w:p w:rsidR="004E0AC0" w:rsidRPr="00444650" w:rsidRDefault="004E0AC0" w:rsidP="00DC05EE">
      <w:pPr>
        <w:pStyle w:val="ad"/>
        <w:jc w:val="both"/>
        <w:rPr>
          <w:rFonts w:ascii="Times New Roman" w:hAnsi="Times New Roman" w:cs="Times New Roman"/>
        </w:rPr>
      </w:pPr>
      <w:r w:rsidRPr="00444650">
        <w:rPr>
          <w:rStyle w:val="af"/>
          <w:rFonts w:ascii="Times New Roman" w:hAnsi="Times New Roman" w:cs="Times New Roman"/>
        </w:rPr>
        <w:footnoteRef/>
      </w:r>
      <w:r w:rsidRPr="00444650">
        <w:rPr>
          <w:rFonts w:ascii="Times New Roman" w:hAnsi="Times New Roman" w:cs="Times New Roman"/>
        </w:rPr>
        <w:t xml:space="preserve"> Принцип «двойного вхождения» был сформулирован и обоснован выдающимся педагогом, академиком РАО В. С. Ледневым.</w:t>
      </w:r>
    </w:p>
  </w:footnote>
  <w:footnote w:id="30">
    <w:p w:rsidR="004E0AC0" w:rsidRPr="00EF7814" w:rsidRDefault="004E0AC0" w:rsidP="007175EF">
      <w:pPr>
        <w:pStyle w:val="ad"/>
        <w:jc w:val="both"/>
        <w:rPr>
          <w:rFonts w:ascii="Times New Roman" w:hAnsi="Times New Roman" w:cs="Times New Roman"/>
        </w:rPr>
      </w:pPr>
      <w:r w:rsidRPr="00EF7814">
        <w:rPr>
          <w:rStyle w:val="af"/>
          <w:rFonts w:ascii="Times New Roman" w:hAnsi="Times New Roman" w:cs="Times New Roman"/>
        </w:rPr>
        <w:footnoteRef/>
      </w:r>
      <w:r w:rsidRPr="00EF7814">
        <w:rPr>
          <w:rFonts w:ascii="Times New Roman" w:hAnsi="Times New Roman" w:cs="Times New Roman"/>
        </w:rPr>
        <w:t xml:space="preserve"> С учетом климатических условий лыжная подготовка может быть заменена либо другим зимним видом спорта, либо видом спорта из Перечня Примерных модульных программ по физической культуре, рекомендованных Министерством просвещением Российской Федерации</w:t>
      </w:r>
    </w:p>
    <w:p w:rsidR="004E0AC0" w:rsidRDefault="004E0AC0" w:rsidP="007175EF">
      <w:pPr>
        <w:pStyle w:val="a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20FA8"/>
    <w:multiLevelType w:val="multilevel"/>
    <w:tmpl w:val="CB0C2552"/>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9F39DA"/>
    <w:multiLevelType w:val="hybridMultilevel"/>
    <w:tmpl w:val="39CCCD24"/>
    <w:lvl w:ilvl="0" w:tplc="735038AA">
      <w:numFmt w:val="bullet"/>
      <w:lvlText w:val="—"/>
      <w:lvlJc w:val="left"/>
      <w:pPr>
        <w:ind w:left="172" w:hanging="275"/>
      </w:pPr>
      <w:rPr>
        <w:rFonts w:ascii="Times New Roman" w:eastAsia="Times New Roman" w:hAnsi="Times New Roman" w:cs="Times New Roman" w:hint="default"/>
        <w:color w:val="231F20"/>
        <w:w w:val="108"/>
        <w:sz w:val="18"/>
        <w:szCs w:val="18"/>
        <w:lang w:val="ru-RU" w:eastAsia="en-US" w:bidi="ar-SA"/>
      </w:rPr>
    </w:lvl>
    <w:lvl w:ilvl="1" w:tplc="258A8D70">
      <w:numFmt w:val="bullet"/>
      <w:lvlText w:val="•"/>
      <w:lvlJc w:val="left"/>
      <w:pPr>
        <w:ind w:left="669" w:hanging="275"/>
      </w:pPr>
      <w:rPr>
        <w:rFonts w:hint="default"/>
        <w:lang w:val="ru-RU" w:eastAsia="en-US" w:bidi="ar-SA"/>
      </w:rPr>
    </w:lvl>
    <w:lvl w:ilvl="2" w:tplc="6AFA8738">
      <w:numFmt w:val="bullet"/>
      <w:lvlText w:val="•"/>
      <w:lvlJc w:val="left"/>
      <w:pPr>
        <w:ind w:left="1159" w:hanging="275"/>
      </w:pPr>
      <w:rPr>
        <w:rFonts w:hint="default"/>
        <w:lang w:val="ru-RU" w:eastAsia="en-US" w:bidi="ar-SA"/>
      </w:rPr>
    </w:lvl>
    <w:lvl w:ilvl="3" w:tplc="F4786662">
      <w:numFmt w:val="bullet"/>
      <w:lvlText w:val="•"/>
      <w:lvlJc w:val="left"/>
      <w:pPr>
        <w:ind w:left="1648" w:hanging="275"/>
      </w:pPr>
      <w:rPr>
        <w:rFonts w:hint="default"/>
        <w:lang w:val="ru-RU" w:eastAsia="en-US" w:bidi="ar-SA"/>
      </w:rPr>
    </w:lvl>
    <w:lvl w:ilvl="4" w:tplc="3056C7EE">
      <w:numFmt w:val="bullet"/>
      <w:lvlText w:val="•"/>
      <w:lvlJc w:val="left"/>
      <w:pPr>
        <w:ind w:left="2138" w:hanging="275"/>
      </w:pPr>
      <w:rPr>
        <w:rFonts w:hint="default"/>
        <w:lang w:val="ru-RU" w:eastAsia="en-US" w:bidi="ar-SA"/>
      </w:rPr>
    </w:lvl>
    <w:lvl w:ilvl="5" w:tplc="8BDCDCD2">
      <w:numFmt w:val="bullet"/>
      <w:lvlText w:val="•"/>
      <w:lvlJc w:val="left"/>
      <w:pPr>
        <w:ind w:left="2627" w:hanging="275"/>
      </w:pPr>
      <w:rPr>
        <w:rFonts w:hint="default"/>
        <w:lang w:val="ru-RU" w:eastAsia="en-US" w:bidi="ar-SA"/>
      </w:rPr>
    </w:lvl>
    <w:lvl w:ilvl="6" w:tplc="F416B288">
      <w:numFmt w:val="bullet"/>
      <w:lvlText w:val="•"/>
      <w:lvlJc w:val="left"/>
      <w:pPr>
        <w:ind w:left="3117" w:hanging="275"/>
      </w:pPr>
      <w:rPr>
        <w:rFonts w:hint="default"/>
        <w:lang w:val="ru-RU" w:eastAsia="en-US" w:bidi="ar-SA"/>
      </w:rPr>
    </w:lvl>
    <w:lvl w:ilvl="7" w:tplc="A55C5A02">
      <w:numFmt w:val="bullet"/>
      <w:lvlText w:val="•"/>
      <w:lvlJc w:val="left"/>
      <w:pPr>
        <w:ind w:left="3606" w:hanging="275"/>
      </w:pPr>
      <w:rPr>
        <w:rFonts w:hint="default"/>
        <w:lang w:val="ru-RU" w:eastAsia="en-US" w:bidi="ar-SA"/>
      </w:rPr>
    </w:lvl>
    <w:lvl w:ilvl="8" w:tplc="98149CA6">
      <w:numFmt w:val="bullet"/>
      <w:lvlText w:val="•"/>
      <w:lvlJc w:val="left"/>
      <w:pPr>
        <w:ind w:left="4096" w:hanging="275"/>
      </w:pPr>
      <w:rPr>
        <w:rFonts w:hint="default"/>
        <w:lang w:val="ru-RU" w:eastAsia="en-US" w:bidi="ar-SA"/>
      </w:rPr>
    </w:lvl>
  </w:abstractNum>
  <w:abstractNum w:abstractNumId="2" w15:restartNumberingAfterBreak="0">
    <w:nsid w:val="0EC140A3"/>
    <w:multiLevelType w:val="hybridMultilevel"/>
    <w:tmpl w:val="FE6621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3667701"/>
    <w:multiLevelType w:val="hybridMultilevel"/>
    <w:tmpl w:val="D51E9684"/>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B64A81"/>
    <w:multiLevelType w:val="hybridMultilevel"/>
    <w:tmpl w:val="F8C2F17C"/>
    <w:lvl w:ilvl="0" w:tplc="07FA4672">
      <w:start w:val="1"/>
      <w:numFmt w:val="bullet"/>
      <w:lvlText w:val="-"/>
      <w:lvlJc w:val="left"/>
      <w:pPr>
        <w:ind w:left="1440" w:hanging="360"/>
      </w:pPr>
      <w:rPr>
        <w:rFonts w:ascii="SimSun" w:eastAsia="SimSun" w:hAnsi="SimSun" w:hint="eastAsia"/>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1B471DD0"/>
    <w:multiLevelType w:val="hybridMultilevel"/>
    <w:tmpl w:val="8236C83A"/>
    <w:lvl w:ilvl="0" w:tplc="FCEC8772">
      <w:start w:val="1"/>
      <w:numFmt w:val="bullet"/>
      <w:lvlText w:val=""/>
      <w:lvlJc w:val="left"/>
      <w:pPr>
        <w:ind w:left="720" w:hanging="360"/>
      </w:pPr>
      <w:rPr>
        <w:rFonts w:ascii="Symbol" w:hAnsi="Symbol" w:hint="default"/>
        <w:color w:val="auto"/>
      </w:rPr>
    </w:lvl>
    <w:lvl w:ilvl="1" w:tplc="89F0443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5131B5"/>
    <w:multiLevelType w:val="hybridMultilevel"/>
    <w:tmpl w:val="3EBAE4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D0C0F8F"/>
    <w:multiLevelType w:val="hybridMultilevel"/>
    <w:tmpl w:val="3572DAAE"/>
    <w:lvl w:ilvl="0" w:tplc="C074AC92">
      <w:numFmt w:val="bullet"/>
      <w:lvlText w:val="—"/>
      <w:lvlJc w:val="left"/>
      <w:pPr>
        <w:ind w:left="170" w:hanging="282"/>
      </w:pPr>
      <w:rPr>
        <w:rFonts w:ascii="Times New Roman" w:eastAsia="Times New Roman" w:hAnsi="Times New Roman" w:cs="Times New Roman" w:hint="default"/>
        <w:color w:val="231F20"/>
        <w:w w:val="108"/>
        <w:sz w:val="18"/>
        <w:szCs w:val="18"/>
        <w:lang w:val="ru-RU" w:eastAsia="en-US" w:bidi="ar-SA"/>
      </w:rPr>
    </w:lvl>
    <w:lvl w:ilvl="1" w:tplc="FF1EA7D0">
      <w:numFmt w:val="bullet"/>
      <w:lvlText w:val="•"/>
      <w:lvlJc w:val="left"/>
      <w:pPr>
        <w:ind w:left="710" w:hanging="282"/>
      </w:pPr>
      <w:rPr>
        <w:rFonts w:hint="default"/>
        <w:lang w:val="ru-RU" w:eastAsia="en-US" w:bidi="ar-SA"/>
      </w:rPr>
    </w:lvl>
    <w:lvl w:ilvl="2" w:tplc="433820D6">
      <w:numFmt w:val="bullet"/>
      <w:lvlText w:val="•"/>
      <w:lvlJc w:val="left"/>
      <w:pPr>
        <w:ind w:left="1240" w:hanging="282"/>
      </w:pPr>
      <w:rPr>
        <w:rFonts w:hint="default"/>
        <w:lang w:val="ru-RU" w:eastAsia="en-US" w:bidi="ar-SA"/>
      </w:rPr>
    </w:lvl>
    <w:lvl w:ilvl="3" w:tplc="082E0C3C">
      <w:numFmt w:val="bullet"/>
      <w:lvlText w:val="•"/>
      <w:lvlJc w:val="left"/>
      <w:pPr>
        <w:ind w:left="1771" w:hanging="282"/>
      </w:pPr>
      <w:rPr>
        <w:rFonts w:hint="default"/>
        <w:lang w:val="ru-RU" w:eastAsia="en-US" w:bidi="ar-SA"/>
      </w:rPr>
    </w:lvl>
    <w:lvl w:ilvl="4" w:tplc="C9E87C9E">
      <w:numFmt w:val="bullet"/>
      <w:lvlText w:val="•"/>
      <w:lvlJc w:val="left"/>
      <w:pPr>
        <w:ind w:left="2301" w:hanging="282"/>
      </w:pPr>
      <w:rPr>
        <w:rFonts w:hint="default"/>
        <w:lang w:val="ru-RU" w:eastAsia="en-US" w:bidi="ar-SA"/>
      </w:rPr>
    </w:lvl>
    <w:lvl w:ilvl="5" w:tplc="51BA9B78">
      <w:numFmt w:val="bullet"/>
      <w:lvlText w:val="•"/>
      <w:lvlJc w:val="left"/>
      <w:pPr>
        <w:ind w:left="2832" w:hanging="282"/>
      </w:pPr>
      <w:rPr>
        <w:rFonts w:hint="default"/>
        <w:lang w:val="ru-RU" w:eastAsia="en-US" w:bidi="ar-SA"/>
      </w:rPr>
    </w:lvl>
    <w:lvl w:ilvl="6" w:tplc="C31EE6DC">
      <w:numFmt w:val="bullet"/>
      <w:lvlText w:val="•"/>
      <w:lvlJc w:val="left"/>
      <w:pPr>
        <w:ind w:left="3362" w:hanging="282"/>
      </w:pPr>
      <w:rPr>
        <w:rFonts w:hint="default"/>
        <w:lang w:val="ru-RU" w:eastAsia="en-US" w:bidi="ar-SA"/>
      </w:rPr>
    </w:lvl>
    <w:lvl w:ilvl="7" w:tplc="3B1E4E72">
      <w:numFmt w:val="bullet"/>
      <w:lvlText w:val="•"/>
      <w:lvlJc w:val="left"/>
      <w:pPr>
        <w:ind w:left="3892" w:hanging="282"/>
      </w:pPr>
      <w:rPr>
        <w:rFonts w:hint="default"/>
        <w:lang w:val="ru-RU" w:eastAsia="en-US" w:bidi="ar-SA"/>
      </w:rPr>
    </w:lvl>
    <w:lvl w:ilvl="8" w:tplc="C1766696">
      <w:numFmt w:val="bullet"/>
      <w:lvlText w:val="•"/>
      <w:lvlJc w:val="left"/>
      <w:pPr>
        <w:ind w:left="4423" w:hanging="282"/>
      </w:pPr>
      <w:rPr>
        <w:rFonts w:hint="default"/>
        <w:lang w:val="ru-RU" w:eastAsia="en-US" w:bidi="ar-SA"/>
      </w:rPr>
    </w:lvl>
  </w:abstractNum>
  <w:abstractNum w:abstractNumId="8" w15:restartNumberingAfterBreak="0">
    <w:nsid w:val="1E4D2A1D"/>
    <w:multiLevelType w:val="hybridMultilevel"/>
    <w:tmpl w:val="C16E21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0C13AC0"/>
    <w:multiLevelType w:val="hybridMultilevel"/>
    <w:tmpl w:val="29842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4B2ECB"/>
    <w:multiLevelType w:val="hybridMultilevel"/>
    <w:tmpl w:val="C8C4B964"/>
    <w:lvl w:ilvl="0" w:tplc="B0901DE8">
      <w:start w:val="1"/>
      <w:numFmt w:val="bullet"/>
      <w:lvlText w:val=""/>
      <w:lvlJc w:val="left"/>
      <w:pPr>
        <w:tabs>
          <w:tab w:val="num" w:pos="1680"/>
        </w:tabs>
        <w:ind w:left="1680" w:hanging="360"/>
      </w:pPr>
      <w:rPr>
        <w:rFonts w:ascii="Symbol" w:hAnsi="Symbol" w:cs="Symbol" w:hint="default"/>
      </w:rPr>
    </w:lvl>
    <w:lvl w:ilvl="1" w:tplc="C81441C6">
      <w:start w:val="1"/>
      <w:numFmt w:val="bullet"/>
      <w:lvlText w:val=""/>
      <w:lvlJc w:val="left"/>
      <w:pPr>
        <w:tabs>
          <w:tab w:val="num" w:pos="2400"/>
        </w:tabs>
        <w:ind w:left="2400" w:hanging="360"/>
      </w:pPr>
      <w:rPr>
        <w:rFonts w:ascii="Symbol" w:hAnsi="Symbol" w:cs="Symbol" w:hint="default"/>
        <w:sz w:val="28"/>
        <w:szCs w:val="28"/>
      </w:rPr>
    </w:lvl>
    <w:lvl w:ilvl="2" w:tplc="04190005">
      <w:start w:val="1"/>
      <w:numFmt w:val="bullet"/>
      <w:lvlText w:val=""/>
      <w:lvlJc w:val="left"/>
      <w:pPr>
        <w:tabs>
          <w:tab w:val="num" w:pos="3120"/>
        </w:tabs>
        <w:ind w:left="3120" w:hanging="360"/>
      </w:pPr>
      <w:rPr>
        <w:rFonts w:ascii="Wingdings" w:hAnsi="Wingdings" w:cs="Wingdings" w:hint="default"/>
      </w:rPr>
    </w:lvl>
    <w:lvl w:ilvl="3" w:tplc="04190001">
      <w:start w:val="1"/>
      <w:numFmt w:val="bullet"/>
      <w:lvlText w:val=""/>
      <w:lvlJc w:val="left"/>
      <w:pPr>
        <w:tabs>
          <w:tab w:val="num" w:pos="3840"/>
        </w:tabs>
        <w:ind w:left="3840" w:hanging="360"/>
      </w:pPr>
      <w:rPr>
        <w:rFonts w:ascii="Symbol" w:hAnsi="Symbol" w:cs="Symbol" w:hint="default"/>
      </w:rPr>
    </w:lvl>
    <w:lvl w:ilvl="4" w:tplc="04190003">
      <w:start w:val="1"/>
      <w:numFmt w:val="bullet"/>
      <w:lvlText w:val="o"/>
      <w:lvlJc w:val="left"/>
      <w:pPr>
        <w:tabs>
          <w:tab w:val="num" w:pos="4560"/>
        </w:tabs>
        <w:ind w:left="4560" w:hanging="360"/>
      </w:pPr>
      <w:rPr>
        <w:rFonts w:ascii="Courier New" w:hAnsi="Courier New" w:cs="Courier New" w:hint="default"/>
      </w:rPr>
    </w:lvl>
    <w:lvl w:ilvl="5" w:tplc="04190005">
      <w:start w:val="1"/>
      <w:numFmt w:val="bullet"/>
      <w:lvlText w:val=""/>
      <w:lvlJc w:val="left"/>
      <w:pPr>
        <w:tabs>
          <w:tab w:val="num" w:pos="5280"/>
        </w:tabs>
        <w:ind w:left="5280" w:hanging="360"/>
      </w:pPr>
      <w:rPr>
        <w:rFonts w:ascii="Wingdings" w:hAnsi="Wingdings" w:cs="Wingdings" w:hint="default"/>
      </w:rPr>
    </w:lvl>
    <w:lvl w:ilvl="6" w:tplc="04190001">
      <w:start w:val="1"/>
      <w:numFmt w:val="bullet"/>
      <w:lvlText w:val=""/>
      <w:lvlJc w:val="left"/>
      <w:pPr>
        <w:tabs>
          <w:tab w:val="num" w:pos="6000"/>
        </w:tabs>
        <w:ind w:left="6000" w:hanging="360"/>
      </w:pPr>
      <w:rPr>
        <w:rFonts w:ascii="Symbol" w:hAnsi="Symbol" w:cs="Symbol" w:hint="default"/>
      </w:rPr>
    </w:lvl>
    <w:lvl w:ilvl="7" w:tplc="04190003">
      <w:start w:val="1"/>
      <w:numFmt w:val="bullet"/>
      <w:lvlText w:val="o"/>
      <w:lvlJc w:val="left"/>
      <w:pPr>
        <w:tabs>
          <w:tab w:val="num" w:pos="6720"/>
        </w:tabs>
        <w:ind w:left="6720" w:hanging="360"/>
      </w:pPr>
      <w:rPr>
        <w:rFonts w:ascii="Courier New" w:hAnsi="Courier New" w:cs="Courier New" w:hint="default"/>
      </w:rPr>
    </w:lvl>
    <w:lvl w:ilvl="8" w:tplc="04190005">
      <w:start w:val="1"/>
      <w:numFmt w:val="bullet"/>
      <w:lvlText w:val=""/>
      <w:lvlJc w:val="left"/>
      <w:pPr>
        <w:tabs>
          <w:tab w:val="num" w:pos="7440"/>
        </w:tabs>
        <w:ind w:left="7440" w:hanging="360"/>
      </w:pPr>
      <w:rPr>
        <w:rFonts w:ascii="Wingdings" w:hAnsi="Wingdings" w:cs="Wingdings" w:hint="default"/>
      </w:rPr>
    </w:lvl>
  </w:abstractNum>
  <w:abstractNum w:abstractNumId="11" w15:restartNumberingAfterBreak="0">
    <w:nsid w:val="27895C72"/>
    <w:multiLevelType w:val="hybridMultilevel"/>
    <w:tmpl w:val="BE60E6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7771658"/>
    <w:multiLevelType w:val="hybridMultilevel"/>
    <w:tmpl w:val="3D903D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9565F06"/>
    <w:multiLevelType w:val="hybridMultilevel"/>
    <w:tmpl w:val="8BDE3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B66157"/>
    <w:multiLevelType w:val="hybridMultilevel"/>
    <w:tmpl w:val="2F2C2A3A"/>
    <w:lvl w:ilvl="0" w:tplc="75F84A12">
      <w:numFmt w:val="bullet"/>
      <w:lvlText w:val="—"/>
      <w:lvlJc w:val="left"/>
      <w:pPr>
        <w:ind w:left="170" w:hanging="282"/>
      </w:pPr>
      <w:rPr>
        <w:rFonts w:ascii="Times New Roman" w:eastAsia="Times New Roman" w:hAnsi="Times New Roman" w:cs="Times New Roman" w:hint="default"/>
        <w:color w:val="231F20"/>
        <w:w w:val="108"/>
        <w:sz w:val="18"/>
        <w:szCs w:val="18"/>
        <w:lang w:val="ru-RU" w:eastAsia="en-US" w:bidi="ar-SA"/>
      </w:rPr>
    </w:lvl>
    <w:lvl w:ilvl="1" w:tplc="F8407168">
      <w:numFmt w:val="bullet"/>
      <w:lvlText w:val="•"/>
      <w:lvlJc w:val="left"/>
      <w:pPr>
        <w:ind w:left="713" w:hanging="282"/>
      </w:pPr>
      <w:rPr>
        <w:rFonts w:hint="default"/>
        <w:lang w:val="ru-RU" w:eastAsia="en-US" w:bidi="ar-SA"/>
      </w:rPr>
    </w:lvl>
    <w:lvl w:ilvl="2" w:tplc="10A00EE4">
      <w:numFmt w:val="bullet"/>
      <w:lvlText w:val="•"/>
      <w:lvlJc w:val="left"/>
      <w:pPr>
        <w:ind w:left="1247" w:hanging="282"/>
      </w:pPr>
      <w:rPr>
        <w:rFonts w:hint="default"/>
        <w:lang w:val="ru-RU" w:eastAsia="en-US" w:bidi="ar-SA"/>
      </w:rPr>
    </w:lvl>
    <w:lvl w:ilvl="3" w:tplc="A19C53CA">
      <w:numFmt w:val="bullet"/>
      <w:lvlText w:val="•"/>
      <w:lvlJc w:val="left"/>
      <w:pPr>
        <w:ind w:left="1781" w:hanging="282"/>
      </w:pPr>
      <w:rPr>
        <w:rFonts w:hint="default"/>
        <w:lang w:val="ru-RU" w:eastAsia="en-US" w:bidi="ar-SA"/>
      </w:rPr>
    </w:lvl>
    <w:lvl w:ilvl="4" w:tplc="F3D27052">
      <w:numFmt w:val="bullet"/>
      <w:lvlText w:val="•"/>
      <w:lvlJc w:val="left"/>
      <w:pPr>
        <w:ind w:left="2315" w:hanging="282"/>
      </w:pPr>
      <w:rPr>
        <w:rFonts w:hint="default"/>
        <w:lang w:val="ru-RU" w:eastAsia="en-US" w:bidi="ar-SA"/>
      </w:rPr>
    </w:lvl>
    <w:lvl w:ilvl="5" w:tplc="90907C5C">
      <w:numFmt w:val="bullet"/>
      <w:lvlText w:val="•"/>
      <w:lvlJc w:val="left"/>
      <w:pPr>
        <w:ind w:left="2849" w:hanging="282"/>
      </w:pPr>
      <w:rPr>
        <w:rFonts w:hint="default"/>
        <w:lang w:val="ru-RU" w:eastAsia="en-US" w:bidi="ar-SA"/>
      </w:rPr>
    </w:lvl>
    <w:lvl w:ilvl="6" w:tplc="7A408E1A">
      <w:numFmt w:val="bullet"/>
      <w:lvlText w:val="•"/>
      <w:lvlJc w:val="left"/>
      <w:pPr>
        <w:ind w:left="3382" w:hanging="282"/>
      </w:pPr>
      <w:rPr>
        <w:rFonts w:hint="default"/>
        <w:lang w:val="ru-RU" w:eastAsia="en-US" w:bidi="ar-SA"/>
      </w:rPr>
    </w:lvl>
    <w:lvl w:ilvl="7" w:tplc="F1F85326">
      <w:numFmt w:val="bullet"/>
      <w:lvlText w:val="•"/>
      <w:lvlJc w:val="left"/>
      <w:pPr>
        <w:ind w:left="3916" w:hanging="282"/>
      </w:pPr>
      <w:rPr>
        <w:rFonts w:hint="default"/>
        <w:lang w:val="ru-RU" w:eastAsia="en-US" w:bidi="ar-SA"/>
      </w:rPr>
    </w:lvl>
    <w:lvl w:ilvl="8" w:tplc="495CB90A">
      <w:numFmt w:val="bullet"/>
      <w:lvlText w:val="•"/>
      <w:lvlJc w:val="left"/>
      <w:pPr>
        <w:ind w:left="4450" w:hanging="282"/>
      </w:pPr>
      <w:rPr>
        <w:rFonts w:hint="default"/>
        <w:lang w:val="ru-RU" w:eastAsia="en-US" w:bidi="ar-SA"/>
      </w:rPr>
    </w:lvl>
  </w:abstractNum>
  <w:abstractNum w:abstractNumId="15" w15:restartNumberingAfterBreak="0">
    <w:nsid w:val="40B40D44"/>
    <w:multiLevelType w:val="hybridMultilevel"/>
    <w:tmpl w:val="2A241C76"/>
    <w:lvl w:ilvl="0" w:tplc="2A6E058E">
      <w:numFmt w:val="bullet"/>
      <w:lvlText w:val="—"/>
      <w:lvlJc w:val="left"/>
      <w:pPr>
        <w:ind w:left="168" w:hanging="282"/>
      </w:pPr>
      <w:rPr>
        <w:rFonts w:ascii="Times New Roman" w:eastAsia="Times New Roman" w:hAnsi="Times New Roman" w:cs="Times New Roman" w:hint="default"/>
        <w:color w:val="231F20"/>
        <w:w w:val="108"/>
        <w:sz w:val="18"/>
        <w:szCs w:val="18"/>
        <w:lang w:val="ru-RU" w:eastAsia="en-US" w:bidi="ar-SA"/>
      </w:rPr>
    </w:lvl>
    <w:lvl w:ilvl="1" w:tplc="7AD815D4">
      <w:numFmt w:val="bullet"/>
      <w:lvlText w:val="•"/>
      <w:lvlJc w:val="left"/>
      <w:pPr>
        <w:ind w:left="684" w:hanging="282"/>
      </w:pPr>
      <w:rPr>
        <w:rFonts w:hint="default"/>
        <w:lang w:val="ru-RU" w:eastAsia="en-US" w:bidi="ar-SA"/>
      </w:rPr>
    </w:lvl>
    <w:lvl w:ilvl="2" w:tplc="B6E85616">
      <w:numFmt w:val="bullet"/>
      <w:lvlText w:val="•"/>
      <w:lvlJc w:val="left"/>
      <w:pPr>
        <w:ind w:left="1209" w:hanging="282"/>
      </w:pPr>
      <w:rPr>
        <w:rFonts w:hint="default"/>
        <w:lang w:val="ru-RU" w:eastAsia="en-US" w:bidi="ar-SA"/>
      </w:rPr>
    </w:lvl>
    <w:lvl w:ilvl="3" w:tplc="22D0EA28">
      <w:numFmt w:val="bullet"/>
      <w:lvlText w:val="•"/>
      <w:lvlJc w:val="left"/>
      <w:pPr>
        <w:ind w:left="1733" w:hanging="282"/>
      </w:pPr>
      <w:rPr>
        <w:rFonts w:hint="default"/>
        <w:lang w:val="ru-RU" w:eastAsia="en-US" w:bidi="ar-SA"/>
      </w:rPr>
    </w:lvl>
    <w:lvl w:ilvl="4" w:tplc="8E18BAE8">
      <w:numFmt w:val="bullet"/>
      <w:lvlText w:val="•"/>
      <w:lvlJc w:val="left"/>
      <w:pPr>
        <w:ind w:left="2258" w:hanging="282"/>
      </w:pPr>
      <w:rPr>
        <w:rFonts w:hint="default"/>
        <w:lang w:val="ru-RU" w:eastAsia="en-US" w:bidi="ar-SA"/>
      </w:rPr>
    </w:lvl>
    <w:lvl w:ilvl="5" w:tplc="E54AE71C">
      <w:numFmt w:val="bullet"/>
      <w:lvlText w:val="•"/>
      <w:lvlJc w:val="left"/>
      <w:pPr>
        <w:ind w:left="2783" w:hanging="282"/>
      </w:pPr>
      <w:rPr>
        <w:rFonts w:hint="default"/>
        <w:lang w:val="ru-RU" w:eastAsia="en-US" w:bidi="ar-SA"/>
      </w:rPr>
    </w:lvl>
    <w:lvl w:ilvl="6" w:tplc="C9E4C21E">
      <w:numFmt w:val="bullet"/>
      <w:lvlText w:val="•"/>
      <w:lvlJc w:val="left"/>
      <w:pPr>
        <w:ind w:left="3307" w:hanging="282"/>
      </w:pPr>
      <w:rPr>
        <w:rFonts w:hint="default"/>
        <w:lang w:val="ru-RU" w:eastAsia="en-US" w:bidi="ar-SA"/>
      </w:rPr>
    </w:lvl>
    <w:lvl w:ilvl="7" w:tplc="A2401C60">
      <w:numFmt w:val="bullet"/>
      <w:lvlText w:val="•"/>
      <w:lvlJc w:val="left"/>
      <w:pPr>
        <w:ind w:left="3832" w:hanging="282"/>
      </w:pPr>
      <w:rPr>
        <w:rFonts w:hint="default"/>
        <w:lang w:val="ru-RU" w:eastAsia="en-US" w:bidi="ar-SA"/>
      </w:rPr>
    </w:lvl>
    <w:lvl w:ilvl="8" w:tplc="0F94EA1A">
      <w:numFmt w:val="bullet"/>
      <w:lvlText w:val="•"/>
      <w:lvlJc w:val="left"/>
      <w:pPr>
        <w:ind w:left="4356" w:hanging="282"/>
      </w:pPr>
      <w:rPr>
        <w:rFonts w:hint="default"/>
        <w:lang w:val="ru-RU" w:eastAsia="en-US" w:bidi="ar-SA"/>
      </w:rPr>
    </w:lvl>
  </w:abstractNum>
  <w:abstractNum w:abstractNumId="16" w15:restartNumberingAfterBreak="0">
    <w:nsid w:val="4A446193"/>
    <w:multiLevelType w:val="multilevel"/>
    <w:tmpl w:val="04D25148"/>
    <w:lvl w:ilvl="0">
      <w:start w:val="1"/>
      <w:numFmt w:val="decimal"/>
      <w:lvlText w:val="%1."/>
      <w:lvlJc w:val="left"/>
      <w:pPr>
        <w:ind w:left="360" w:hanging="360"/>
      </w:pPr>
      <w:rPr>
        <w:rFonts w:hint="default"/>
      </w:rPr>
    </w:lvl>
    <w:lvl w:ilvl="1">
      <w:start w:val="3"/>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7" w15:restartNumberingAfterBreak="0">
    <w:nsid w:val="50AE59C6"/>
    <w:multiLevelType w:val="hybridMultilevel"/>
    <w:tmpl w:val="70B09E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90E2C10"/>
    <w:multiLevelType w:val="hybridMultilevel"/>
    <w:tmpl w:val="39BEB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178087B"/>
    <w:multiLevelType w:val="hybridMultilevel"/>
    <w:tmpl w:val="E88AA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1942871"/>
    <w:multiLevelType w:val="multilevel"/>
    <w:tmpl w:val="8200D250"/>
    <w:lvl w:ilvl="0">
      <w:start w:val="1"/>
      <w:numFmt w:val="decimal"/>
      <w:lvlText w:val="%1."/>
      <w:lvlJc w:val="left"/>
      <w:pPr>
        <w:ind w:left="540" w:hanging="540"/>
      </w:pPr>
      <w:rPr>
        <w:rFonts w:eastAsia="Trebuchet MS" w:hint="default"/>
      </w:rPr>
    </w:lvl>
    <w:lvl w:ilvl="1">
      <w:start w:val="3"/>
      <w:numFmt w:val="decimal"/>
      <w:lvlText w:val="%1.%2."/>
      <w:lvlJc w:val="left"/>
      <w:pPr>
        <w:ind w:left="540" w:hanging="540"/>
      </w:pPr>
      <w:rPr>
        <w:rFonts w:eastAsia="Trebuchet MS" w:hint="default"/>
      </w:rPr>
    </w:lvl>
    <w:lvl w:ilvl="2">
      <w:start w:val="2"/>
      <w:numFmt w:val="decimal"/>
      <w:lvlText w:val="%1.%2.%3."/>
      <w:lvlJc w:val="left"/>
      <w:pPr>
        <w:ind w:left="720" w:hanging="720"/>
      </w:pPr>
      <w:rPr>
        <w:rFonts w:eastAsia="Trebuchet MS" w:hint="default"/>
      </w:rPr>
    </w:lvl>
    <w:lvl w:ilvl="3">
      <w:start w:val="1"/>
      <w:numFmt w:val="decimal"/>
      <w:lvlText w:val="%1.%2.%3.%4."/>
      <w:lvlJc w:val="left"/>
      <w:pPr>
        <w:ind w:left="720" w:hanging="720"/>
      </w:pPr>
      <w:rPr>
        <w:rFonts w:eastAsia="Trebuchet MS" w:hint="default"/>
      </w:rPr>
    </w:lvl>
    <w:lvl w:ilvl="4">
      <w:start w:val="1"/>
      <w:numFmt w:val="decimal"/>
      <w:lvlText w:val="%1.%2.%3.%4.%5."/>
      <w:lvlJc w:val="left"/>
      <w:pPr>
        <w:ind w:left="1080" w:hanging="1080"/>
      </w:pPr>
      <w:rPr>
        <w:rFonts w:eastAsia="Trebuchet MS" w:hint="default"/>
      </w:rPr>
    </w:lvl>
    <w:lvl w:ilvl="5">
      <w:start w:val="1"/>
      <w:numFmt w:val="decimal"/>
      <w:lvlText w:val="%1.%2.%3.%4.%5.%6."/>
      <w:lvlJc w:val="left"/>
      <w:pPr>
        <w:ind w:left="1080" w:hanging="1080"/>
      </w:pPr>
      <w:rPr>
        <w:rFonts w:eastAsia="Trebuchet MS" w:hint="default"/>
      </w:rPr>
    </w:lvl>
    <w:lvl w:ilvl="6">
      <w:start w:val="1"/>
      <w:numFmt w:val="decimal"/>
      <w:lvlText w:val="%1.%2.%3.%4.%5.%6.%7."/>
      <w:lvlJc w:val="left"/>
      <w:pPr>
        <w:ind w:left="1440" w:hanging="1440"/>
      </w:pPr>
      <w:rPr>
        <w:rFonts w:eastAsia="Trebuchet MS" w:hint="default"/>
      </w:rPr>
    </w:lvl>
    <w:lvl w:ilvl="7">
      <w:start w:val="1"/>
      <w:numFmt w:val="decimal"/>
      <w:lvlText w:val="%1.%2.%3.%4.%5.%6.%7.%8."/>
      <w:lvlJc w:val="left"/>
      <w:pPr>
        <w:ind w:left="1440" w:hanging="1440"/>
      </w:pPr>
      <w:rPr>
        <w:rFonts w:eastAsia="Trebuchet MS" w:hint="default"/>
      </w:rPr>
    </w:lvl>
    <w:lvl w:ilvl="8">
      <w:start w:val="1"/>
      <w:numFmt w:val="decimal"/>
      <w:lvlText w:val="%1.%2.%3.%4.%5.%6.%7.%8.%9."/>
      <w:lvlJc w:val="left"/>
      <w:pPr>
        <w:ind w:left="1800" w:hanging="1800"/>
      </w:pPr>
      <w:rPr>
        <w:rFonts w:eastAsia="Trebuchet MS" w:hint="default"/>
      </w:rPr>
    </w:lvl>
  </w:abstractNum>
  <w:abstractNum w:abstractNumId="21" w15:restartNumberingAfterBreak="0">
    <w:nsid w:val="660F2881"/>
    <w:multiLevelType w:val="hybridMultilevel"/>
    <w:tmpl w:val="70D4F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2492B62"/>
    <w:multiLevelType w:val="hybridMultilevel"/>
    <w:tmpl w:val="2E3C1A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21"/>
  </w:num>
  <w:num w:numId="3">
    <w:abstractNumId w:val="11"/>
  </w:num>
  <w:num w:numId="4">
    <w:abstractNumId w:val="3"/>
  </w:num>
  <w:num w:numId="5">
    <w:abstractNumId w:val="1"/>
  </w:num>
  <w:num w:numId="6">
    <w:abstractNumId w:val="7"/>
  </w:num>
  <w:num w:numId="7">
    <w:abstractNumId w:val="14"/>
  </w:num>
  <w:num w:numId="8">
    <w:abstractNumId w:val="15"/>
  </w:num>
  <w:num w:numId="9">
    <w:abstractNumId w:val="8"/>
  </w:num>
  <w:num w:numId="10">
    <w:abstractNumId w:val="12"/>
  </w:num>
  <w:num w:numId="11">
    <w:abstractNumId w:val="17"/>
  </w:num>
  <w:num w:numId="12">
    <w:abstractNumId w:val="9"/>
  </w:num>
  <w:num w:numId="13">
    <w:abstractNumId w:val="2"/>
  </w:num>
  <w:num w:numId="14">
    <w:abstractNumId w:val="4"/>
  </w:num>
  <w:num w:numId="15">
    <w:abstractNumId w:val="0"/>
  </w:num>
  <w:num w:numId="16">
    <w:abstractNumId w:val="16"/>
  </w:num>
  <w:num w:numId="17">
    <w:abstractNumId w:val="20"/>
  </w:num>
  <w:num w:numId="18">
    <w:abstractNumId w:val="18"/>
  </w:num>
  <w:num w:numId="19">
    <w:abstractNumId w:val="5"/>
  </w:num>
  <w:num w:numId="20">
    <w:abstractNumId w:val="10"/>
  </w:num>
  <w:num w:numId="21">
    <w:abstractNumId w:val="22"/>
  </w:num>
  <w:num w:numId="22">
    <w:abstractNumId w:val="1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D6E51"/>
    <w:rsid w:val="00075E4C"/>
    <w:rsid w:val="00191F84"/>
    <w:rsid w:val="001E73E8"/>
    <w:rsid w:val="002067BB"/>
    <w:rsid w:val="002646A3"/>
    <w:rsid w:val="00295507"/>
    <w:rsid w:val="002C5918"/>
    <w:rsid w:val="0032704A"/>
    <w:rsid w:val="0033211E"/>
    <w:rsid w:val="00355E13"/>
    <w:rsid w:val="00385635"/>
    <w:rsid w:val="004552F1"/>
    <w:rsid w:val="00480AD6"/>
    <w:rsid w:val="004E0AC0"/>
    <w:rsid w:val="005336DA"/>
    <w:rsid w:val="005A1344"/>
    <w:rsid w:val="00605E9F"/>
    <w:rsid w:val="00644E0F"/>
    <w:rsid w:val="006551A2"/>
    <w:rsid w:val="00667D6F"/>
    <w:rsid w:val="00692538"/>
    <w:rsid w:val="006C6206"/>
    <w:rsid w:val="006F67C2"/>
    <w:rsid w:val="007175EF"/>
    <w:rsid w:val="00723D9E"/>
    <w:rsid w:val="00741934"/>
    <w:rsid w:val="00783BAE"/>
    <w:rsid w:val="007A2C76"/>
    <w:rsid w:val="007B0310"/>
    <w:rsid w:val="007D6E51"/>
    <w:rsid w:val="00810B3A"/>
    <w:rsid w:val="008A11A0"/>
    <w:rsid w:val="008F08EF"/>
    <w:rsid w:val="00910509"/>
    <w:rsid w:val="009552F1"/>
    <w:rsid w:val="009723A1"/>
    <w:rsid w:val="00981364"/>
    <w:rsid w:val="009E1F7D"/>
    <w:rsid w:val="009F0430"/>
    <w:rsid w:val="009F1424"/>
    <w:rsid w:val="00A85307"/>
    <w:rsid w:val="00B937AF"/>
    <w:rsid w:val="00BA0C2C"/>
    <w:rsid w:val="00BC7394"/>
    <w:rsid w:val="00C12EB5"/>
    <w:rsid w:val="00C16660"/>
    <w:rsid w:val="00C26167"/>
    <w:rsid w:val="00DA1A0F"/>
    <w:rsid w:val="00DC05EE"/>
    <w:rsid w:val="00DE7076"/>
    <w:rsid w:val="00E5198A"/>
    <w:rsid w:val="00E52605"/>
    <w:rsid w:val="00E54C73"/>
    <w:rsid w:val="00F67483"/>
    <w:rsid w:val="00FD22DE"/>
    <w:rsid w:val="00FE7B56"/>
    <w:rsid w:val="00FF2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2E60"/>
  <w15:docId w15:val="{FC6FCD3D-A3B3-40B4-8376-83A538C9A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E51"/>
  </w:style>
  <w:style w:type="paragraph" w:styleId="1">
    <w:name w:val="heading 1"/>
    <w:basedOn w:val="a"/>
    <w:next w:val="a"/>
    <w:link w:val="10"/>
    <w:uiPriority w:val="9"/>
    <w:qFormat/>
    <w:rsid w:val="006C62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6C62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1"/>
    <w:qFormat/>
    <w:rsid w:val="006C6206"/>
    <w:pPr>
      <w:widowControl w:val="0"/>
      <w:autoSpaceDE w:val="0"/>
      <w:autoSpaceDN w:val="0"/>
      <w:spacing w:after="0" w:line="240" w:lineRule="auto"/>
      <w:ind w:left="157"/>
      <w:outlineLvl w:val="2"/>
    </w:pPr>
    <w:rPr>
      <w:rFonts w:ascii="Trebuchet MS" w:eastAsia="Trebuchet MS" w:hAnsi="Trebuchet MS" w:cs="Trebuchet MS"/>
    </w:rPr>
  </w:style>
  <w:style w:type="paragraph" w:styleId="4">
    <w:name w:val="heading 4"/>
    <w:basedOn w:val="a"/>
    <w:next w:val="a"/>
    <w:link w:val="40"/>
    <w:uiPriority w:val="9"/>
    <w:unhideWhenUsed/>
    <w:qFormat/>
    <w:rsid w:val="006C620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6C620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6E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6E51"/>
  </w:style>
  <w:style w:type="paragraph" w:styleId="a5">
    <w:name w:val="footer"/>
    <w:basedOn w:val="a"/>
    <w:link w:val="a6"/>
    <w:uiPriority w:val="99"/>
    <w:unhideWhenUsed/>
    <w:rsid w:val="007D6E5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6E51"/>
  </w:style>
  <w:style w:type="paragraph" w:styleId="a7">
    <w:name w:val="List Paragraph"/>
    <w:basedOn w:val="a"/>
    <w:link w:val="a8"/>
    <w:uiPriority w:val="34"/>
    <w:qFormat/>
    <w:rsid w:val="007D6E51"/>
    <w:pPr>
      <w:ind w:left="720"/>
      <w:contextualSpacing/>
    </w:pPr>
  </w:style>
  <w:style w:type="character" w:customStyle="1" w:styleId="a8">
    <w:name w:val="Абзац списка Знак"/>
    <w:link w:val="a7"/>
    <w:uiPriority w:val="34"/>
    <w:locked/>
    <w:rsid w:val="007D6E51"/>
  </w:style>
  <w:style w:type="character" w:customStyle="1" w:styleId="10">
    <w:name w:val="Заголовок 1 Знак"/>
    <w:basedOn w:val="a0"/>
    <w:link w:val="1"/>
    <w:uiPriority w:val="9"/>
    <w:rsid w:val="006C620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6C620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1"/>
    <w:rsid w:val="006C6206"/>
    <w:rPr>
      <w:rFonts w:ascii="Trebuchet MS" w:eastAsia="Trebuchet MS" w:hAnsi="Trebuchet MS" w:cs="Trebuchet MS"/>
    </w:rPr>
  </w:style>
  <w:style w:type="character" w:customStyle="1" w:styleId="40">
    <w:name w:val="Заголовок 4 Знак"/>
    <w:basedOn w:val="a0"/>
    <w:link w:val="4"/>
    <w:uiPriority w:val="9"/>
    <w:rsid w:val="006C6206"/>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6C6206"/>
    <w:rPr>
      <w:rFonts w:asciiTheme="majorHAnsi" w:eastAsiaTheme="majorEastAsia" w:hAnsiTheme="majorHAnsi" w:cstheme="majorBidi"/>
      <w:color w:val="365F91" w:themeColor="accent1" w:themeShade="BF"/>
    </w:rPr>
  </w:style>
  <w:style w:type="character" w:styleId="a9">
    <w:name w:val="Hyperlink"/>
    <w:uiPriority w:val="99"/>
    <w:unhideWhenUsed/>
    <w:rsid w:val="006C6206"/>
    <w:rPr>
      <w:color w:val="0000FF"/>
      <w:u w:val="single"/>
    </w:rPr>
  </w:style>
  <w:style w:type="paragraph" w:styleId="11">
    <w:name w:val="toc 1"/>
    <w:basedOn w:val="a"/>
    <w:next w:val="a"/>
    <w:autoRedefine/>
    <w:uiPriority w:val="39"/>
    <w:rsid w:val="006C6206"/>
    <w:pPr>
      <w:tabs>
        <w:tab w:val="left" w:pos="660"/>
        <w:tab w:val="right" w:leader="underscore" w:pos="9062"/>
      </w:tabs>
      <w:spacing w:before="120" w:after="0"/>
    </w:pPr>
    <w:rPr>
      <w:rFonts w:ascii="Times New Roman" w:hAnsi="Times New Roman" w:cs="Times New Roman"/>
      <w:b/>
      <w:bCs/>
      <w:iCs/>
      <w:noProof/>
      <w:sz w:val="24"/>
      <w:szCs w:val="24"/>
    </w:rPr>
  </w:style>
  <w:style w:type="paragraph" w:styleId="21">
    <w:name w:val="toc 2"/>
    <w:basedOn w:val="a"/>
    <w:next w:val="a"/>
    <w:autoRedefine/>
    <w:uiPriority w:val="39"/>
    <w:unhideWhenUsed/>
    <w:rsid w:val="006C6206"/>
    <w:pPr>
      <w:spacing w:before="120" w:after="0"/>
      <w:ind w:left="220"/>
    </w:pPr>
    <w:rPr>
      <w:rFonts w:cstheme="minorHAnsi"/>
      <w:b/>
      <w:bCs/>
    </w:rPr>
  </w:style>
  <w:style w:type="paragraph" w:styleId="31">
    <w:name w:val="toc 3"/>
    <w:basedOn w:val="a"/>
    <w:next w:val="a"/>
    <w:autoRedefine/>
    <w:uiPriority w:val="39"/>
    <w:unhideWhenUsed/>
    <w:rsid w:val="006C6206"/>
    <w:pPr>
      <w:tabs>
        <w:tab w:val="right" w:leader="dot" w:pos="9062"/>
      </w:tabs>
      <w:spacing w:after="0"/>
    </w:pPr>
    <w:rPr>
      <w:rFonts w:ascii="Times New Roman" w:hAnsi="Times New Roman" w:cs="Times New Roman"/>
      <w:noProof/>
      <w:sz w:val="24"/>
      <w:szCs w:val="24"/>
    </w:rPr>
  </w:style>
  <w:style w:type="paragraph" w:styleId="41">
    <w:name w:val="toc 4"/>
    <w:basedOn w:val="a"/>
    <w:next w:val="a"/>
    <w:autoRedefine/>
    <w:uiPriority w:val="39"/>
    <w:unhideWhenUsed/>
    <w:rsid w:val="006C6206"/>
    <w:pPr>
      <w:spacing w:after="0"/>
      <w:ind w:left="660"/>
    </w:pPr>
    <w:rPr>
      <w:rFonts w:cstheme="minorHAnsi"/>
      <w:sz w:val="20"/>
      <w:szCs w:val="20"/>
    </w:rPr>
  </w:style>
  <w:style w:type="paragraph" w:styleId="aa">
    <w:name w:val="endnote text"/>
    <w:basedOn w:val="a"/>
    <w:link w:val="ab"/>
    <w:uiPriority w:val="99"/>
    <w:semiHidden/>
    <w:unhideWhenUsed/>
    <w:rsid w:val="006C6206"/>
    <w:pPr>
      <w:spacing w:after="0" w:line="240" w:lineRule="auto"/>
    </w:pPr>
    <w:rPr>
      <w:sz w:val="20"/>
      <w:szCs w:val="20"/>
    </w:rPr>
  </w:style>
  <w:style w:type="character" w:customStyle="1" w:styleId="ab">
    <w:name w:val="Текст концевой сноски Знак"/>
    <w:basedOn w:val="a0"/>
    <w:link w:val="aa"/>
    <w:uiPriority w:val="99"/>
    <w:semiHidden/>
    <w:rsid w:val="006C6206"/>
    <w:rPr>
      <w:sz w:val="20"/>
      <w:szCs w:val="20"/>
    </w:rPr>
  </w:style>
  <w:style w:type="character" w:styleId="ac">
    <w:name w:val="endnote reference"/>
    <w:basedOn w:val="a0"/>
    <w:uiPriority w:val="99"/>
    <w:semiHidden/>
    <w:unhideWhenUsed/>
    <w:rsid w:val="006C6206"/>
    <w:rPr>
      <w:vertAlign w:val="superscript"/>
    </w:rPr>
  </w:style>
  <w:style w:type="paragraph" w:styleId="ad">
    <w:name w:val="footnote text"/>
    <w:aliases w:val="Основной текст с отступом1,Основной текст с отступом11,Body Text Indent,Знак1,Body Text Indent1,Знак,Знак6,F1,Текст сноски Знак1 Знак1,Текст сноски Знак Знак Знак1,Текст сноски Знак1 Знак Знак,Текст сноски Знак Знак Знак Знак"/>
    <w:basedOn w:val="a"/>
    <w:link w:val="ae"/>
    <w:uiPriority w:val="99"/>
    <w:unhideWhenUsed/>
    <w:rsid w:val="006C6206"/>
    <w:pPr>
      <w:spacing w:after="0" w:line="240" w:lineRule="auto"/>
    </w:pPr>
    <w:rPr>
      <w:sz w:val="20"/>
      <w:szCs w:val="20"/>
    </w:rPr>
  </w:style>
  <w:style w:type="character" w:customStyle="1" w:styleId="ae">
    <w:name w:val="Текст сноски Знак"/>
    <w:aliases w:val="Основной текст с отступом1 Знак,Основной текст с отступом11 Знак,Body Text Indent Знак,Знак1 Знак,Body Text Indent1 Знак,Знак Знак,Знак6 Знак,F1 Знак,Текст сноски Знак1 Знак1 Знак,Текст сноски Знак Знак Знак1 Знак"/>
    <w:basedOn w:val="a0"/>
    <w:link w:val="ad"/>
    <w:uiPriority w:val="99"/>
    <w:rsid w:val="006C6206"/>
    <w:rPr>
      <w:sz w:val="20"/>
      <w:szCs w:val="20"/>
    </w:rPr>
  </w:style>
  <w:style w:type="character" w:styleId="af">
    <w:name w:val="footnote reference"/>
    <w:basedOn w:val="a0"/>
    <w:uiPriority w:val="99"/>
    <w:unhideWhenUsed/>
    <w:rsid w:val="006C6206"/>
    <w:rPr>
      <w:vertAlign w:val="superscript"/>
    </w:rPr>
  </w:style>
  <w:style w:type="table" w:customStyle="1" w:styleId="TableNormal">
    <w:name w:val="Table Normal"/>
    <w:uiPriority w:val="2"/>
    <w:unhideWhenUsed/>
    <w:qFormat/>
    <w:rsid w:val="006C62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C6206"/>
    <w:pPr>
      <w:widowControl w:val="0"/>
      <w:autoSpaceDE w:val="0"/>
      <w:autoSpaceDN w:val="0"/>
      <w:spacing w:after="0" w:line="240" w:lineRule="auto"/>
    </w:pPr>
    <w:rPr>
      <w:rFonts w:ascii="Times New Roman" w:eastAsia="Times New Roman" w:hAnsi="Times New Roman" w:cs="Times New Roman"/>
    </w:rPr>
  </w:style>
  <w:style w:type="paragraph" w:styleId="af0">
    <w:name w:val="Body Text"/>
    <w:basedOn w:val="a"/>
    <w:link w:val="af1"/>
    <w:uiPriority w:val="99"/>
    <w:semiHidden/>
    <w:unhideWhenUsed/>
    <w:rsid w:val="006C6206"/>
    <w:pPr>
      <w:spacing w:after="120"/>
    </w:pPr>
  </w:style>
  <w:style w:type="character" w:customStyle="1" w:styleId="af1">
    <w:name w:val="Основной текст Знак"/>
    <w:basedOn w:val="a0"/>
    <w:link w:val="af0"/>
    <w:uiPriority w:val="99"/>
    <w:semiHidden/>
    <w:rsid w:val="006C6206"/>
  </w:style>
  <w:style w:type="paragraph" w:styleId="af2">
    <w:name w:val="TOC Heading"/>
    <w:basedOn w:val="1"/>
    <w:next w:val="a"/>
    <w:uiPriority w:val="39"/>
    <w:unhideWhenUsed/>
    <w:qFormat/>
    <w:rsid w:val="006C6206"/>
    <w:pPr>
      <w:spacing w:line="259" w:lineRule="auto"/>
      <w:outlineLvl w:val="9"/>
    </w:pPr>
    <w:rPr>
      <w:lang w:eastAsia="ru-RU"/>
    </w:rPr>
  </w:style>
  <w:style w:type="character" w:styleId="af3">
    <w:name w:val="Placeholder Text"/>
    <w:basedOn w:val="a0"/>
    <w:uiPriority w:val="99"/>
    <w:semiHidden/>
    <w:rsid w:val="006C6206"/>
    <w:rPr>
      <w:color w:val="808080"/>
    </w:rPr>
  </w:style>
  <w:style w:type="paragraph" w:styleId="af4">
    <w:name w:val="Balloon Text"/>
    <w:basedOn w:val="a"/>
    <w:link w:val="af5"/>
    <w:uiPriority w:val="99"/>
    <w:semiHidden/>
    <w:unhideWhenUsed/>
    <w:rsid w:val="006C6206"/>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6C6206"/>
    <w:rPr>
      <w:rFonts w:ascii="Tahoma" w:hAnsi="Tahoma" w:cs="Tahoma"/>
      <w:sz w:val="16"/>
      <w:szCs w:val="16"/>
    </w:rPr>
  </w:style>
  <w:style w:type="paragraph" w:styleId="51">
    <w:name w:val="toc 5"/>
    <w:basedOn w:val="a"/>
    <w:next w:val="a"/>
    <w:autoRedefine/>
    <w:uiPriority w:val="39"/>
    <w:unhideWhenUsed/>
    <w:rsid w:val="006C6206"/>
    <w:pPr>
      <w:spacing w:after="0"/>
      <w:ind w:left="880"/>
    </w:pPr>
    <w:rPr>
      <w:rFonts w:cstheme="minorHAnsi"/>
      <w:sz w:val="20"/>
      <w:szCs w:val="20"/>
    </w:rPr>
  </w:style>
  <w:style w:type="paragraph" w:styleId="6">
    <w:name w:val="toc 6"/>
    <w:basedOn w:val="a"/>
    <w:next w:val="a"/>
    <w:autoRedefine/>
    <w:uiPriority w:val="39"/>
    <w:unhideWhenUsed/>
    <w:rsid w:val="006C6206"/>
    <w:pPr>
      <w:spacing w:after="0"/>
      <w:ind w:left="1100"/>
    </w:pPr>
    <w:rPr>
      <w:rFonts w:cstheme="minorHAnsi"/>
      <w:sz w:val="20"/>
      <w:szCs w:val="20"/>
    </w:rPr>
  </w:style>
  <w:style w:type="paragraph" w:styleId="7">
    <w:name w:val="toc 7"/>
    <w:basedOn w:val="a"/>
    <w:next w:val="a"/>
    <w:autoRedefine/>
    <w:uiPriority w:val="39"/>
    <w:unhideWhenUsed/>
    <w:rsid w:val="006C6206"/>
    <w:pPr>
      <w:spacing w:after="0"/>
      <w:ind w:left="1320"/>
    </w:pPr>
    <w:rPr>
      <w:rFonts w:cstheme="minorHAnsi"/>
      <w:sz w:val="20"/>
      <w:szCs w:val="20"/>
    </w:rPr>
  </w:style>
  <w:style w:type="paragraph" w:styleId="8">
    <w:name w:val="toc 8"/>
    <w:basedOn w:val="a"/>
    <w:next w:val="a"/>
    <w:autoRedefine/>
    <w:uiPriority w:val="39"/>
    <w:unhideWhenUsed/>
    <w:rsid w:val="006C6206"/>
    <w:pPr>
      <w:spacing w:after="0"/>
      <w:ind w:left="1540"/>
    </w:pPr>
    <w:rPr>
      <w:rFonts w:cstheme="minorHAnsi"/>
      <w:sz w:val="20"/>
      <w:szCs w:val="20"/>
    </w:rPr>
  </w:style>
  <w:style w:type="paragraph" w:styleId="9">
    <w:name w:val="toc 9"/>
    <w:basedOn w:val="a"/>
    <w:next w:val="a"/>
    <w:autoRedefine/>
    <w:uiPriority w:val="39"/>
    <w:unhideWhenUsed/>
    <w:rsid w:val="006C6206"/>
    <w:pPr>
      <w:spacing w:after="0"/>
      <w:ind w:left="1760"/>
    </w:pPr>
    <w:rPr>
      <w:rFonts w:cstheme="minorHAnsi"/>
      <w:sz w:val="20"/>
      <w:szCs w:val="20"/>
    </w:rPr>
  </w:style>
  <w:style w:type="table" w:styleId="af6">
    <w:name w:val="Table Grid"/>
    <w:basedOn w:val="a1"/>
    <w:uiPriority w:val="39"/>
    <w:rsid w:val="006C6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6"/>
    <w:uiPriority w:val="59"/>
    <w:rsid w:val="006C6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f6"/>
    <w:uiPriority w:val="39"/>
    <w:rsid w:val="006C6206"/>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6"/>
    <w:uiPriority w:val="59"/>
    <w:rsid w:val="006C6206"/>
    <w:pPr>
      <w:spacing w:beforeAutospacing="1" w:after="0" w:afterAutospacing="1"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6"/>
    <w:uiPriority w:val="59"/>
    <w:rsid w:val="006C6206"/>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6"/>
    <w:uiPriority w:val="59"/>
    <w:rsid w:val="006C6206"/>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6"/>
    <w:uiPriority w:val="59"/>
    <w:rsid w:val="006C6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6"/>
    <w:uiPriority w:val="59"/>
    <w:rsid w:val="006C6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C620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C620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customStyle="1" w:styleId="TableNormal11">
    <w:name w:val="Table Normal11"/>
    <w:uiPriority w:val="2"/>
    <w:semiHidden/>
    <w:qFormat/>
    <w:rsid w:val="006C6206"/>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af7">
    <w:name w:val="Нормальный (таблица)"/>
    <w:basedOn w:val="a"/>
    <w:next w:val="a"/>
    <w:uiPriority w:val="99"/>
    <w:rsid w:val="006C6206"/>
    <w:pPr>
      <w:widowControl w:val="0"/>
      <w:autoSpaceDE w:val="0"/>
      <w:autoSpaceDN w:val="0"/>
      <w:adjustRightInd w:val="0"/>
      <w:spacing w:after="0" w:line="240" w:lineRule="auto"/>
      <w:jc w:val="both"/>
    </w:pPr>
    <w:rPr>
      <w:rFonts w:ascii="Arial" w:eastAsiaTheme="minorEastAsia" w:hAnsi="Arial" w:cs="Arial"/>
      <w:sz w:val="20"/>
      <w:szCs w:val="20"/>
      <w:lang w:eastAsia="ru-RU"/>
    </w:rPr>
  </w:style>
  <w:style w:type="paragraph" w:customStyle="1" w:styleId="af8">
    <w:name w:val="Центрированный (таблица)"/>
    <w:basedOn w:val="af7"/>
    <w:next w:val="a"/>
    <w:uiPriority w:val="99"/>
    <w:rsid w:val="006C6206"/>
    <w:pPr>
      <w:jc w:val="center"/>
    </w:pPr>
  </w:style>
  <w:style w:type="paragraph" w:styleId="af9">
    <w:name w:val="No Spacing"/>
    <w:aliases w:val="основа"/>
    <w:link w:val="afa"/>
    <w:uiPriority w:val="1"/>
    <w:qFormat/>
    <w:rsid w:val="006C6206"/>
    <w:pPr>
      <w:spacing w:after="0" w:line="240" w:lineRule="auto"/>
    </w:pPr>
    <w:rPr>
      <w:rFonts w:eastAsiaTheme="minorEastAsia"/>
      <w:lang w:eastAsia="ru-RU"/>
    </w:rPr>
  </w:style>
  <w:style w:type="character" w:customStyle="1" w:styleId="afa">
    <w:name w:val="Без интервала Знак"/>
    <w:aliases w:val="основа Знак"/>
    <w:link w:val="af9"/>
    <w:uiPriority w:val="1"/>
    <w:rsid w:val="006C6206"/>
    <w:rPr>
      <w:rFonts w:eastAsiaTheme="minorEastAsia"/>
      <w:lang w:eastAsia="ru-RU"/>
    </w:rPr>
  </w:style>
  <w:style w:type="character" w:customStyle="1" w:styleId="61">
    <w:name w:val="Основной текст (6)_"/>
    <w:basedOn w:val="a0"/>
    <w:link w:val="62"/>
    <w:rsid w:val="006C6206"/>
    <w:rPr>
      <w:rFonts w:ascii="Times New Roman" w:eastAsia="Times New Roman" w:hAnsi="Times New Roman" w:cs="Times New Roman"/>
      <w:i/>
      <w:iCs/>
      <w:sz w:val="28"/>
      <w:szCs w:val="28"/>
      <w:shd w:val="clear" w:color="auto" w:fill="FFFFFF"/>
    </w:rPr>
  </w:style>
  <w:style w:type="paragraph" w:customStyle="1" w:styleId="62">
    <w:name w:val="Основной текст (6)"/>
    <w:basedOn w:val="a"/>
    <w:link w:val="61"/>
    <w:rsid w:val="006C6206"/>
    <w:pPr>
      <w:widowControl w:val="0"/>
      <w:shd w:val="clear" w:color="auto" w:fill="FFFFFF"/>
      <w:spacing w:after="0" w:line="0" w:lineRule="atLeast"/>
    </w:pPr>
    <w:rPr>
      <w:rFonts w:ascii="Times New Roman" w:eastAsia="Times New Roman" w:hAnsi="Times New Roman" w:cs="Times New Roman"/>
      <w:i/>
      <w:iCs/>
      <w:sz w:val="28"/>
      <w:szCs w:val="28"/>
    </w:rPr>
  </w:style>
  <w:style w:type="paragraph" w:customStyle="1" w:styleId="afb">
    <w:name w:val="Содержимое таблицы"/>
    <w:basedOn w:val="a"/>
    <w:rsid w:val="006C6206"/>
    <w:pPr>
      <w:widowControl w:val="0"/>
      <w:suppressLineNumbers/>
      <w:suppressAutoHyphens/>
      <w:spacing w:after="0" w:line="240" w:lineRule="auto"/>
    </w:pPr>
    <w:rPr>
      <w:rFonts w:ascii="Times New Roman" w:eastAsia="Arial Unicode MS" w:hAnsi="Times New Roman" w:cs="Times New Roman"/>
      <w:color w:val="000000"/>
      <w:sz w:val="24"/>
      <w:szCs w:val="24"/>
      <w:lang w:eastAsia="ru-RU"/>
    </w:rPr>
  </w:style>
  <w:style w:type="paragraph" w:styleId="afc">
    <w:name w:val="Block Text"/>
    <w:basedOn w:val="a"/>
    <w:rsid w:val="006C6206"/>
    <w:pPr>
      <w:spacing w:after="0" w:line="240" w:lineRule="auto"/>
      <w:ind w:left="113" w:right="113"/>
    </w:pPr>
    <w:rPr>
      <w:rFonts w:ascii="Times New Roman" w:eastAsia="Times New Roman" w:hAnsi="Times New Roman" w:cs="Times New Roman"/>
      <w:szCs w:val="20"/>
      <w:lang w:eastAsia="ru-RU"/>
    </w:rPr>
  </w:style>
  <w:style w:type="paragraph" w:styleId="af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6C62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Основной"/>
    <w:basedOn w:val="a"/>
    <w:link w:val="aff"/>
    <w:rsid w:val="006C6206"/>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f">
    <w:name w:val="Основной Знак"/>
    <w:link w:val="afe"/>
    <w:locked/>
    <w:rsid w:val="006C6206"/>
    <w:rPr>
      <w:rFonts w:ascii="NewtonCSanPin" w:eastAsia="Times New Roman" w:hAnsi="NewtonCSanPin" w:cs="Times New Roman"/>
      <w:color w:val="000000"/>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422119&amp;date=13.01.20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2875&amp;date=13.01.20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demo=2&amp;base=LAW&amp;n=424647&amp;date=13.01.2023&amp;dst=100016&amp;field=134"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424647&amp;date=13.01.2023&amp;dst=100016&amp;fie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98C12-9E03-4187-80A0-74706AC5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559</Pages>
  <Words>256438</Words>
  <Characters>1461700</Characters>
  <Application>Microsoft Office Word</Application>
  <DocSecurity>0</DocSecurity>
  <Lines>12180</Lines>
  <Paragraphs>3429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daryl</dc:creator>
  <cp:keywords/>
  <dc:description/>
  <cp:lastModifiedBy>35</cp:lastModifiedBy>
  <cp:revision>25</cp:revision>
  <cp:lastPrinted>2023-09-25T11:44:00Z</cp:lastPrinted>
  <dcterms:created xsi:type="dcterms:W3CDTF">2023-09-09T05:04:00Z</dcterms:created>
  <dcterms:modified xsi:type="dcterms:W3CDTF">2023-09-25T11:44:00Z</dcterms:modified>
</cp:coreProperties>
</file>